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210" w:rsidRDefault="00DA0210" w:rsidP="00AB09E9">
      <w:pPr>
        <w:spacing w:after="0" w:line="270" w:lineRule="atLeast"/>
        <w:ind w:firstLine="708"/>
        <w:jc w:val="center"/>
        <w:textAlignment w:val="baseline"/>
        <w:rPr>
          <w:rFonts w:ascii="Times New Roman" w:eastAsia="Times New Roman" w:hAnsi="Times New Roman" w:cs="Times New Roman"/>
          <w:b/>
          <w:color w:val="000000"/>
          <w:sz w:val="40"/>
          <w:szCs w:val="40"/>
          <w:bdr w:val="none" w:sz="0" w:space="0" w:color="auto" w:frame="1"/>
          <w:lang w:eastAsia="ru-RU"/>
        </w:rPr>
      </w:pPr>
    </w:p>
    <w:p w:rsidR="00DA0210" w:rsidRDefault="00DA0210" w:rsidP="00AB09E9">
      <w:pPr>
        <w:spacing w:after="0" w:line="270" w:lineRule="atLeast"/>
        <w:ind w:firstLine="708"/>
        <w:jc w:val="center"/>
        <w:textAlignment w:val="baseline"/>
        <w:rPr>
          <w:rFonts w:ascii="Times New Roman" w:eastAsia="Times New Roman" w:hAnsi="Times New Roman" w:cs="Times New Roman"/>
          <w:b/>
          <w:color w:val="000000"/>
          <w:sz w:val="40"/>
          <w:szCs w:val="40"/>
          <w:bdr w:val="none" w:sz="0" w:space="0" w:color="auto" w:frame="1"/>
          <w:lang w:eastAsia="ru-RU"/>
        </w:rPr>
      </w:pPr>
    </w:p>
    <w:p w:rsidR="00B14CFA" w:rsidRPr="0077262D" w:rsidRDefault="00B14CFA" w:rsidP="00B14CFA">
      <w:pPr>
        <w:spacing w:after="0" w:line="240" w:lineRule="auto"/>
        <w:ind w:left="142"/>
        <w:jc w:val="center"/>
        <w:rPr>
          <w:rFonts w:ascii="Times New Roman" w:eastAsia="Times New Roman" w:hAnsi="Times New Roman" w:cs="Times New Roman"/>
          <w:b/>
          <w:color w:val="365F91"/>
          <w:sz w:val="26"/>
          <w:szCs w:val="26"/>
          <w:lang w:eastAsia="ru-RU"/>
        </w:rPr>
      </w:pPr>
      <w:r w:rsidRPr="0077262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3202F35" wp14:editId="34C007E7">
                <wp:simplePos x="0" y="0"/>
                <wp:positionH relativeFrom="column">
                  <wp:posOffset>-310515</wp:posOffset>
                </wp:positionH>
                <wp:positionV relativeFrom="paragraph">
                  <wp:posOffset>-169545</wp:posOffset>
                </wp:positionV>
                <wp:extent cx="209550" cy="5763895"/>
                <wp:effectExtent l="13335" t="7620" r="5715" b="1016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5763895"/>
                        </a:xfrm>
                        <a:prstGeom prst="rect">
                          <a:avLst/>
                        </a:prstGeom>
                        <a:solidFill>
                          <a:srgbClr val="B6DDE8"/>
                        </a:solidFill>
                        <a:ln w="3240">
                          <a:solidFill>
                            <a:srgbClr val="548DD4"/>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35B1D6" id="Прямоугольник 11" o:spid="_x0000_s1026" style="position:absolute;margin-left:-24.45pt;margin-top:-13.35pt;width:16.5pt;height:453.8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" fillcolor="#b6dde8" strokecolor="#548dd4" strokeweight=".09mm"/>
            </w:pict>
          </mc:Fallback>
        </mc:AlternateContent>
      </w:r>
      <w:r w:rsidRPr="0077262D">
        <w:rPr>
          <w:rFonts w:ascii="Times New Roman" w:eastAsia="Times New Roman" w:hAnsi="Times New Roman" w:cs="Times New Roman"/>
          <w:b/>
          <w:color w:val="365F91"/>
          <w:sz w:val="26"/>
          <w:szCs w:val="26"/>
          <w:lang w:eastAsia="ru-RU"/>
        </w:rPr>
        <w:t xml:space="preserve">Государственное бюджетное </w:t>
      </w:r>
      <w:r>
        <w:rPr>
          <w:rFonts w:ascii="Times New Roman" w:eastAsia="Times New Roman" w:hAnsi="Times New Roman" w:cs="Times New Roman"/>
          <w:b/>
          <w:color w:val="365F91"/>
          <w:sz w:val="26"/>
          <w:szCs w:val="26"/>
          <w:lang w:eastAsia="ru-RU"/>
        </w:rPr>
        <w:t xml:space="preserve">профессиональное </w:t>
      </w:r>
      <w:r w:rsidRPr="0077262D">
        <w:rPr>
          <w:rFonts w:ascii="Times New Roman" w:eastAsia="Times New Roman" w:hAnsi="Times New Roman" w:cs="Times New Roman"/>
          <w:b/>
          <w:color w:val="365F91"/>
          <w:sz w:val="26"/>
          <w:szCs w:val="26"/>
          <w:lang w:eastAsia="ru-RU"/>
        </w:rPr>
        <w:t>образовательное учреждение</w:t>
      </w:r>
    </w:p>
    <w:p w:rsidR="00B14CFA" w:rsidRPr="0077262D" w:rsidRDefault="00B14CFA" w:rsidP="00B14CFA">
      <w:pPr>
        <w:spacing w:after="0" w:line="240" w:lineRule="auto"/>
        <w:ind w:left="142"/>
        <w:jc w:val="center"/>
        <w:rPr>
          <w:rFonts w:ascii="Times New Roman" w:eastAsia="Times New Roman" w:hAnsi="Times New Roman" w:cs="Times New Roman"/>
          <w:b/>
          <w:color w:val="365F91"/>
          <w:sz w:val="26"/>
          <w:szCs w:val="26"/>
          <w:lang w:eastAsia="ru-RU"/>
        </w:rPr>
      </w:pPr>
      <w:r w:rsidRPr="0077262D">
        <w:rPr>
          <w:rFonts w:ascii="Times New Roman" w:eastAsia="Times New Roman" w:hAnsi="Times New Roman" w:cs="Times New Roman"/>
          <w:b/>
          <w:color w:val="365F91"/>
          <w:sz w:val="26"/>
          <w:szCs w:val="26"/>
          <w:lang w:eastAsia="ru-RU"/>
        </w:rPr>
        <w:t xml:space="preserve"> «Казанское училище олимпийского резерва»</w:t>
      </w:r>
    </w:p>
    <w:tbl>
      <w:tblPr>
        <w:tblW w:w="2977" w:type="dxa"/>
        <w:tblInd w:w="108" w:type="dxa"/>
        <w:tblLayout w:type="fixed"/>
        <w:tblLook w:val="0000" w:firstRow="0" w:lastRow="0" w:firstColumn="0" w:lastColumn="0" w:noHBand="0" w:noVBand="0"/>
      </w:tblPr>
      <w:tblGrid>
        <w:gridCol w:w="2977"/>
      </w:tblGrid>
      <w:tr w:rsidR="00B14CFA" w:rsidRPr="0077262D" w:rsidTr="0040096A">
        <w:tc>
          <w:tcPr>
            <w:tcW w:w="2977" w:type="dxa"/>
            <w:shd w:val="clear" w:color="auto" w:fill="auto"/>
          </w:tcPr>
          <w:p w:rsidR="00B14CFA" w:rsidRPr="0077262D" w:rsidRDefault="00B14CFA" w:rsidP="0040096A">
            <w:pPr>
              <w:snapToGrid w:val="0"/>
              <w:spacing w:after="0" w:line="240" w:lineRule="auto"/>
              <w:jc w:val="center"/>
              <w:rPr>
                <w:rFonts w:ascii="Times New Roman" w:eastAsia="Times New Roman" w:hAnsi="Times New Roman" w:cs="Times New Roman"/>
                <w:color w:val="365F91"/>
                <w:sz w:val="24"/>
                <w:szCs w:val="24"/>
                <w:lang w:eastAsia="ru-RU"/>
              </w:rPr>
            </w:pPr>
            <w:r w:rsidRPr="0077262D">
              <w:rPr>
                <w:rFonts w:ascii="Times New Roman" w:eastAsia="Times New Roman" w:hAnsi="Times New Roman" w:cs="Times New Roman"/>
                <w:color w:val="365F91"/>
                <w:sz w:val="24"/>
                <w:szCs w:val="24"/>
                <w:lang w:eastAsia="ru-RU"/>
              </w:rPr>
              <w:t xml:space="preserve"> </w:t>
            </w:r>
          </w:p>
        </w:tc>
      </w:tr>
      <w:tr w:rsidR="00B14CFA" w:rsidRPr="0077262D" w:rsidTr="0040096A">
        <w:tc>
          <w:tcPr>
            <w:tcW w:w="2977" w:type="dxa"/>
            <w:shd w:val="clear" w:color="auto" w:fill="auto"/>
          </w:tcPr>
          <w:p w:rsidR="00B14CFA" w:rsidRPr="0077262D" w:rsidRDefault="00B14CFA" w:rsidP="0040096A">
            <w:pPr>
              <w:snapToGrid w:val="0"/>
              <w:spacing w:after="0" w:line="240" w:lineRule="auto"/>
              <w:jc w:val="center"/>
              <w:rPr>
                <w:rFonts w:ascii="Times New Roman" w:eastAsia="Times New Roman" w:hAnsi="Times New Roman" w:cs="Times New Roman"/>
                <w:color w:val="365F91"/>
                <w:sz w:val="24"/>
                <w:szCs w:val="24"/>
                <w:lang w:eastAsia="ru-RU"/>
              </w:rPr>
            </w:pPr>
          </w:p>
          <w:p w:rsidR="00B14CFA" w:rsidRPr="0077262D" w:rsidRDefault="00B14CFA" w:rsidP="0040096A">
            <w:pPr>
              <w:spacing w:after="0" w:line="240" w:lineRule="auto"/>
              <w:jc w:val="center"/>
              <w:rPr>
                <w:rFonts w:ascii="Times New Roman" w:eastAsia="Times New Roman" w:hAnsi="Times New Roman" w:cs="Times New Roman"/>
                <w:sz w:val="24"/>
                <w:szCs w:val="24"/>
                <w:lang w:eastAsia="ru-RU"/>
              </w:rPr>
            </w:pPr>
          </w:p>
          <w:p w:rsidR="00B14CFA" w:rsidRPr="0077262D" w:rsidRDefault="00B14CFA" w:rsidP="0040096A">
            <w:pPr>
              <w:spacing w:after="0" w:line="240" w:lineRule="auto"/>
              <w:rPr>
                <w:rFonts w:ascii="Times New Roman" w:eastAsia="Times New Roman" w:hAnsi="Times New Roman" w:cs="Times New Roman"/>
                <w:sz w:val="24"/>
                <w:szCs w:val="24"/>
                <w:lang w:eastAsia="ru-RU"/>
              </w:rPr>
            </w:pPr>
          </w:p>
        </w:tc>
      </w:tr>
    </w:tbl>
    <w:p w:rsidR="00B14CFA" w:rsidRPr="0077262D" w:rsidRDefault="00B14CFA" w:rsidP="00B14CFA">
      <w:pPr>
        <w:spacing w:after="0" w:line="240" w:lineRule="auto"/>
        <w:rPr>
          <w:rFonts w:ascii="Times New Roman" w:eastAsia="Times New Roman" w:hAnsi="Times New Roman" w:cs="Times New Roman"/>
          <w:sz w:val="24"/>
          <w:szCs w:val="24"/>
          <w:lang w:eastAsia="ru-RU"/>
        </w:rPr>
      </w:pPr>
    </w:p>
    <w:p w:rsidR="00B14CFA" w:rsidRPr="0077262D" w:rsidRDefault="00B14CFA" w:rsidP="00B14CFA">
      <w:pPr>
        <w:spacing w:after="0" w:line="240" w:lineRule="auto"/>
        <w:jc w:val="center"/>
        <w:rPr>
          <w:rFonts w:ascii="Times New Roman" w:eastAsia="Times New Roman" w:hAnsi="Times New Roman" w:cs="Times New Roman"/>
          <w:sz w:val="24"/>
          <w:szCs w:val="24"/>
          <w:lang w:eastAsia="ru-RU"/>
        </w:rPr>
      </w:pPr>
    </w:p>
    <w:p w:rsidR="00B14CFA" w:rsidRPr="0077262D" w:rsidRDefault="00B14CFA" w:rsidP="00B14CFA">
      <w:pPr>
        <w:spacing w:after="0" w:line="240" w:lineRule="auto"/>
        <w:jc w:val="center"/>
        <w:rPr>
          <w:rFonts w:ascii="Times New Roman" w:eastAsia="Times New Roman" w:hAnsi="Times New Roman" w:cs="Times New Roman"/>
          <w:sz w:val="24"/>
          <w:szCs w:val="24"/>
          <w:lang w:eastAsia="ru-RU"/>
        </w:rPr>
      </w:pPr>
    </w:p>
    <w:p w:rsidR="00B14CFA" w:rsidRPr="0077262D" w:rsidRDefault="00B14CFA" w:rsidP="00B14CFA">
      <w:pPr>
        <w:spacing w:after="0" w:line="240" w:lineRule="auto"/>
        <w:jc w:val="center"/>
        <w:rPr>
          <w:rFonts w:ascii="Times New Roman" w:eastAsia="Times New Roman" w:hAnsi="Times New Roman" w:cs="Times New Roman"/>
          <w:sz w:val="24"/>
          <w:szCs w:val="24"/>
          <w:lang w:eastAsia="ru-RU"/>
        </w:rPr>
      </w:pPr>
    </w:p>
    <w:p w:rsidR="00B14CFA" w:rsidRPr="0077262D" w:rsidRDefault="00B14CFA" w:rsidP="00B14CFA">
      <w:pPr>
        <w:spacing w:after="0" w:line="240" w:lineRule="auto"/>
        <w:jc w:val="center"/>
        <w:rPr>
          <w:rFonts w:ascii="Times New Roman" w:eastAsia="Times New Roman" w:hAnsi="Times New Roman" w:cs="Times New Roman"/>
          <w:sz w:val="24"/>
          <w:szCs w:val="24"/>
          <w:lang w:eastAsia="ru-RU"/>
        </w:rPr>
      </w:pPr>
    </w:p>
    <w:p w:rsidR="00B14CFA" w:rsidRPr="0077262D" w:rsidRDefault="00B14CFA" w:rsidP="00B14CFA">
      <w:pPr>
        <w:spacing w:after="0" w:line="240" w:lineRule="auto"/>
        <w:jc w:val="center"/>
        <w:rPr>
          <w:rFonts w:ascii="Times New Roman" w:eastAsia="Times New Roman" w:hAnsi="Times New Roman" w:cs="Times New Roman"/>
          <w:sz w:val="24"/>
          <w:szCs w:val="24"/>
          <w:lang w:eastAsia="ru-RU"/>
        </w:rPr>
      </w:pPr>
    </w:p>
    <w:p w:rsidR="00B14CFA" w:rsidRDefault="00B14CFA" w:rsidP="00B14CFA">
      <w:pPr>
        <w:spacing w:after="0" w:line="240" w:lineRule="auto"/>
        <w:jc w:val="center"/>
        <w:rPr>
          <w:rFonts w:ascii="Times New Roman" w:eastAsia="Times New Roman" w:hAnsi="Times New Roman" w:cs="Times New Roman"/>
          <w:b/>
          <w:color w:val="365F91"/>
          <w:sz w:val="40"/>
          <w:szCs w:val="40"/>
          <w:lang w:eastAsia="ru-RU"/>
        </w:rPr>
      </w:pPr>
      <w:r w:rsidRPr="0077262D">
        <w:rPr>
          <w:rFonts w:ascii="Times New Roman" w:eastAsia="Times New Roman" w:hAnsi="Times New Roman" w:cs="Times New Roman"/>
          <w:b/>
          <w:color w:val="365F91"/>
          <w:sz w:val="40"/>
          <w:szCs w:val="40"/>
          <w:lang w:eastAsia="ru-RU"/>
        </w:rPr>
        <w:t>ОТЧЕТ САМООБСЛЕДОВАНИЯ</w:t>
      </w:r>
    </w:p>
    <w:p w:rsidR="00B14CFA" w:rsidRPr="0077262D" w:rsidRDefault="00B14CFA" w:rsidP="00B14CFA">
      <w:pPr>
        <w:spacing w:after="0" w:line="240" w:lineRule="auto"/>
        <w:jc w:val="center"/>
        <w:rPr>
          <w:rFonts w:ascii="Times New Roman" w:eastAsia="Times New Roman" w:hAnsi="Times New Roman" w:cs="Times New Roman"/>
          <w:b/>
          <w:color w:val="365F91"/>
          <w:sz w:val="40"/>
          <w:szCs w:val="40"/>
          <w:lang w:eastAsia="ru-RU"/>
        </w:rPr>
      </w:pPr>
      <w:r>
        <w:rPr>
          <w:rFonts w:ascii="Times New Roman" w:eastAsia="Times New Roman" w:hAnsi="Times New Roman" w:cs="Times New Roman"/>
          <w:b/>
          <w:color w:val="365F91"/>
          <w:sz w:val="40"/>
          <w:szCs w:val="40"/>
          <w:lang w:eastAsia="ru-RU"/>
        </w:rPr>
        <w:t>за 2017-2018 учебный год</w:t>
      </w:r>
    </w:p>
    <w:p w:rsidR="00B14CFA" w:rsidRPr="0077262D" w:rsidRDefault="00B14CFA" w:rsidP="00B14CFA">
      <w:pPr>
        <w:spacing w:after="0" w:line="240" w:lineRule="auto"/>
        <w:jc w:val="center"/>
        <w:rPr>
          <w:rFonts w:ascii="Times New Roman" w:eastAsia="Times New Roman" w:hAnsi="Times New Roman" w:cs="Times New Roman"/>
          <w:b/>
          <w:color w:val="365F91"/>
          <w:sz w:val="16"/>
          <w:szCs w:val="16"/>
          <w:lang w:eastAsia="ru-RU"/>
        </w:rPr>
      </w:pPr>
    </w:p>
    <w:p w:rsidR="00B14CFA" w:rsidRPr="0077262D" w:rsidRDefault="00B14CFA" w:rsidP="00B14CFA">
      <w:pPr>
        <w:spacing w:after="0" w:line="240" w:lineRule="auto"/>
        <w:jc w:val="center"/>
        <w:rPr>
          <w:rFonts w:ascii="Times New Roman" w:eastAsia="Times New Roman" w:hAnsi="Times New Roman" w:cs="Times New Roman"/>
          <w:b/>
          <w:color w:val="365F91"/>
          <w:sz w:val="16"/>
          <w:szCs w:val="16"/>
          <w:lang w:eastAsia="ru-RU"/>
        </w:rPr>
      </w:pPr>
    </w:p>
    <w:p w:rsidR="00B14CFA" w:rsidRPr="0077262D" w:rsidRDefault="00B14CFA" w:rsidP="00B14CFA">
      <w:pPr>
        <w:spacing w:after="0" w:line="240" w:lineRule="auto"/>
        <w:jc w:val="center"/>
        <w:rPr>
          <w:rFonts w:ascii="Times New Roman" w:eastAsia="Times New Roman" w:hAnsi="Times New Roman" w:cs="Times New Roman"/>
          <w:b/>
          <w:color w:val="365F91"/>
          <w:sz w:val="16"/>
          <w:szCs w:val="16"/>
          <w:lang w:eastAsia="ru-RU"/>
        </w:rPr>
      </w:pPr>
    </w:p>
    <w:p w:rsidR="00B14CFA" w:rsidRPr="0077262D" w:rsidRDefault="00B14CFA" w:rsidP="00B14CFA">
      <w:pPr>
        <w:spacing w:after="0" w:line="240" w:lineRule="auto"/>
        <w:jc w:val="center"/>
        <w:rPr>
          <w:rFonts w:ascii="Times New Roman" w:eastAsia="Times New Roman" w:hAnsi="Times New Roman" w:cs="Times New Roman"/>
          <w:b/>
          <w:color w:val="365F91"/>
          <w:sz w:val="16"/>
          <w:szCs w:val="16"/>
          <w:lang w:eastAsia="ru-RU"/>
        </w:rPr>
      </w:pPr>
    </w:p>
    <w:p w:rsidR="00B14CFA" w:rsidRPr="0077262D" w:rsidRDefault="00B14CFA" w:rsidP="00B14CFA">
      <w:pPr>
        <w:spacing w:after="0" w:line="240" w:lineRule="auto"/>
        <w:jc w:val="center"/>
        <w:rPr>
          <w:rFonts w:ascii="Times New Roman" w:eastAsia="Times New Roman" w:hAnsi="Times New Roman" w:cs="Times New Roman"/>
          <w:b/>
          <w:color w:val="365F91"/>
          <w:sz w:val="16"/>
          <w:szCs w:val="16"/>
          <w:lang w:eastAsia="ru-RU"/>
        </w:rPr>
      </w:pPr>
    </w:p>
    <w:p w:rsidR="00B14CFA" w:rsidRPr="0077262D" w:rsidRDefault="00B14CFA" w:rsidP="00B14CFA">
      <w:pPr>
        <w:spacing w:after="0" w:line="240" w:lineRule="auto"/>
        <w:jc w:val="center"/>
        <w:rPr>
          <w:rFonts w:ascii="Times New Roman" w:eastAsia="Times New Roman" w:hAnsi="Times New Roman" w:cs="Times New Roman"/>
          <w:b/>
          <w:color w:val="365F91"/>
          <w:sz w:val="16"/>
          <w:szCs w:val="16"/>
          <w:lang w:eastAsia="ru-RU"/>
        </w:rPr>
      </w:pPr>
    </w:p>
    <w:p w:rsidR="00B14CFA" w:rsidRPr="0077262D" w:rsidRDefault="00B14CFA" w:rsidP="00B14CFA">
      <w:pPr>
        <w:spacing w:after="0" w:line="240" w:lineRule="auto"/>
        <w:jc w:val="center"/>
        <w:rPr>
          <w:rFonts w:ascii="Times New Roman" w:eastAsia="Times New Roman" w:hAnsi="Times New Roman" w:cs="Times New Roman"/>
          <w:b/>
          <w:color w:val="365F91"/>
          <w:sz w:val="16"/>
          <w:szCs w:val="16"/>
          <w:lang w:eastAsia="ru-RU"/>
        </w:rPr>
      </w:pPr>
    </w:p>
    <w:p w:rsidR="00B14CFA" w:rsidRPr="0077262D" w:rsidRDefault="00B14CFA" w:rsidP="00B14CFA">
      <w:pPr>
        <w:spacing w:after="0" w:line="240" w:lineRule="auto"/>
        <w:jc w:val="center"/>
        <w:rPr>
          <w:rFonts w:ascii="Times New Roman" w:eastAsia="Times New Roman" w:hAnsi="Times New Roman" w:cs="Times New Roman"/>
          <w:b/>
          <w:color w:val="365F91"/>
          <w:sz w:val="16"/>
          <w:szCs w:val="16"/>
          <w:lang w:eastAsia="ru-RU"/>
        </w:rPr>
      </w:pPr>
    </w:p>
    <w:p w:rsidR="00B14CFA" w:rsidRPr="0077262D" w:rsidRDefault="00B14CFA" w:rsidP="00B14CFA">
      <w:pPr>
        <w:spacing w:after="0" w:line="240" w:lineRule="auto"/>
        <w:jc w:val="center"/>
        <w:rPr>
          <w:rFonts w:ascii="Times New Roman" w:eastAsia="Times New Roman" w:hAnsi="Times New Roman" w:cs="Times New Roman"/>
          <w:b/>
          <w:color w:val="365F91"/>
          <w:sz w:val="16"/>
          <w:szCs w:val="16"/>
          <w:lang w:eastAsia="ru-RU"/>
        </w:rPr>
      </w:pPr>
    </w:p>
    <w:p w:rsidR="00B14CFA" w:rsidRPr="0077262D" w:rsidRDefault="00B14CFA" w:rsidP="00B14CFA">
      <w:pPr>
        <w:spacing w:after="200" w:line="276" w:lineRule="auto"/>
        <w:jc w:val="center"/>
        <w:rPr>
          <w:rFonts w:ascii="Times New Roman" w:eastAsia="Times New Roman" w:hAnsi="Times New Roman" w:cs="Times New Roman"/>
          <w:color w:val="17365D"/>
          <w:sz w:val="32"/>
          <w:szCs w:val="32"/>
          <w:lang w:eastAsia="ru-RU"/>
        </w:rPr>
      </w:pPr>
    </w:p>
    <w:p w:rsidR="00B14CFA" w:rsidRPr="0077262D" w:rsidRDefault="00B14CFA" w:rsidP="00B14CFA">
      <w:pPr>
        <w:spacing w:after="0" w:line="240" w:lineRule="auto"/>
        <w:jc w:val="center"/>
        <w:rPr>
          <w:rFonts w:ascii="Times New Roman" w:eastAsia="Times New Roman" w:hAnsi="Times New Roman" w:cs="Times New Roman"/>
          <w:color w:val="17365D"/>
          <w:sz w:val="32"/>
          <w:szCs w:val="32"/>
          <w:lang w:eastAsia="ru-RU"/>
        </w:rPr>
      </w:pPr>
    </w:p>
    <w:p w:rsidR="00B14CFA" w:rsidRPr="0077262D" w:rsidRDefault="00B14CFA" w:rsidP="00B14CFA">
      <w:pPr>
        <w:spacing w:after="0" w:line="240" w:lineRule="auto"/>
        <w:jc w:val="center"/>
        <w:rPr>
          <w:rFonts w:ascii="Times New Roman" w:eastAsia="Times New Roman" w:hAnsi="Times New Roman" w:cs="Times New Roman"/>
          <w:color w:val="17365D"/>
          <w:sz w:val="16"/>
          <w:szCs w:val="16"/>
          <w:lang w:eastAsia="ru-RU"/>
        </w:rPr>
      </w:pPr>
    </w:p>
    <w:p w:rsidR="00B14CFA" w:rsidRPr="0077262D" w:rsidRDefault="00B14CFA" w:rsidP="00B14CFA">
      <w:pPr>
        <w:spacing w:after="0" w:line="240" w:lineRule="auto"/>
        <w:jc w:val="center"/>
        <w:rPr>
          <w:rFonts w:ascii="Times New Roman" w:eastAsia="Times New Roman" w:hAnsi="Times New Roman" w:cs="Times New Roman"/>
          <w:color w:val="17365D"/>
          <w:sz w:val="16"/>
          <w:szCs w:val="16"/>
          <w:lang w:eastAsia="ru-RU"/>
        </w:rPr>
      </w:pPr>
    </w:p>
    <w:p w:rsidR="00B14CFA" w:rsidRPr="0077262D" w:rsidRDefault="00B14CFA" w:rsidP="00B14CFA">
      <w:pPr>
        <w:spacing w:after="0" w:line="240" w:lineRule="auto"/>
        <w:jc w:val="center"/>
        <w:rPr>
          <w:rFonts w:ascii="Times New Roman" w:eastAsia="Times New Roman" w:hAnsi="Times New Roman" w:cs="Times New Roman"/>
          <w:color w:val="17365D"/>
          <w:sz w:val="16"/>
          <w:szCs w:val="16"/>
          <w:lang w:eastAsia="ru-RU"/>
        </w:rPr>
      </w:pPr>
    </w:p>
    <w:p w:rsidR="00B14CFA" w:rsidRPr="0077262D" w:rsidRDefault="00B14CFA" w:rsidP="00B14CFA">
      <w:pPr>
        <w:spacing w:after="0" w:line="240" w:lineRule="auto"/>
        <w:jc w:val="center"/>
        <w:rPr>
          <w:rFonts w:ascii="Times New Roman" w:eastAsia="Times New Roman" w:hAnsi="Times New Roman" w:cs="Times New Roman"/>
          <w:color w:val="17365D"/>
          <w:sz w:val="16"/>
          <w:szCs w:val="16"/>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p>
    <w:p w:rsidR="00B14CFA" w:rsidRPr="0077262D" w:rsidRDefault="00B14CFA" w:rsidP="00B14CFA">
      <w:pPr>
        <w:spacing w:after="0" w:line="240" w:lineRule="auto"/>
        <w:ind w:left="42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Казань,2018 г.</w:t>
      </w:r>
    </w:p>
    <w:p w:rsidR="00B14CFA" w:rsidRPr="0077262D" w:rsidRDefault="00B14CFA" w:rsidP="00B14CFA">
      <w:pPr>
        <w:spacing w:after="0" w:line="240" w:lineRule="auto"/>
        <w:ind w:left="426"/>
        <w:rPr>
          <w:rFonts w:ascii="Times New Roman" w:eastAsia="Times New Roman" w:hAnsi="Times New Roman" w:cs="Times New Roman"/>
          <w:color w:val="000000"/>
          <w:sz w:val="28"/>
          <w:szCs w:val="28"/>
          <w:lang w:eastAsia="ru-RU"/>
        </w:rPr>
      </w:pPr>
    </w:p>
    <w:p w:rsidR="00B14CFA" w:rsidRDefault="00B14CFA" w:rsidP="00B14CFA">
      <w:pPr>
        <w:jc w:val="center"/>
        <w:rPr>
          <w:rFonts w:ascii="Times New Roman" w:hAnsi="Times New Roman" w:cs="Times New Roman"/>
          <w:b/>
          <w:i/>
          <w:sz w:val="32"/>
          <w:szCs w:val="32"/>
        </w:rPr>
      </w:pPr>
    </w:p>
    <w:p w:rsidR="00B14CFA" w:rsidRDefault="00B14CFA" w:rsidP="00B14CFA">
      <w:pPr>
        <w:jc w:val="center"/>
      </w:pPr>
      <w:r>
        <w:rPr>
          <w:rFonts w:ascii="Times New Roman" w:hAnsi="Times New Roman" w:cs="Times New Roman"/>
          <w:b/>
          <w:i/>
          <w:sz w:val="32"/>
          <w:szCs w:val="32"/>
        </w:rPr>
        <w:t>Со</w:t>
      </w:r>
      <w:r w:rsidRPr="00B5781A">
        <w:rPr>
          <w:rFonts w:ascii="Times New Roman" w:hAnsi="Times New Roman" w:cs="Times New Roman"/>
          <w:b/>
          <w:i/>
          <w:sz w:val="32"/>
          <w:szCs w:val="32"/>
        </w:rPr>
        <w:t>держание</w:t>
      </w:r>
    </w:p>
    <w:tbl>
      <w:tblPr>
        <w:tblStyle w:val="a3"/>
        <w:tblW w:w="10348" w:type="dxa"/>
        <w:tblInd w:w="-714" w:type="dxa"/>
        <w:tblLook w:val="04A0" w:firstRow="1" w:lastRow="0" w:firstColumn="1" w:lastColumn="0" w:noHBand="0" w:noVBand="1"/>
      </w:tblPr>
      <w:tblGrid>
        <w:gridCol w:w="851"/>
        <w:gridCol w:w="8080"/>
        <w:gridCol w:w="1417"/>
      </w:tblGrid>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 п/п</w:t>
            </w:r>
          </w:p>
        </w:tc>
        <w:tc>
          <w:tcPr>
            <w:tcW w:w="8080" w:type="dxa"/>
          </w:tcPr>
          <w:p w:rsidR="00B14CFA" w:rsidRPr="0016088C" w:rsidRDefault="00B14CFA" w:rsidP="0040096A">
            <w:pPr>
              <w:jc w:val="center"/>
              <w:rPr>
                <w:rFonts w:ascii="Times New Roman" w:hAnsi="Times New Roman" w:cs="Times New Roman"/>
                <w:sz w:val="28"/>
                <w:szCs w:val="28"/>
              </w:rPr>
            </w:pPr>
            <w:r w:rsidRPr="0016088C">
              <w:rPr>
                <w:rFonts w:ascii="Times New Roman" w:hAnsi="Times New Roman" w:cs="Times New Roman"/>
                <w:sz w:val="28"/>
                <w:szCs w:val="28"/>
              </w:rPr>
              <w:t>Наименование раздела</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w:t>
            </w:r>
          </w:p>
        </w:tc>
        <w:tc>
          <w:tcPr>
            <w:tcW w:w="8080" w:type="dxa"/>
          </w:tcPr>
          <w:p w:rsidR="00B14CFA" w:rsidRPr="0016088C" w:rsidRDefault="00B14CFA" w:rsidP="0040096A">
            <w:pPr>
              <w:jc w:val="both"/>
              <w:rPr>
                <w:sz w:val="28"/>
                <w:szCs w:val="28"/>
              </w:rPr>
            </w:pPr>
            <w:r w:rsidRPr="0016088C">
              <w:rPr>
                <w:rFonts w:ascii="Times New Roman" w:eastAsia="Times New Roman" w:hAnsi="Times New Roman" w:cs="Times New Roman"/>
                <w:color w:val="000000"/>
                <w:sz w:val="28"/>
                <w:szCs w:val="28"/>
                <w:bdr w:val="none" w:sz="0" w:space="0" w:color="auto" w:frame="1"/>
                <w:lang w:eastAsia="ru-RU"/>
              </w:rPr>
              <w:t>Общие сведения об училище</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2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2</w:t>
            </w:r>
          </w:p>
        </w:tc>
        <w:tc>
          <w:tcPr>
            <w:tcW w:w="8080" w:type="dxa"/>
          </w:tcPr>
          <w:p w:rsidR="00B14CFA" w:rsidRPr="0016088C" w:rsidRDefault="00B14CFA" w:rsidP="0040096A">
            <w:pPr>
              <w:jc w:val="both"/>
              <w:rPr>
                <w:sz w:val="28"/>
                <w:szCs w:val="28"/>
              </w:rPr>
            </w:pPr>
            <w:r w:rsidRPr="0016088C">
              <w:rPr>
                <w:rFonts w:ascii="Times New Roman" w:eastAsia="Times New Roman" w:hAnsi="Times New Roman" w:cs="Times New Roman"/>
                <w:color w:val="000000" w:themeColor="text1"/>
                <w:kern w:val="36"/>
                <w:sz w:val="28"/>
                <w:szCs w:val="28"/>
                <w:lang w:eastAsia="ru-RU"/>
              </w:rPr>
              <w:t>Анализ контингента за 2017-2018 учебный год</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4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3</w:t>
            </w:r>
          </w:p>
        </w:tc>
        <w:tc>
          <w:tcPr>
            <w:tcW w:w="8080" w:type="dxa"/>
          </w:tcPr>
          <w:p w:rsidR="00B14CFA" w:rsidRPr="0016088C" w:rsidRDefault="00B14CFA" w:rsidP="0040096A">
            <w:pPr>
              <w:jc w:val="both"/>
              <w:rPr>
                <w:rFonts w:ascii="Times New Roman" w:hAnsi="Times New Roman" w:cs="Times New Roman"/>
                <w:sz w:val="28"/>
                <w:szCs w:val="28"/>
              </w:rPr>
            </w:pPr>
            <w:r w:rsidRPr="0016088C">
              <w:rPr>
                <w:rFonts w:ascii="Times New Roman" w:hAnsi="Times New Roman" w:cs="Times New Roman"/>
                <w:sz w:val="28"/>
                <w:szCs w:val="28"/>
              </w:rPr>
              <w:t>Анализ успеваемости обучающихся по программе</w:t>
            </w:r>
          </w:p>
          <w:p w:rsidR="00B14CFA" w:rsidRPr="0016088C" w:rsidRDefault="00B14CFA" w:rsidP="0040096A">
            <w:pPr>
              <w:jc w:val="both"/>
              <w:rPr>
                <w:rFonts w:ascii="Times New Roman" w:hAnsi="Times New Roman" w:cs="Times New Roman"/>
                <w:sz w:val="28"/>
                <w:szCs w:val="28"/>
              </w:rPr>
            </w:pPr>
            <w:r w:rsidRPr="0016088C">
              <w:rPr>
                <w:rFonts w:ascii="Times New Roman" w:hAnsi="Times New Roman" w:cs="Times New Roman"/>
                <w:sz w:val="28"/>
                <w:szCs w:val="28"/>
              </w:rPr>
              <w:t xml:space="preserve"> основного общего образования </w:t>
            </w:r>
          </w:p>
          <w:p w:rsidR="00B14CFA" w:rsidRPr="0016088C" w:rsidRDefault="00B14CFA" w:rsidP="0040096A">
            <w:pPr>
              <w:jc w:val="both"/>
              <w:rPr>
                <w:sz w:val="28"/>
                <w:szCs w:val="28"/>
              </w:rPr>
            </w:pPr>
            <w:r w:rsidRPr="0016088C">
              <w:rPr>
                <w:rFonts w:ascii="Times New Roman" w:hAnsi="Times New Roman" w:cs="Times New Roman"/>
                <w:sz w:val="28"/>
                <w:szCs w:val="28"/>
              </w:rPr>
              <w:t>в 2017-2018 учебном году</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12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4</w:t>
            </w:r>
          </w:p>
        </w:tc>
        <w:tc>
          <w:tcPr>
            <w:tcW w:w="8080" w:type="dxa"/>
          </w:tcPr>
          <w:p w:rsidR="00B14CFA" w:rsidRPr="0016088C" w:rsidRDefault="00B14CFA" w:rsidP="0040096A">
            <w:pPr>
              <w:shd w:val="clear" w:color="auto" w:fill="FFFFFF"/>
              <w:jc w:val="both"/>
              <w:rPr>
                <w:sz w:val="28"/>
                <w:szCs w:val="28"/>
              </w:rPr>
            </w:pPr>
            <w:r w:rsidRPr="0016088C">
              <w:rPr>
                <w:rFonts w:ascii="Times New Roman" w:eastAsia="Times New Roman" w:hAnsi="Times New Roman" w:cs="Times New Roman"/>
                <w:color w:val="000000"/>
                <w:sz w:val="28"/>
                <w:szCs w:val="28"/>
                <w:lang w:eastAsia="ru-RU"/>
              </w:rPr>
              <w:t>Анализ успеваемости и качества знаний обучающихся по программам подготовки специалистов среднего звена  за 2017-2018 учебный год</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27стр.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5</w:t>
            </w:r>
          </w:p>
        </w:tc>
        <w:tc>
          <w:tcPr>
            <w:tcW w:w="8080" w:type="dxa"/>
          </w:tcPr>
          <w:p w:rsidR="00B14CFA" w:rsidRPr="0016088C" w:rsidRDefault="00B14CFA" w:rsidP="0040096A">
            <w:pPr>
              <w:jc w:val="both"/>
              <w:rPr>
                <w:sz w:val="28"/>
                <w:szCs w:val="28"/>
              </w:rPr>
            </w:pPr>
            <w:r w:rsidRPr="0016088C">
              <w:rPr>
                <w:rFonts w:ascii="Times New Roman" w:hAnsi="Times New Roman" w:cs="Times New Roman"/>
                <w:sz w:val="28"/>
                <w:szCs w:val="28"/>
              </w:rPr>
              <w:t>Анализ плановых контрольных работ, обучающихся по программам основного общего образования в 2017-2018 учебном году</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52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6</w:t>
            </w:r>
          </w:p>
        </w:tc>
        <w:tc>
          <w:tcPr>
            <w:tcW w:w="8080" w:type="dxa"/>
          </w:tcPr>
          <w:p w:rsidR="00B14CFA" w:rsidRPr="0016088C" w:rsidRDefault="00B14CFA" w:rsidP="0040096A">
            <w:pPr>
              <w:jc w:val="both"/>
              <w:rPr>
                <w:sz w:val="28"/>
                <w:szCs w:val="28"/>
              </w:rPr>
            </w:pPr>
            <w:r w:rsidRPr="0016088C">
              <w:rPr>
                <w:rFonts w:ascii="Times New Roman" w:hAnsi="Times New Roman" w:cs="Times New Roman"/>
                <w:sz w:val="28"/>
                <w:szCs w:val="28"/>
              </w:rPr>
              <w:t>Анализ плановых контрольных работ, обучающихся по программам подготовки специалистов среднего звена в 2017-2018 учебном году</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54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7</w:t>
            </w:r>
          </w:p>
        </w:tc>
        <w:tc>
          <w:tcPr>
            <w:tcW w:w="8080" w:type="dxa"/>
          </w:tcPr>
          <w:p w:rsidR="00B14CFA" w:rsidRPr="0016088C" w:rsidRDefault="00B14CFA" w:rsidP="0040096A">
            <w:pPr>
              <w:shd w:val="clear" w:color="auto" w:fill="FFFFFF"/>
              <w:spacing w:after="135" w:line="300" w:lineRule="atLeast"/>
              <w:jc w:val="both"/>
              <w:rPr>
                <w:sz w:val="28"/>
                <w:szCs w:val="28"/>
              </w:rPr>
            </w:pPr>
            <w:r w:rsidRPr="0016088C">
              <w:rPr>
                <w:rFonts w:ascii="Times New Roman" w:eastAsia="Times New Roman" w:hAnsi="Times New Roman" w:cs="Times New Roman"/>
                <w:sz w:val="28"/>
                <w:szCs w:val="28"/>
                <w:lang w:eastAsia="ru-RU"/>
              </w:rPr>
              <w:t>Анализ комплексных срезов знаний обучающихся по программам основного общего образования  в 2017-2018 учебном году</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59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8</w:t>
            </w:r>
          </w:p>
        </w:tc>
        <w:tc>
          <w:tcPr>
            <w:tcW w:w="8080" w:type="dxa"/>
          </w:tcPr>
          <w:p w:rsidR="00B14CFA" w:rsidRPr="0016088C" w:rsidRDefault="00B14CFA" w:rsidP="0040096A">
            <w:pPr>
              <w:shd w:val="clear" w:color="auto" w:fill="FFFFFF"/>
              <w:spacing w:after="135" w:line="300" w:lineRule="atLeast"/>
              <w:jc w:val="both"/>
              <w:rPr>
                <w:sz w:val="28"/>
                <w:szCs w:val="28"/>
              </w:rPr>
            </w:pPr>
            <w:r w:rsidRPr="0016088C">
              <w:rPr>
                <w:rFonts w:ascii="Times New Roman" w:eastAsia="Times New Roman" w:hAnsi="Times New Roman" w:cs="Times New Roman"/>
                <w:sz w:val="28"/>
                <w:szCs w:val="28"/>
                <w:lang w:eastAsia="ru-RU"/>
              </w:rPr>
              <w:t>Анализ промежуточной аттестации обучающихся по программам основного общего образования в 2017-2018 учебном году</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61 стр.</w:t>
            </w:r>
          </w:p>
        </w:tc>
      </w:tr>
      <w:tr w:rsidR="00B14CFA" w:rsidTr="0040096A">
        <w:trPr>
          <w:trHeight w:val="1218"/>
        </w:trPr>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9</w:t>
            </w:r>
          </w:p>
        </w:tc>
        <w:tc>
          <w:tcPr>
            <w:tcW w:w="8080" w:type="dxa"/>
          </w:tcPr>
          <w:p w:rsidR="00B14CFA" w:rsidRPr="0016088C" w:rsidRDefault="00B14CFA" w:rsidP="0040096A">
            <w:pPr>
              <w:shd w:val="clear" w:color="auto" w:fill="FFFFFF"/>
              <w:spacing w:after="135" w:line="300" w:lineRule="atLeast"/>
              <w:jc w:val="both"/>
              <w:rPr>
                <w:sz w:val="28"/>
                <w:szCs w:val="28"/>
              </w:rPr>
            </w:pPr>
            <w:r w:rsidRPr="0016088C">
              <w:rPr>
                <w:rFonts w:ascii="Times New Roman" w:eastAsia="Times New Roman" w:hAnsi="Times New Roman" w:cs="Times New Roman"/>
                <w:sz w:val="28"/>
                <w:szCs w:val="28"/>
                <w:lang w:eastAsia="ru-RU"/>
              </w:rPr>
              <w:t>Анализ промежуточной аттестации обучающихся по программам подготовки специалистов среднего звена 2017-2018 учебном году</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73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10</w:t>
            </w:r>
          </w:p>
        </w:tc>
        <w:tc>
          <w:tcPr>
            <w:tcW w:w="8080" w:type="dxa"/>
          </w:tcPr>
          <w:p w:rsidR="00B14CFA" w:rsidRPr="0016088C" w:rsidRDefault="00B14CFA" w:rsidP="0040096A">
            <w:pPr>
              <w:jc w:val="both"/>
              <w:rPr>
                <w:rFonts w:ascii="Times New Roman" w:hAnsi="Times New Roman" w:cs="Times New Roman"/>
                <w:sz w:val="28"/>
                <w:szCs w:val="28"/>
              </w:rPr>
            </w:pPr>
            <w:r w:rsidRPr="0016088C">
              <w:rPr>
                <w:rFonts w:ascii="Times New Roman" w:hAnsi="Times New Roman" w:cs="Times New Roman"/>
                <w:sz w:val="28"/>
                <w:szCs w:val="28"/>
              </w:rPr>
              <w:t xml:space="preserve">Анализ Государственной итоговой аттестации </w:t>
            </w:r>
          </w:p>
          <w:p w:rsidR="00B14CFA" w:rsidRPr="0016088C" w:rsidRDefault="00B14CFA" w:rsidP="0040096A">
            <w:pPr>
              <w:jc w:val="both"/>
              <w:rPr>
                <w:sz w:val="28"/>
                <w:szCs w:val="28"/>
              </w:rPr>
            </w:pPr>
            <w:r w:rsidRPr="0016088C">
              <w:rPr>
                <w:rFonts w:ascii="Times New Roman" w:hAnsi="Times New Roman" w:cs="Times New Roman"/>
                <w:sz w:val="28"/>
                <w:szCs w:val="28"/>
              </w:rPr>
              <w:t xml:space="preserve"> (в форме ОГЭ) обучающихся по программе основного общего образования в 2017-2018 учебном году</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77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11</w:t>
            </w:r>
          </w:p>
        </w:tc>
        <w:tc>
          <w:tcPr>
            <w:tcW w:w="8080" w:type="dxa"/>
          </w:tcPr>
          <w:p w:rsidR="00B14CFA" w:rsidRPr="0016088C" w:rsidRDefault="00B14CFA" w:rsidP="0040096A">
            <w:pPr>
              <w:widowControl w:val="0"/>
              <w:autoSpaceDE w:val="0"/>
              <w:autoSpaceDN w:val="0"/>
              <w:adjustRightInd w:val="0"/>
              <w:jc w:val="both"/>
              <w:rPr>
                <w:sz w:val="28"/>
                <w:szCs w:val="28"/>
              </w:rPr>
            </w:pPr>
            <w:r w:rsidRPr="0016088C">
              <w:rPr>
                <w:rFonts w:ascii="Times New Roman" w:eastAsia="Times New Roman" w:hAnsi="Times New Roman" w:cs="Times New Roman"/>
                <w:sz w:val="28"/>
                <w:szCs w:val="28"/>
                <w:lang w:eastAsia="ru-RU"/>
              </w:rPr>
              <w:t>Анализ Государственной итоговой аттестации по программам подготовке специалистов среднего звена за 2017-2018 учебный год</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92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12</w:t>
            </w:r>
          </w:p>
        </w:tc>
        <w:tc>
          <w:tcPr>
            <w:tcW w:w="8080" w:type="dxa"/>
          </w:tcPr>
          <w:p w:rsidR="00B14CFA" w:rsidRPr="0016088C" w:rsidRDefault="00B14CFA" w:rsidP="0040096A">
            <w:pPr>
              <w:jc w:val="both"/>
              <w:rPr>
                <w:sz w:val="28"/>
                <w:szCs w:val="28"/>
              </w:rPr>
            </w:pPr>
            <w:r w:rsidRPr="0016088C">
              <w:rPr>
                <w:rFonts w:ascii="Times New Roman" w:eastAsia="Times New Roman" w:hAnsi="Times New Roman" w:cs="Times New Roman"/>
                <w:sz w:val="28"/>
                <w:szCs w:val="28"/>
                <w:lang w:eastAsia="ru-RU"/>
              </w:rPr>
              <w:t>Анализ методической работы за 2017-2018 учебный год</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114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13</w:t>
            </w:r>
          </w:p>
        </w:tc>
        <w:tc>
          <w:tcPr>
            <w:tcW w:w="8080" w:type="dxa"/>
          </w:tcPr>
          <w:p w:rsidR="00B14CFA" w:rsidRPr="0016088C" w:rsidRDefault="00B14CFA" w:rsidP="0040096A">
            <w:pPr>
              <w:jc w:val="both"/>
              <w:rPr>
                <w:rFonts w:ascii="Times New Roman" w:hAnsi="Times New Roman" w:cs="Times New Roman"/>
                <w:sz w:val="28"/>
                <w:szCs w:val="28"/>
              </w:rPr>
            </w:pPr>
            <w:r w:rsidRPr="0016088C">
              <w:rPr>
                <w:rFonts w:ascii="Times New Roman" w:hAnsi="Times New Roman" w:cs="Times New Roman"/>
                <w:sz w:val="28"/>
                <w:szCs w:val="28"/>
              </w:rPr>
              <w:t xml:space="preserve">Анализ прохождения производственной практики по программам подготовки специалистов среднего звена </w:t>
            </w:r>
          </w:p>
          <w:p w:rsidR="00B14CFA" w:rsidRPr="0016088C" w:rsidRDefault="00B14CFA" w:rsidP="0040096A">
            <w:pPr>
              <w:jc w:val="both"/>
              <w:rPr>
                <w:rFonts w:ascii="Times New Roman" w:eastAsia="Times New Roman" w:hAnsi="Times New Roman" w:cs="Times New Roman"/>
                <w:sz w:val="28"/>
                <w:szCs w:val="28"/>
                <w:lang w:eastAsia="ru-RU"/>
              </w:rPr>
            </w:pPr>
            <w:r w:rsidRPr="0016088C">
              <w:rPr>
                <w:rFonts w:ascii="Times New Roman" w:hAnsi="Times New Roman" w:cs="Times New Roman"/>
                <w:sz w:val="28"/>
                <w:szCs w:val="28"/>
              </w:rPr>
              <w:t>за 2017-2018 учебный год</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127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13</w:t>
            </w:r>
          </w:p>
        </w:tc>
        <w:tc>
          <w:tcPr>
            <w:tcW w:w="8080" w:type="dxa"/>
          </w:tcPr>
          <w:p w:rsidR="00B14CFA" w:rsidRPr="0016088C" w:rsidRDefault="00B14CFA" w:rsidP="0040096A">
            <w:pPr>
              <w:tabs>
                <w:tab w:val="left" w:pos="1440"/>
                <w:tab w:val="left" w:pos="5735"/>
              </w:tabs>
              <w:autoSpaceDE w:val="0"/>
              <w:autoSpaceDN w:val="0"/>
              <w:jc w:val="both"/>
              <w:rPr>
                <w:sz w:val="28"/>
                <w:szCs w:val="28"/>
              </w:rPr>
            </w:pPr>
            <w:r w:rsidRPr="0016088C">
              <w:rPr>
                <w:rFonts w:ascii="Times New Roman" w:eastAsia="Times New Roman" w:hAnsi="Times New Roman" w:cs="Times New Roman"/>
                <w:sz w:val="28"/>
                <w:szCs w:val="28"/>
                <w:lang w:eastAsia="ru-RU"/>
              </w:rPr>
              <w:t>Анализ спортивных результатов за 2017-2018 учебный год</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142 стр.</w:t>
            </w:r>
          </w:p>
        </w:tc>
      </w:tr>
      <w:tr w:rsidR="00B14CFA" w:rsidTr="0040096A">
        <w:tc>
          <w:tcPr>
            <w:tcW w:w="851"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14</w:t>
            </w:r>
          </w:p>
        </w:tc>
        <w:tc>
          <w:tcPr>
            <w:tcW w:w="8080" w:type="dxa"/>
          </w:tcPr>
          <w:p w:rsidR="00B14CFA" w:rsidRPr="0016088C" w:rsidRDefault="00B14CFA" w:rsidP="0040096A">
            <w:pPr>
              <w:tabs>
                <w:tab w:val="left" w:pos="1440"/>
                <w:tab w:val="left" w:pos="5735"/>
              </w:tabs>
              <w:autoSpaceDE w:val="0"/>
              <w:autoSpaceDN w:val="0"/>
              <w:jc w:val="both"/>
              <w:rPr>
                <w:rFonts w:ascii="Times New Roman" w:eastAsia="Times New Roman" w:hAnsi="Times New Roman" w:cs="Times New Roman"/>
                <w:sz w:val="28"/>
                <w:szCs w:val="28"/>
                <w:lang w:eastAsia="ru-RU"/>
              </w:rPr>
            </w:pPr>
            <w:r w:rsidRPr="0016088C">
              <w:rPr>
                <w:rFonts w:ascii="Times New Roman" w:eastAsia="Times New Roman" w:hAnsi="Times New Roman" w:cs="Times New Roman"/>
                <w:sz w:val="28"/>
                <w:szCs w:val="28"/>
                <w:lang w:eastAsia="ru-RU"/>
              </w:rPr>
              <w:t>Анализ работы библиотеки</w:t>
            </w:r>
          </w:p>
        </w:tc>
        <w:tc>
          <w:tcPr>
            <w:tcW w:w="1417" w:type="dxa"/>
          </w:tcPr>
          <w:p w:rsidR="00B14CFA" w:rsidRPr="0016088C" w:rsidRDefault="00B14CFA" w:rsidP="0040096A">
            <w:pPr>
              <w:rPr>
                <w:rFonts w:ascii="Times New Roman" w:hAnsi="Times New Roman" w:cs="Times New Roman"/>
                <w:sz w:val="28"/>
                <w:szCs w:val="28"/>
              </w:rPr>
            </w:pPr>
            <w:r w:rsidRPr="0016088C">
              <w:rPr>
                <w:rFonts w:ascii="Times New Roman" w:hAnsi="Times New Roman" w:cs="Times New Roman"/>
                <w:sz w:val="28"/>
                <w:szCs w:val="28"/>
              </w:rPr>
              <w:t>146 стр.</w:t>
            </w:r>
          </w:p>
        </w:tc>
      </w:tr>
    </w:tbl>
    <w:p w:rsidR="00B14CFA" w:rsidRDefault="00B14CFA" w:rsidP="00B14CFA"/>
    <w:p w:rsidR="00B14CFA" w:rsidRDefault="00B14CFA" w:rsidP="00AB09E9">
      <w:pPr>
        <w:spacing w:after="0" w:line="270" w:lineRule="atLeast"/>
        <w:ind w:firstLine="708"/>
        <w:jc w:val="center"/>
        <w:textAlignment w:val="baseline"/>
        <w:rPr>
          <w:rFonts w:ascii="Times New Roman" w:eastAsia="Times New Roman" w:hAnsi="Times New Roman" w:cs="Times New Roman"/>
          <w:b/>
          <w:color w:val="000000"/>
          <w:sz w:val="40"/>
          <w:szCs w:val="40"/>
          <w:bdr w:val="none" w:sz="0" w:space="0" w:color="auto" w:frame="1"/>
          <w:lang w:eastAsia="ru-RU"/>
        </w:rPr>
      </w:pPr>
    </w:p>
    <w:p w:rsidR="00AB09E9" w:rsidRPr="00AB09E9" w:rsidRDefault="000F6AD1" w:rsidP="00AB09E9">
      <w:pPr>
        <w:spacing w:after="0" w:line="270" w:lineRule="atLeast"/>
        <w:ind w:firstLine="708"/>
        <w:jc w:val="center"/>
        <w:textAlignment w:val="baseline"/>
        <w:rPr>
          <w:rFonts w:ascii="Times New Roman" w:eastAsia="Times New Roman" w:hAnsi="Times New Roman" w:cs="Times New Roman"/>
          <w:b/>
          <w:color w:val="000000"/>
          <w:sz w:val="40"/>
          <w:szCs w:val="40"/>
          <w:bdr w:val="none" w:sz="0" w:space="0" w:color="auto" w:frame="1"/>
          <w:lang w:eastAsia="ru-RU"/>
        </w:rPr>
      </w:pPr>
      <w:r>
        <w:rPr>
          <w:rFonts w:ascii="Times New Roman" w:eastAsia="Times New Roman" w:hAnsi="Times New Roman" w:cs="Times New Roman"/>
          <w:b/>
          <w:color w:val="000000"/>
          <w:sz w:val="40"/>
          <w:szCs w:val="40"/>
          <w:bdr w:val="none" w:sz="0" w:space="0" w:color="auto" w:frame="1"/>
          <w:lang w:eastAsia="ru-RU"/>
        </w:rPr>
        <w:t>1.</w:t>
      </w:r>
      <w:r w:rsidR="00AB09E9" w:rsidRPr="00AB09E9">
        <w:rPr>
          <w:rFonts w:ascii="Times New Roman" w:eastAsia="Times New Roman" w:hAnsi="Times New Roman" w:cs="Times New Roman"/>
          <w:b/>
          <w:color w:val="000000"/>
          <w:sz w:val="40"/>
          <w:szCs w:val="40"/>
          <w:bdr w:val="none" w:sz="0" w:space="0" w:color="auto" w:frame="1"/>
          <w:lang w:eastAsia="ru-RU"/>
        </w:rPr>
        <w:t>Общие сведения об училище</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b/>
          <w:color w:val="000000"/>
          <w:sz w:val="28"/>
          <w:szCs w:val="28"/>
          <w:bdr w:val="none" w:sz="0" w:space="0" w:color="auto" w:frame="1"/>
          <w:lang w:eastAsia="ru-RU"/>
        </w:rPr>
      </w:pP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Казанское училище олимпийского резерва организовано для социальной защиты спортсмена, созданию условий, при которых он может показать наилучшие результаты, не отвлекаясь на решение вопросов, не связанных с его деятельностью, и не опасаясь за свое будущее. Его работа – спорт. Училище берет на себя всестороннею заботу о молодом спортсмене. Создаются оптимальные бытовые условия, обеспечивается полноценное питание, проживание в благоустроенном общежитии, постоянный медицинский контроль, учебно-воспитательный и учебно-тренировочный процессы.</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Казанское училище олимпийского резерва создано в соответствии с Постановлением Кабинета Министров Республики Татарстан № 282 от 26.05.2003г.</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 xml:space="preserve">Учредителем училища является Министерство </w:t>
      </w:r>
      <w:r>
        <w:rPr>
          <w:rFonts w:ascii="Times New Roman" w:eastAsia="Times New Roman" w:hAnsi="Times New Roman" w:cs="Times New Roman"/>
          <w:color w:val="000000"/>
          <w:sz w:val="28"/>
          <w:szCs w:val="28"/>
          <w:bdr w:val="none" w:sz="0" w:space="0" w:color="auto" w:frame="1"/>
          <w:lang w:eastAsia="ru-RU"/>
        </w:rPr>
        <w:t xml:space="preserve">спорта </w:t>
      </w:r>
      <w:r w:rsidRPr="00AB09E9">
        <w:rPr>
          <w:rFonts w:ascii="Times New Roman" w:eastAsia="Times New Roman" w:hAnsi="Times New Roman" w:cs="Times New Roman"/>
          <w:color w:val="000000"/>
          <w:sz w:val="28"/>
          <w:szCs w:val="28"/>
          <w:bdr w:val="none" w:sz="0" w:space="0" w:color="auto" w:frame="1"/>
          <w:lang w:eastAsia="ru-RU"/>
        </w:rPr>
        <w:t>Республики Татарстан.</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Основной задачей училища является подготовка высококвалифицированных спортсменов для команд Российской Федерации по олимпийским видам спорта и подготовка квалифицированных специалистов по физической культуре, спорту и туризму.</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Училище начало свою работу в сентябре 2005 года. Одним из первых почетных гостей нового учебного заведения стала олимпийская чемпионка по художественной гимнастике Алина Кабаева.</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Училище располагает современной материально-технической  базой, медико-восстановительным центром, студенческим общежитием, столовой, библиотекой, спортивным комплексом «Олимпиец» и спортивно-</w:t>
      </w:r>
      <w:r>
        <w:rPr>
          <w:rFonts w:ascii="Times New Roman" w:eastAsia="Times New Roman" w:hAnsi="Times New Roman" w:cs="Times New Roman"/>
          <w:color w:val="000000"/>
          <w:sz w:val="28"/>
          <w:szCs w:val="28"/>
          <w:bdr w:val="none" w:sz="0" w:space="0" w:color="auto" w:frame="1"/>
          <w:lang w:eastAsia="ru-RU"/>
        </w:rPr>
        <w:t>оздоровительным лагерем «Искра», бассейном.</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Медико-восстановительный центр Казанского училища олимпийского резерва – один из самых крупных в России. Он оснащен современной медицинской техникой и лабораторным оборудованием. В центре спортсмены получают бесплатную медицинскую помощь.</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Два раза в год все спортсмены проходят углубленное медобследование с применением методов функциональной диагностики, также проводятся лабораторные исследования. При поступлении в училище собираются все данные по состоянию здоровья. Все результаты сводятся в одну общую таблицу и в результате получается полная карта здоровья спортсмена. Благодаря этой карте можно прогнозировать поведение организма под воздействием больших физических и психологических нагрузок. </w:t>
      </w:r>
    </w:p>
    <w:p w:rsidR="00AB09E9" w:rsidRPr="00AB09E9" w:rsidRDefault="00AB09E9" w:rsidP="00AB09E9">
      <w:pPr>
        <w:spacing w:after="0" w:line="270" w:lineRule="atLeast"/>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Учебно-тренировочные занятия по видам спорта проводятся на современных спортивных базах города Казани «Олимпиец», «Центр хоккея на траве», «Центральный стадион», «Свияга» «Дворец водных видов спорта», «Гребной канал», «Академия тенниса» и  других.</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lastRenderedPageBreak/>
        <w:t>Образовательную деятельность и подготовку спортивного резерва училище осуществляет с 2005 года и реализует программу основного общего образования и программу среднего профессионального образования в соответствии с федеральным государственным стандартом по специальности «Физическая культура» с присвоением квалификации «Педагог по физической культуре» и по специальности «Туризм» с присвоением квалификации «Специалист по туризму».</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Ежегодно более 50-и учащихся становились победителями и призерами международных соревнований, чемпионатов и первенств России, являются кандидатами и членами сборных команд России и Республики Татарстан по олимпийским видам спорта и успешно выступают на международных соревнованиях, чемпионатах России среди команд высшей и премьер лиги.</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В училище разработана своя символика.</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Большое внимание уделяется патриотическому воспитанию, идея патриотизма имеет свое отражение в ряде мероприятий, таких как: День Победы, Посвящение в студенты казанского училища олимпийского резерва, КВН, встречи с ветеранами, ведущими спортсменами и тренерами. С целью реализации социально значимых инициатив студентов в училища созданы студенческий совет и добровольная пожарная дружина в общежитии среди студентов, которые способствуют формированию активной позиции студентов, патриотического отношения к духу и традициям училища.</w:t>
      </w:r>
    </w:p>
    <w:p w:rsidR="00AB09E9" w:rsidRPr="00AB09E9" w:rsidRDefault="00AB09E9" w:rsidP="00AB09E9">
      <w:pPr>
        <w:spacing w:after="0" w:line="270" w:lineRule="atLeast"/>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Училище имеет общежитие на 153 койко-места, в котором созданы благоприятные условия для качественной подготовки спортсменов: комната отдыха, комната для самоподготовки, прачечная и душевые. Спортсмены проживают в комнатах по 3</w:t>
      </w:r>
      <w:r>
        <w:rPr>
          <w:rFonts w:ascii="Times New Roman" w:eastAsia="Times New Roman" w:hAnsi="Times New Roman" w:cs="Times New Roman"/>
          <w:color w:val="000000"/>
          <w:sz w:val="28"/>
          <w:szCs w:val="28"/>
          <w:bdr w:val="none" w:sz="0" w:space="0" w:color="auto" w:frame="1"/>
          <w:lang w:eastAsia="ru-RU"/>
        </w:rPr>
        <w:t>-4</w:t>
      </w:r>
      <w:r w:rsidRPr="00AB09E9">
        <w:rPr>
          <w:rFonts w:ascii="Times New Roman" w:eastAsia="Times New Roman" w:hAnsi="Times New Roman" w:cs="Times New Roman"/>
          <w:color w:val="000000"/>
          <w:sz w:val="28"/>
          <w:szCs w:val="28"/>
          <w:bdr w:val="none" w:sz="0" w:space="0" w:color="auto" w:frame="1"/>
          <w:lang w:eastAsia="ru-RU"/>
        </w:rPr>
        <w:t xml:space="preserve"> человека.</w:t>
      </w:r>
    </w:p>
    <w:p w:rsidR="00AB09E9" w:rsidRPr="00AB09E9" w:rsidRDefault="00AB09E9" w:rsidP="00AB09E9">
      <w:pPr>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В Казанском училище олимпийского резерва работают высококвалифицированные специалисты, среди которых награжденные Почетной грамотой Министерства по делам молодежи, спорту и туризма РТ и Министерства спорта России, заслуженный тренер России, заслуженный тренер Киргизской ССР, заслуженный учитель РТ и 9 тренеров-преподавателей прошли повышение квалификации по программе «Теоретические, практические, медико-биологические аспекты подготовки спортивного резерва по базовым видам спорта».</w:t>
      </w:r>
    </w:p>
    <w:p w:rsidR="00AB09E9" w:rsidRPr="00AB09E9" w:rsidRDefault="00AB09E9" w:rsidP="00AB09E9">
      <w:pPr>
        <w:spacing w:after="0" w:line="270" w:lineRule="atLeast"/>
        <w:jc w:val="both"/>
        <w:textAlignment w:val="baseline"/>
        <w:rPr>
          <w:rFonts w:ascii="Times New Roman" w:eastAsia="Times New Roman" w:hAnsi="Times New Roman" w:cs="Times New Roman"/>
          <w:sz w:val="28"/>
          <w:szCs w:val="28"/>
          <w:lang w:eastAsia="ru-RU"/>
        </w:rPr>
      </w:pPr>
      <w:r w:rsidRPr="00AB09E9">
        <w:rPr>
          <w:rFonts w:ascii="Times New Roman" w:eastAsia="Times New Roman" w:hAnsi="Times New Roman" w:cs="Times New Roman"/>
          <w:color w:val="000000"/>
          <w:sz w:val="28"/>
          <w:szCs w:val="28"/>
          <w:bdr w:val="none" w:sz="0" w:space="0" w:color="auto" w:frame="1"/>
          <w:lang w:eastAsia="ru-RU"/>
        </w:rPr>
        <w:t> </w:t>
      </w:r>
    </w:p>
    <w:p w:rsidR="00AB09E9" w:rsidRPr="00AB09E9" w:rsidRDefault="00AB09E9" w:rsidP="00AB09E9">
      <w:pPr>
        <w:spacing w:after="0" w:line="360" w:lineRule="auto"/>
        <w:jc w:val="both"/>
        <w:rPr>
          <w:rFonts w:ascii="Times New Roman" w:eastAsia="Times New Roman" w:hAnsi="Times New Roman" w:cs="Times New Roman"/>
          <w:sz w:val="28"/>
          <w:szCs w:val="28"/>
          <w:lang w:eastAsia="ru-RU"/>
        </w:rPr>
      </w:pPr>
      <w:r w:rsidRPr="00AB09E9">
        <w:rPr>
          <w:rFonts w:ascii="Times New Roman" w:eastAsia="Times New Roman" w:hAnsi="Times New Roman" w:cs="Times New Roman"/>
          <w:sz w:val="28"/>
          <w:szCs w:val="28"/>
          <w:lang w:eastAsia="ru-RU"/>
        </w:rPr>
        <w:t>Режим работы училища:</w:t>
      </w:r>
    </w:p>
    <w:p w:rsidR="00AB09E9" w:rsidRPr="00AB09E9" w:rsidRDefault="00AB09E9" w:rsidP="00AB09E9">
      <w:pPr>
        <w:spacing w:after="0" w:line="360" w:lineRule="auto"/>
        <w:jc w:val="both"/>
        <w:rPr>
          <w:rFonts w:ascii="Times New Roman" w:eastAsia="Times New Roman" w:hAnsi="Times New Roman" w:cs="Times New Roman"/>
          <w:sz w:val="28"/>
          <w:szCs w:val="28"/>
          <w:lang w:eastAsia="ru-RU"/>
        </w:rPr>
      </w:pPr>
      <w:r w:rsidRPr="00AB09E9">
        <w:rPr>
          <w:rFonts w:ascii="Times New Roman" w:eastAsia="Times New Roman" w:hAnsi="Times New Roman" w:cs="Times New Roman"/>
          <w:sz w:val="28"/>
          <w:szCs w:val="28"/>
          <w:lang w:eastAsia="ru-RU"/>
        </w:rPr>
        <w:t>Понедельник           8:30 - 17:00 (обеденный перерыв 12:30 – 13:00)</w:t>
      </w:r>
    </w:p>
    <w:p w:rsidR="00AB09E9" w:rsidRPr="00AB09E9" w:rsidRDefault="00AB09E9" w:rsidP="00AB09E9">
      <w:pPr>
        <w:spacing w:after="0" w:line="360" w:lineRule="auto"/>
        <w:jc w:val="both"/>
        <w:rPr>
          <w:rFonts w:ascii="Times New Roman" w:eastAsia="Times New Roman" w:hAnsi="Times New Roman" w:cs="Times New Roman"/>
          <w:sz w:val="28"/>
          <w:szCs w:val="28"/>
          <w:lang w:eastAsia="ru-RU"/>
        </w:rPr>
      </w:pPr>
      <w:r w:rsidRPr="00AB09E9">
        <w:rPr>
          <w:rFonts w:ascii="Times New Roman" w:eastAsia="Times New Roman" w:hAnsi="Times New Roman" w:cs="Times New Roman"/>
          <w:sz w:val="28"/>
          <w:szCs w:val="28"/>
          <w:lang w:eastAsia="ru-RU"/>
        </w:rPr>
        <w:t>Вторник                   8:30 - 17:00 (обеденный перерыв 12:30 – 13:00)</w:t>
      </w:r>
    </w:p>
    <w:p w:rsidR="00AB09E9" w:rsidRPr="00AB09E9" w:rsidRDefault="00AB09E9" w:rsidP="00AB09E9">
      <w:pPr>
        <w:spacing w:after="0" w:line="360" w:lineRule="auto"/>
        <w:jc w:val="both"/>
        <w:rPr>
          <w:rFonts w:ascii="Times New Roman" w:eastAsia="Times New Roman" w:hAnsi="Times New Roman" w:cs="Times New Roman"/>
          <w:sz w:val="28"/>
          <w:szCs w:val="28"/>
          <w:lang w:eastAsia="ru-RU"/>
        </w:rPr>
      </w:pPr>
      <w:r w:rsidRPr="00AB09E9">
        <w:rPr>
          <w:rFonts w:ascii="Times New Roman" w:eastAsia="Times New Roman" w:hAnsi="Times New Roman" w:cs="Times New Roman"/>
          <w:sz w:val="28"/>
          <w:szCs w:val="28"/>
          <w:lang w:eastAsia="ru-RU"/>
        </w:rPr>
        <w:t>Среда                       8:30 - 17:00 (обеденный перерыв 12:30 – 13:00)</w:t>
      </w:r>
    </w:p>
    <w:p w:rsidR="00AB09E9" w:rsidRPr="00AB09E9" w:rsidRDefault="00AB09E9" w:rsidP="00AB09E9">
      <w:pPr>
        <w:spacing w:after="0" w:line="360" w:lineRule="auto"/>
        <w:jc w:val="both"/>
        <w:rPr>
          <w:rFonts w:ascii="Times New Roman" w:eastAsia="Times New Roman" w:hAnsi="Times New Roman" w:cs="Times New Roman"/>
          <w:sz w:val="28"/>
          <w:szCs w:val="28"/>
          <w:lang w:eastAsia="ru-RU"/>
        </w:rPr>
      </w:pPr>
      <w:r w:rsidRPr="00AB09E9">
        <w:rPr>
          <w:rFonts w:ascii="Times New Roman" w:eastAsia="Times New Roman" w:hAnsi="Times New Roman" w:cs="Times New Roman"/>
          <w:sz w:val="28"/>
          <w:szCs w:val="28"/>
          <w:lang w:eastAsia="ru-RU"/>
        </w:rPr>
        <w:t>Четверг                    8:30 - 17:00 (обеденный перерыв 12:30 – 13:00)</w:t>
      </w:r>
    </w:p>
    <w:p w:rsidR="00AB09E9" w:rsidRPr="00AB09E9" w:rsidRDefault="00AB09E9" w:rsidP="00AB09E9">
      <w:pPr>
        <w:spacing w:after="0" w:line="360" w:lineRule="auto"/>
        <w:jc w:val="both"/>
        <w:rPr>
          <w:rFonts w:ascii="Times New Roman" w:eastAsia="Times New Roman" w:hAnsi="Times New Roman" w:cs="Times New Roman"/>
          <w:sz w:val="28"/>
          <w:szCs w:val="28"/>
          <w:lang w:eastAsia="ru-RU"/>
        </w:rPr>
      </w:pPr>
      <w:r w:rsidRPr="00AB09E9">
        <w:rPr>
          <w:rFonts w:ascii="Times New Roman" w:eastAsia="Times New Roman" w:hAnsi="Times New Roman" w:cs="Times New Roman"/>
          <w:sz w:val="28"/>
          <w:szCs w:val="28"/>
          <w:lang w:eastAsia="ru-RU"/>
        </w:rPr>
        <w:t>Пятница                   8:30 - 17:00 (обеденный перерыв 12:30 – 13:00)</w:t>
      </w:r>
    </w:p>
    <w:p w:rsidR="00AB09E9" w:rsidRPr="00AB09E9" w:rsidRDefault="00AB09E9" w:rsidP="00AB09E9">
      <w:pPr>
        <w:spacing w:after="0" w:line="360" w:lineRule="auto"/>
        <w:jc w:val="both"/>
        <w:rPr>
          <w:rFonts w:ascii="Times New Roman" w:eastAsia="Times New Roman" w:hAnsi="Times New Roman" w:cs="Times New Roman"/>
          <w:sz w:val="28"/>
          <w:szCs w:val="28"/>
          <w:lang w:eastAsia="ru-RU"/>
        </w:rPr>
      </w:pPr>
    </w:p>
    <w:p w:rsidR="00AB09E9" w:rsidRDefault="00AB09E9" w:rsidP="009223CA">
      <w:pPr>
        <w:spacing w:after="0"/>
        <w:jc w:val="center"/>
        <w:rPr>
          <w:rFonts w:ascii="Times New Roman" w:hAnsi="Times New Roman" w:cs="Times New Roman"/>
          <w:b/>
          <w:i/>
          <w:sz w:val="40"/>
          <w:szCs w:val="40"/>
        </w:rPr>
      </w:pPr>
    </w:p>
    <w:p w:rsidR="00AB09E9" w:rsidRDefault="00AB09E9" w:rsidP="009223CA">
      <w:pPr>
        <w:spacing w:after="0"/>
        <w:jc w:val="center"/>
        <w:rPr>
          <w:rFonts w:ascii="Times New Roman" w:hAnsi="Times New Roman" w:cs="Times New Roman"/>
          <w:b/>
          <w:i/>
          <w:sz w:val="40"/>
          <w:szCs w:val="40"/>
        </w:rPr>
      </w:pPr>
    </w:p>
    <w:p w:rsidR="00AB09E9" w:rsidRPr="00AB09E9" w:rsidRDefault="00B5781A" w:rsidP="00AB09E9">
      <w:pPr>
        <w:shd w:val="clear" w:color="auto" w:fill="FFFFFF"/>
        <w:spacing w:after="0" w:line="240" w:lineRule="auto"/>
        <w:jc w:val="center"/>
        <w:outlineLvl w:val="0"/>
        <w:rPr>
          <w:rFonts w:ascii="Times New Roman" w:eastAsia="Times New Roman" w:hAnsi="Times New Roman" w:cs="Times New Roman"/>
          <w:b/>
          <w:color w:val="000000" w:themeColor="text1"/>
          <w:kern w:val="36"/>
          <w:sz w:val="40"/>
          <w:szCs w:val="40"/>
          <w:lang w:eastAsia="ru-RU"/>
        </w:rPr>
      </w:pPr>
      <w:r>
        <w:rPr>
          <w:rFonts w:ascii="Times New Roman" w:eastAsia="Times New Roman" w:hAnsi="Times New Roman" w:cs="Times New Roman"/>
          <w:b/>
          <w:color w:val="000000" w:themeColor="text1"/>
          <w:kern w:val="36"/>
          <w:sz w:val="40"/>
          <w:szCs w:val="40"/>
          <w:lang w:eastAsia="ru-RU"/>
        </w:rPr>
        <w:t>2.</w:t>
      </w:r>
      <w:r w:rsidR="00AB09E9" w:rsidRPr="00AB09E9">
        <w:rPr>
          <w:rFonts w:ascii="Times New Roman" w:eastAsia="Times New Roman" w:hAnsi="Times New Roman" w:cs="Times New Roman"/>
          <w:b/>
          <w:color w:val="000000" w:themeColor="text1"/>
          <w:kern w:val="36"/>
          <w:sz w:val="40"/>
          <w:szCs w:val="40"/>
          <w:lang w:eastAsia="ru-RU"/>
        </w:rPr>
        <w:t xml:space="preserve">Анализ контингента </w:t>
      </w:r>
      <w:r w:rsidR="00F972DA">
        <w:rPr>
          <w:rFonts w:ascii="Times New Roman" w:eastAsia="Times New Roman" w:hAnsi="Times New Roman" w:cs="Times New Roman"/>
          <w:b/>
          <w:color w:val="000000" w:themeColor="text1"/>
          <w:kern w:val="36"/>
          <w:sz w:val="40"/>
          <w:szCs w:val="40"/>
          <w:lang w:eastAsia="ru-RU"/>
        </w:rPr>
        <w:t xml:space="preserve">за 2017-2018 </w:t>
      </w:r>
      <w:r w:rsidR="00AB09E9" w:rsidRPr="00AB09E9">
        <w:rPr>
          <w:rFonts w:ascii="Times New Roman" w:eastAsia="Times New Roman" w:hAnsi="Times New Roman" w:cs="Times New Roman"/>
          <w:b/>
          <w:color w:val="000000" w:themeColor="text1"/>
          <w:kern w:val="36"/>
          <w:sz w:val="40"/>
          <w:szCs w:val="40"/>
          <w:lang w:eastAsia="ru-RU"/>
        </w:rPr>
        <w:t>учебный год</w:t>
      </w:r>
    </w:p>
    <w:p w:rsidR="002329E9" w:rsidRDefault="002329E9" w:rsidP="00AB09E9">
      <w:pPr>
        <w:shd w:val="clear" w:color="auto" w:fill="FFFFFF"/>
        <w:spacing w:after="240" w:line="240" w:lineRule="auto"/>
        <w:rPr>
          <w:rFonts w:ascii="Times New Roman" w:eastAsia="Times New Roman" w:hAnsi="Times New Roman" w:cs="Times New Roman"/>
          <w:color w:val="000000" w:themeColor="text1"/>
          <w:sz w:val="28"/>
          <w:szCs w:val="28"/>
          <w:lang w:eastAsia="ru-RU"/>
        </w:rPr>
      </w:pPr>
    </w:p>
    <w:p w:rsidR="00F972DA" w:rsidRDefault="00AB09E9" w:rsidP="002329E9">
      <w:pPr>
        <w:shd w:val="clear" w:color="auto" w:fill="FFFFFF"/>
        <w:spacing w:after="240" w:line="240" w:lineRule="auto"/>
        <w:ind w:firstLine="708"/>
        <w:rPr>
          <w:rFonts w:ascii="Times New Roman" w:eastAsia="Times New Roman" w:hAnsi="Times New Roman" w:cs="Times New Roman"/>
          <w:color w:val="000000" w:themeColor="text1"/>
          <w:sz w:val="28"/>
          <w:szCs w:val="28"/>
          <w:lang w:eastAsia="ru-RU"/>
        </w:rPr>
      </w:pPr>
      <w:r w:rsidRPr="00AB09E9">
        <w:rPr>
          <w:rFonts w:ascii="Times New Roman" w:eastAsia="Times New Roman" w:hAnsi="Times New Roman" w:cs="Times New Roman"/>
          <w:color w:val="000000" w:themeColor="text1"/>
          <w:sz w:val="28"/>
          <w:szCs w:val="28"/>
          <w:lang w:eastAsia="ru-RU"/>
        </w:rPr>
        <w:t xml:space="preserve">На начало </w:t>
      </w:r>
      <w:r w:rsidR="00F972DA">
        <w:rPr>
          <w:rFonts w:ascii="Times New Roman" w:eastAsia="Times New Roman" w:hAnsi="Times New Roman" w:cs="Times New Roman"/>
          <w:color w:val="000000" w:themeColor="text1"/>
          <w:sz w:val="28"/>
          <w:szCs w:val="28"/>
          <w:lang w:eastAsia="ru-RU"/>
        </w:rPr>
        <w:t>учебного года (на 01.09.2017</w:t>
      </w:r>
      <w:r w:rsidRPr="00AB09E9">
        <w:rPr>
          <w:rFonts w:ascii="Times New Roman" w:eastAsia="Times New Roman" w:hAnsi="Times New Roman" w:cs="Times New Roman"/>
          <w:color w:val="000000" w:themeColor="text1"/>
          <w:sz w:val="28"/>
          <w:szCs w:val="28"/>
          <w:lang w:eastAsia="ru-RU"/>
        </w:rPr>
        <w:t xml:space="preserve"> г.) численность </w:t>
      </w:r>
      <w:r w:rsidR="00F972DA">
        <w:rPr>
          <w:rFonts w:ascii="Times New Roman" w:eastAsia="Times New Roman" w:hAnsi="Times New Roman" w:cs="Times New Roman"/>
          <w:color w:val="000000" w:themeColor="text1"/>
          <w:sz w:val="28"/>
          <w:szCs w:val="28"/>
          <w:lang w:eastAsia="ru-RU"/>
        </w:rPr>
        <w:t>обучающихся составила 206</w:t>
      </w:r>
      <w:r w:rsidRPr="00AB09E9">
        <w:rPr>
          <w:rFonts w:ascii="Times New Roman" w:eastAsia="Times New Roman" w:hAnsi="Times New Roman" w:cs="Times New Roman"/>
          <w:color w:val="000000" w:themeColor="text1"/>
          <w:sz w:val="28"/>
          <w:szCs w:val="28"/>
          <w:lang w:eastAsia="ru-RU"/>
        </w:rPr>
        <w:t> чел., в том числе студентов</w:t>
      </w:r>
      <w:r w:rsidR="00F972DA">
        <w:rPr>
          <w:rFonts w:ascii="Times New Roman" w:eastAsia="Times New Roman" w:hAnsi="Times New Roman" w:cs="Times New Roman"/>
          <w:color w:val="000000" w:themeColor="text1"/>
          <w:sz w:val="28"/>
          <w:szCs w:val="28"/>
          <w:lang w:eastAsia="ru-RU"/>
        </w:rPr>
        <w:t xml:space="preserve"> по специальностям Физическая культура и туризм -168 человек. Обучающихся по программам сновного общего образования составило- 38 человек.</w:t>
      </w:r>
    </w:p>
    <w:p w:rsidR="00AB09E9" w:rsidRPr="00AB09E9" w:rsidRDefault="00F972DA" w:rsidP="002329E9">
      <w:pPr>
        <w:shd w:val="clear" w:color="auto" w:fill="FFFFFF"/>
        <w:spacing w:after="240" w:line="240" w:lineRule="auto"/>
        <w:ind w:firstLine="708"/>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конец учебного года (на 31.08</w:t>
      </w:r>
      <w:r w:rsidR="00AB09E9" w:rsidRPr="00AB09E9">
        <w:rPr>
          <w:rFonts w:ascii="Times New Roman" w:eastAsia="Times New Roman" w:hAnsi="Times New Roman" w:cs="Times New Roman"/>
          <w:color w:val="000000" w:themeColor="text1"/>
          <w:sz w:val="28"/>
          <w:szCs w:val="28"/>
          <w:lang w:eastAsia="ru-RU"/>
        </w:rPr>
        <w:t xml:space="preserve">.2015 г.) численность студентов составила- </w:t>
      </w:r>
      <w:r>
        <w:rPr>
          <w:rFonts w:ascii="Times New Roman" w:eastAsia="Times New Roman" w:hAnsi="Times New Roman" w:cs="Times New Roman"/>
          <w:color w:val="000000" w:themeColor="text1"/>
          <w:sz w:val="28"/>
          <w:szCs w:val="28"/>
          <w:lang w:eastAsia="ru-RU"/>
        </w:rPr>
        <w:t>127 человек. Школьников – 11 человек.</w:t>
      </w:r>
    </w:p>
    <w:p w:rsidR="00AB09E9" w:rsidRDefault="00AB09E9" w:rsidP="00AB09E9">
      <w:pPr>
        <w:shd w:val="clear" w:color="auto" w:fill="FFFFFF"/>
        <w:spacing w:after="240" w:line="240" w:lineRule="auto"/>
        <w:rPr>
          <w:rFonts w:ascii="Georgia" w:eastAsia="Times New Roman" w:hAnsi="Georgia" w:cs="Times New Roman"/>
          <w:color w:val="444444"/>
          <w:sz w:val="23"/>
          <w:szCs w:val="23"/>
          <w:lang w:eastAsia="ru-RU"/>
        </w:rPr>
      </w:pPr>
      <w:r w:rsidRPr="00AB09E9">
        <w:rPr>
          <w:rFonts w:ascii="Georgia" w:eastAsia="Times New Roman" w:hAnsi="Georgia" w:cs="Times New Roman"/>
          <w:color w:val="444444"/>
          <w:sz w:val="23"/>
          <w:szCs w:val="23"/>
          <w:lang w:eastAsia="ru-RU"/>
        </w:rPr>
        <w:t> </w:t>
      </w:r>
    </w:p>
    <w:tbl>
      <w:tblPr>
        <w:tblStyle w:val="a3"/>
        <w:tblW w:w="0" w:type="auto"/>
        <w:tblInd w:w="-289" w:type="dxa"/>
        <w:tblLook w:val="04A0" w:firstRow="1" w:lastRow="0" w:firstColumn="1" w:lastColumn="0" w:noHBand="0" w:noVBand="1"/>
      </w:tblPr>
      <w:tblGrid>
        <w:gridCol w:w="2625"/>
        <w:gridCol w:w="3613"/>
        <w:gridCol w:w="3118"/>
      </w:tblGrid>
      <w:tr w:rsidR="002329E9" w:rsidTr="002329E9">
        <w:tc>
          <w:tcPr>
            <w:tcW w:w="2625" w:type="dxa"/>
          </w:tcPr>
          <w:p w:rsidR="002329E9" w:rsidRDefault="002329E9" w:rsidP="002329E9">
            <w:pPr>
              <w:spacing w:after="240"/>
              <w:rPr>
                <w:rFonts w:ascii="Georgia" w:eastAsia="Times New Roman" w:hAnsi="Georgia" w:cs="Times New Roman"/>
                <w:color w:val="444444"/>
                <w:sz w:val="23"/>
                <w:szCs w:val="23"/>
                <w:lang w:eastAsia="ru-RU"/>
              </w:rPr>
            </w:pPr>
            <w:r>
              <w:rPr>
                <w:rFonts w:ascii="Georgia" w:eastAsia="Times New Roman" w:hAnsi="Georgia" w:cs="Times New Roman"/>
                <w:color w:val="444444"/>
                <w:sz w:val="23"/>
                <w:szCs w:val="23"/>
                <w:lang w:eastAsia="ru-RU"/>
              </w:rPr>
              <w:t>Численность обучающихся</w:t>
            </w:r>
          </w:p>
        </w:tc>
        <w:tc>
          <w:tcPr>
            <w:tcW w:w="3613" w:type="dxa"/>
          </w:tcPr>
          <w:p w:rsidR="002329E9" w:rsidRDefault="002329E9" w:rsidP="00AB09E9">
            <w:pPr>
              <w:spacing w:after="240"/>
              <w:rPr>
                <w:rFonts w:ascii="Georgia" w:eastAsia="Times New Roman" w:hAnsi="Georgia" w:cs="Times New Roman"/>
                <w:color w:val="444444"/>
                <w:sz w:val="23"/>
                <w:szCs w:val="23"/>
                <w:lang w:eastAsia="ru-RU"/>
              </w:rPr>
            </w:pPr>
            <w:r>
              <w:rPr>
                <w:rFonts w:ascii="Georgia" w:eastAsia="Times New Roman" w:hAnsi="Georgia" w:cs="Times New Roman"/>
                <w:color w:val="444444"/>
                <w:sz w:val="23"/>
                <w:szCs w:val="23"/>
                <w:lang w:eastAsia="ru-RU"/>
              </w:rPr>
              <w:t>На начало учебного года</w:t>
            </w:r>
          </w:p>
        </w:tc>
        <w:tc>
          <w:tcPr>
            <w:tcW w:w="3118" w:type="dxa"/>
          </w:tcPr>
          <w:p w:rsidR="002329E9" w:rsidRDefault="002329E9" w:rsidP="00AB09E9">
            <w:pPr>
              <w:spacing w:after="240"/>
              <w:rPr>
                <w:rFonts w:ascii="Georgia" w:eastAsia="Times New Roman" w:hAnsi="Georgia" w:cs="Times New Roman"/>
                <w:color w:val="444444"/>
                <w:sz w:val="23"/>
                <w:szCs w:val="23"/>
                <w:lang w:eastAsia="ru-RU"/>
              </w:rPr>
            </w:pPr>
            <w:r>
              <w:rPr>
                <w:rFonts w:ascii="Georgia" w:eastAsia="Times New Roman" w:hAnsi="Georgia" w:cs="Times New Roman"/>
                <w:color w:val="444444"/>
                <w:sz w:val="23"/>
                <w:szCs w:val="23"/>
                <w:lang w:eastAsia="ru-RU"/>
              </w:rPr>
              <w:t>На конец учебного года</w:t>
            </w:r>
          </w:p>
        </w:tc>
      </w:tr>
      <w:tr w:rsidR="002329E9" w:rsidTr="002329E9">
        <w:tc>
          <w:tcPr>
            <w:tcW w:w="2625" w:type="dxa"/>
          </w:tcPr>
          <w:p w:rsidR="002329E9" w:rsidRDefault="002329E9" w:rsidP="00AB09E9">
            <w:pPr>
              <w:spacing w:after="240"/>
              <w:rPr>
                <w:rFonts w:ascii="Georgia" w:eastAsia="Times New Roman" w:hAnsi="Georgia" w:cs="Times New Roman"/>
                <w:color w:val="444444"/>
                <w:sz w:val="23"/>
                <w:szCs w:val="23"/>
                <w:lang w:eastAsia="ru-RU"/>
              </w:rPr>
            </w:pPr>
            <w:r>
              <w:rPr>
                <w:rFonts w:ascii="Georgia" w:eastAsia="Times New Roman" w:hAnsi="Georgia" w:cs="Times New Roman"/>
                <w:color w:val="444444"/>
                <w:sz w:val="23"/>
                <w:szCs w:val="23"/>
                <w:lang w:eastAsia="ru-RU"/>
              </w:rPr>
              <w:t>Обучающиеся (8-9 классы)</w:t>
            </w:r>
          </w:p>
        </w:tc>
        <w:tc>
          <w:tcPr>
            <w:tcW w:w="3613" w:type="dxa"/>
          </w:tcPr>
          <w:p w:rsidR="002329E9" w:rsidRPr="002329E9" w:rsidRDefault="002329E9" w:rsidP="002329E9">
            <w:pPr>
              <w:spacing w:after="240"/>
              <w:jc w:val="center"/>
              <w:rPr>
                <w:rFonts w:ascii="Times New Roman" w:eastAsia="Times New Roman" w:hAnsi="Times New Roman" w:cs="Times New Roman"/>
                <w:b/>
                <w:color w:val="444444"/>
                <w:sz w:val="28"/>
                <w:szCs w:val="28"/>
                <w:lang w:eastAsia="ru-RU"/>
              </w:rPr>
            </w:pPr>
            <w:r w:rsidRPr="002329E9">
              <w:rPr>
                <w:rFonts w:ascii="Times New Roman" w:eastAsia="Times New Roman" w:hAnsi="Times New Roman" w:cs="Times New Roman"/>
                <w:b/>
                <w:color w:val="444444"/>
                <w:sz w:val="28"/>
                <w:szCs w:val="28"/>
                <w:lang w:eastAsia="ru-RU"/>
              </w:rPr>
              <w:t>38</w:t>
            </w:r>
          </w:p>
        </w:tc>
        <w:tc>
          <w:tcPr>
            <w:tcW w:w="3118" w:type="dxa"/>
          </w:tcPr>
          <w:p w:rsidR="002329E9" w:rsidRPr="002329E9" w:rsidRDefault="002329E9" w:rsidP="002329E9">
            <w:pPr>
              <w:spacing w:after="240"/>
              <w:jc w:val="center"/>
              <w:rPr>
                <w:rFonts w:ascii="Times New Roman" w:eastAsia="Times New Roman" w:hAnsi="Times New Roman" w:cs="Times New Roman"/>
                <w:b/>
                <w:color w:val="444444"/>
                <w:sz w:val="28"/>
                <w:szCs w:val="28"/>
                <w:lang w:eastAsia="ru-RU"/>
              </w:rPr>
            </w:pPr>
            <w:r w:rsidRPr="002329E9">
              <w:rPr>
                <w:rFonts w:ascii="Times New Roman" w:eastAsia="Times New Roman" w:hAnsi="Times New Roman" w:cs="Times New Roman"/>
                <w:b/>
                <w:color w:val="444444"/>
                <w:sz w:val="28"/>
                <w:szCs w:val="28"/>
                <w:lang w:eastAsia="ru-RU"/>
              </w:rPr>
              <w:t>11</w:t>
            </w:r>
          </w:p>
        </w:tc>
      </w:tr>
      <w:tr w:rsidR="002329E9" w:rsidTr="002329E9">
        <w:tc>
          <w:tcPr>
            <w:tcW w:w="2625" w:type="dxa"/>
          </w:tcPr>
          <w:p w:rsidR="002329E9" w:rsidRDefault="002329E9" w:rsidP="00AB09E9">
            <w:pPr>
              <w:spacing w:after="240"/>
              <w:rPr>
                <w:rFonts w:ascii="Georgia" w:eastAsia="Times New Roman" w:hAnsi="Georgia" w:cs="Times New Roman"/>
                <w:color w:val="444444"/>
                <w:sz w:val="23"/>
                <w:szCs w:val="23"/>
                <w:lang w:eastAsia="ru-RU"/>
              </w:rPr>
            </w:pPr>
            <w:r>
              <w:rPr>
                <w:rFonts w:ascii="Georgia" w:eastAsia="Times New Roman" w:hAnsi="Georgia" w:cs="Times New Roman"/>
                <w:color w:val="444444"/>
                <w:sz w:val="23"/>
                <w:szCs w:val="23"/>
                <w:lang w:eastAsia="ru-RU"/>
              </w:rPr>
              <w:t>Обучающиеся по специальности Физическая культура</w:t>
            </w:r>
          </w:p>
        </w:tc>
        <w:tc>
          <w:tcPr>
            <w:tcW w:w="3613" w:type="dxa"/>
          </w:tcPr>
          <w:p w:rsidR="002329E9" w:rsidRPr="002329E9" w:rsidRDefault="002329E9" w:rsidP="002329E9">
            <w:pPr>
              <w:spacing w:after="240"/>
              <w:jc w:val="center"/>
              <w:rPr>
                <w:rFonts w:ascii="Times New Roman" w:eastAsia="Times New Roman" w:hAnsi="Times New Roman" w:cs="Times New Roman"/>
                <w:b/>
                <w:color w:val="444444"/>
                <w:sz w:val="28"/>
                <w:szCs w:val="28"/>
                <w:lang w:eastAsia="ru-RU"/>
              </w:rPr>
            </w:pPr>
            <w:r w:rsidRPr="002329E9">
              <w:rPr>
                <w:rFonts w:ascii="Times New Roman" w:eastAsia="Times New Roman" w:hAnsi="Times New Roman" w:cs="Times New Roman"/>
                <w:b/>
                <w:color w:val="444444"/>
                <w:sz w:val="28"/>
                <w:szCs w:val="28"/>
                <w:lang w:eastAsia="ru-RU"/>
              </w:rPr>
              <w:t>121</w:t>
            </w:r>
          </w:p>
        </w:tc>
        <w:tc>
          <w:tcPr>
            <w:tcW w:w="3118" w:type="dxa"/>
          </w:tcPr>
          <w:p w:rsidR="002329E9" w:rsidRPr="002329E9" w:rsidRDefault="002329E9" w:rsidP="002329E9">
            <w:pPr>
              <w:spacing w:after="240"/>
              <w:jc w:val="center"/>
              <w:rPr>
                <w:rFonts w:ascii="Times New Roman" w:eastAsia="Times New Roman" w:hAnsi="Times New Roman" w:cs="Times New Roman"/>
                <w:b/>
                <w:color w:val="444444"/>
                <w:sz w:val="28"/>
                <w:szCs w:val="28"/>
                <w:lang w:eastAsia="ru-RU"/>
              </w:rPr>
            </w:pPr>
            <w:r w:rsidRPr="002329E9">
              <w:rPr>
                <w:rFonts w:ascii="Times New Roman" w:eastAsia="Times New Roman" w:hAnsi="Times New Roman" w:cs="Times New Roman"/>
                <w:b/>
                <w:color w:val="444444"/>
                <w:sz w:val="28"/>
                <w:szCs w:val="28"/>
                <w:lang w:eastAsia="ru-RU"/>
              </w:rPr>
              <w:t>95</w:t>
            </w:r>
          </w:p>
        </w:tc>
      </w:tr>
      <w:tr w:rsidR="002329E9" w:rsidTr="002329E9">
        <w:tc>
          <w:tcPr>
            <w:tcW w:w="2625" w:type="dxa"/>
          </w:tcPr>
          <w:p w:rsidR="002329E9" w:rsidRDefault="002329E9" w:rsidP="00AB09E9">
            <w:pPr>
              <w:spacing w:after="240"/>
              <w:rPr>
                <w:rFonts w:ascii="Georgia" w:eastAsia="Times New Roman" w:hAnsi="Georgia" w:cs="Times New Roman"/>
                <w:color w:val="444444"/>
                <w:sz w:val="23"/>
                <w:szCs w:val="23"/>
                <w:lang w:eastAsia="ru-RU"/>
              </w:rPr>
            </w:pPr>
            <w:r>
              <w:rPr>
                <w:rFonts w:ascii="Georgia" w:eastAsia="Times New Roman" w:hAnsi="Georgia" w:cs="Times New Roman"/>
                <w:color w:val="444444"/>
                <w:sz w:val="23"/>
                <w:szCs w:val="23"/>
                <w:lang w:eastAsia="ru-RU"/>
              </w:rPr>
              <w:t>Обучающиеся по специальности Туризм</w:t>
            </w:r>
          </w:p>
        </w:tc>
        <w:tc>
          <w:tcPr>
            <w:tcW w:w="3613" w:type="dxa"/>
          </w:tcPr>
          <w:p w:rsidR="002329E9" w:rsidRPr="002329E9" w:rsidRDefault="002329E9" w:rsidP="002329E9">
            <w:pPr>
              <w:spacing w:after="240"/>
              <w:jc w:val="center"/>
              <w:rPr>
                <w:rFonts w:ascii="Times New Roman" w:eastAsia="Times New Roman" w:hAnsi="Times New Roman" w:cs="Times New Roman"/>
                <w:b/>
                <w:color w:val="444444"/>
                <w:sz w:val="28"/>
                <w:szCs w:val="28"/>
                <w:lang w:eastAsia="ru-RU"/>
              </w:rPr>
            </w:pPr>
            <w:r w:rsidRPr="002329E9">
              <w:rPr>
                <w:rFonts w:ascii="Times New Roman" w:eastAsia="Times New Roman" w:hAnsi="Times New Roman" w:cs="Times New Roman"/>
                <w:b/>
                <w:color w:val="444444"/>
                <w:sz w:val="28"/>
                <w:szCs w:val="28"/>
                <w:lang w:eastAsia="ru-RU"/>
              </w:rPr>
              <w:t>47</w:t>
            </w:r>
          </w:p>
        </w:tc>
        <w:tc>
          <w:tcPr>
            <w:tcW w:w="3118" w:type="dxa"/>
          </w:tcPr>
          <w:p w:rsidR="002329E9" w:rsidRPr="002329E9" w:rsidRDefault="002329E9" w:rsidP="002329E9">
            <w:pPr>
              <w:spacing w:after="240"/>
              <w:jc w:val="center"/>
              <w:rPr>
                <w:rFonts w:ascii="Times New Roman" w:eastAsia="Times New Roman" w:hAnsi="Times New Roman" w:cs="Times New Roman"/>
                <w:b/>
                <w:color w:val="444444"/>
                <w:sz w:val="28"/>
                <w:szCs w:val="28"/>
                <w:lang w:eastAsia="ru-RU"/>
              </w:rPr>
            </w:pPr>
            <w:r w:rsidRPr="002329E9">
              <w:rPr>
                <w:rFonts w:ascii="Times New Roman" w:eastAsia="Times New Roman" w:hAnsi="Times New Roman" w:cs="Times New Roman"/>
                <w:b/>
                <w:color w:val="444444"/>
                <w:sz w:val="28"/>
                <w:szCs w:val="28"/>
                <w:lang w:eastAsia="ru-RU"/>
              </w:rPr>
              <w:t>32</w:t>
            </w:r>
          </w:p>
        </w:tc>
      </w:tr>
      <w:tr w:rsidR="002329E9" w:rsidTr="002329E9">
        <w:tc>
          <w:tcPr>
            <w:tcW w:w="2625" w:type="dxa"/>
          </w:tcPr>
          <w:p w:rsidR="002329E9" w:rsidRDefault="002329E9" w:rsidP="00AB09E9">
            <w:pPr>
              <w:spacing w:after="240"/>
              <w:rPr>
                <w:rFonts w:ascii="Georgia" w:eastAsia="Times New Roman" w:hAnsi="Georgia" w:cs="Times New Roman"/>
                <w:color w:val="444444"/>
                <w:sz w:val="23"/>
                <w:szCs w:val="23"/>
                <w:lang w:eastAsia="ru-RU"/>
              </w:rPr>
            </w:pPr>
            <w:r>
              <w:rPr>
                <w:rFonts w:ascii="Georgia" w:eastAsia="Times New Roman" w:hAnsi="Georgia" w:cs="Times New Roman"/>
                <w:color w:val="444444"/>
                <w:sz w:val="23"/>
                <w:szCs w:val="23"/>
                <w:lang w:eastAsia="ru-RU"/>
              </w:rPr>
              <w:t>Итого:</w:t>
            </w:r>
          </w:p>
        </w:tc>
        <w:tc>
          <w:tcPr>
            <w:tcW w:w="3613" w:type="dxa"/>
          </w:tcPr>
          <w:p w:rsidR="002329E9" w:rsidRPr="002329E9" w:rsidRDefault="002329E9" w:rsidP="002329E9">
            <w:pPr>
              <w:spacing w:after="240"/>
              <w:jc w:val="center"/>
              <w:rPr>
                <w:rFonts w:ascii="Times New Roman" w:eastAsia="Times New Roman" w:hAnsi="Times New Roman" w:cs="Times New Roman"/>
                <w:b/>
                <w:color w:val="444444"/>
                <w:sz w:val="28"/>
                <w:szCs w:val="28"/>
                <w:lang w:eastAsia="ru-RU"/>
              </w:rPr>
            </w:pPr>
            <w:r w:rsidRPr="002329E9">
              <w:rPr>
                <w:rFonts w:ascii="Times New Roman" w:eastAsia="Times New Roman" w:hAnsi="Times New Roman" w:cs="Times New Roman"/>
                <w:b/>
                <w:color w:val="444444"/>
                <w:sz w:val="28"/>
                <w:szCs w:val="28"/>
                <w:lang w:eastAsia="ru-RU"/>
              </w:rPr>
              <w:t>206</w:t>
            </w:r>
          </w:p>
        </w:tc>
        <w:tc>
          <w:tcPr>
            <w:tcW w:w="3118" w:type="dxa"/>
          </w:tcPr>
          <w:p w:rsidR="002329E9" w:rsidRPr="002329E9" w:rsidRDefault="002329E9" w:rsidP="002329E9">
            <w:pPr>
              <w:spacing w:after="240"/>
              <w:jc w:val="center"/>
              <w:rPr>
                <w:rFonts w:ascii="Times New Roman" w:eastAsia="Times New Roman" w:hAnsi="Times New Roman" w:cs="Times New Roman"/>
                <w:b/>
                <w:color w:val="444444"/>
                <w:sz w:val="28"/>
                <w:szCs w:val="28"/>
                <w:lang w:eastAsia="ru-RU"/>
              </w:rPr>
            </w:pPr>
            <w:r w:rsidRPr="002329E9">
              <w:rPr>
                <w:rFonts w:ascii="Times New Roman" w:eastAsia="Times New Roman" w:hAnsi="Times New Roman" w:cs="Times New Roman"/>
                <w:b/>
                <w:color w:val="444444"/>
                <w:sz w:val="28"/>
                <w:szCs w:val="28"/>
                <w:lang w:eastAsia="ru-RU"/>
              </w:rPr>
              <w:t>138</w:t>
            </w:r>
          </w:p>
        </w:tc>
      </w:tr>
    </w:tbl>
    <w:p w:rsidR="00AB09E9" w:rsidRPr="00AB09E9" w:rsidRDefault="00AB09E9" w:rsidP="00AB09E9">
      <w:pPr>
        <w:shd w:val="clear" w:color="auto" w:fill="FFFFFF"/>
        <w:spacing w:after="240" w:line="240" w:lineRule="auto"/>
        <w:rPr>
          <w:rFonts w:ascii="Georgia" w:eastAsia="Times New Roman" w:hAnsi="Georgia" w:cs="Times New Roman"/>
          <w:color w:val="444444"/>
          <w:sz w:val="23"/>
          <w:szCs w:val="23"/>
          <w:lang w:eastAsia="ru-RU"/>
        </w:rPr>
      </w:pPr>
    </w:p>
    <w:p w:rsidR="002329E9" w:rsidRDefault="002329E9" w:rsidP="009223CA">
      <w:pPr>
        <w:spacing w:after="0"/>
        <w:jc w:val="center"/>
        <w:rPr>
          <w:rFonts w:ascii="Times New Roman" w:hAnsi="Times New Roman" w:cs="Times New Roman"/>
          <w:b/>
          <w:i/>
          <w:sz w:val="40"/>
          <w:szCs w:val="40"/>
        </w:rPr>
      </w:pPr>
    </w:p>
    <w:p w:rsidR="002329E9" w:rsidRDefault="002329E9" w:rsidP="009223CA">
      <w:pPr>
        <w:spacing w:after="0"/>
        <w:jc w:val="center"/>
        <w:rPr>
          <w:rFonts w:ascii="Times New Roman" w:hAnsi="Times New Roman" w:cs="Times New Roman"/>
          <w:b/>
          <w:i/>
          <w:sz w:val="40"/>
          <w:szCs w:val="40"/>
        </w:rPr>
      </w:pPr>
    </w:p>
    <w:p w:rsidR="002329E9" w:rsidRDefault="002329E9" w:rsidP="009223CA">
      <w:pPr>
        <w:spacing w:after="0"/>
        <w:jc w:val="center"/>
        <w:rPr>
          <w:rFonts w:ascii="Times New Roman" w:hAnsi="Times New Roman" w:cs="Times New Roman"/>
          <w:b/>
          <w:i/>
          <w:sz w:val="40"/>
          <w:szCs w:val="40"/>
        </w:rPr>
      </w:pPr>
    </w:p>
    <w:p w:rsidR="002329E9" w:rsidRDefault="002329E9" w:rsidP="009223CA">
      <w:pPr>
        <w:spacing w:after="0"/>
        <w:jc w:val="center"/>
        <w:rPr>
          <w:rFonts w:ascii="Times New Roman" w:hAnsi="Times New Roman" w:cs="Times New Roman"/>
          <w:b/>
          <w:i/>
          <w:sz w:val="40"/>
          <w:szCs w:val="40"/>
        </w:rPr>
      </w:pPr>
    </w:p>
    <w:p w:rsidR="002329E9" w:rsidRDefault="002329E9" w:rsidP="009223CA">
      <w:pPr>
        <w:spacing w:after="0"/>
        <w:jc w:val="center"/>
        <w:rPr>
          <w:rFonts w:ascii="Times New Roman" w:hAnsi="Times New Roman" w:cs="Times New Roman"/>
          <w:b/>
          <w:i/>
          <w:sz w:val="40"/>
          <w:szCs w:val="40"/>
        </w:rPr>
      </w:pPr>
    </w:p>
    <w:p w:rsidR="002329E9" w:rsidRDefault="002329E9" w:rsidP="009223CA">
      <w:pPr>
        <w:spacing w:after="0"/>
        <w:jc w:val="center"/>
        <w:rPr>
          <w:rFonts w:ascii="Times New Roman" w:hAnsi="Times New Roman" w:cs="Times New Roman"/>
          <w:b/>
          <w:i/>
          <w:sz w:val="40"/>
          <w:szCs w:val="40"/>
        </w:rPr>
      </w:pPr>
    </w:p>
    <w:p w:rsidR="002329E9" w:rsidRDefault="002329E9" w:rsidP="009223CA">
      <w:pPr>
        <w:spacing w:after="0"/>
        <w:jc w:val="center"/>
        <w:rPr>
          <w:rFonts w:ascii="Times New Roman" w:hAnsi="Times New Roman" w:cs="Times New Roman"/>
          <w:b/>
          <w:i/>
          <w:sz w:val="40"/>
          <w:szCs w:val="40"/>
        </w:rPr>
      </w:pPr>
    </w:p>
    <w:p w:rsidR="002329E9" w:rsidRDefault="002329E9" w:rsidP="009223CA">
      <w:pPr>
        <w:spacing w:after="0"/>
        <w:jc w:val="center"/>
        <w:rPr>
          <w:rFonts w:ascii="Times New Roman" w:hAnsi="Times New Roman" w:cs="Times New Roman"/>
          <w:b/>
          <w:i/>
          <w:sz w:val="40"/>
          <w:szCs w:val="40"/>
        </w:rPr>
      </w:pPr>
    </w:p>
    <w:p w:rsidR="002329E9" w:rsidRDefault="002329E9" w:rsidP="009223CA">
      <w:pPr>
        <w:spacing w:after="0"/>
        <w:jc w:val="center"/>
        <w:rPr>
          <w:rFonts w:ascii="Times New Roman" w:hAnsi="Times New Roman" w:cs="Times New Roman"/>
          <w:b/>
          <w:i/>
          <w:sz w:val="40"/>
          <w:szCs w:val="40"/>
        </w:rPr>
      </w:pPr>
    </w:p>
    <w:p w:rsidR="002329E9" w:rsidRDefault="002329E9" w:rsidP="009223CA">
      <w:pPr>
        <w:spacing w:after="0"/>
        <w:jc w:val="center"/>
        <w:rPr>
          <w:rFonts w:ascii="Times New Roman" w:hAnsi="Times New Roman" w:cs="Times New Roman"/>
          <w:b/>
          <w:i/>
          <w:sz w:val="40"/>
          <w:szCs w:val="40"/>
        </w:rPr>
        <w:sectPr w:rsidR="002329E9">
          <w:footerReference w:type="default" r:id="rId9"/>
          <w:pgSz w:w="11906" w:h="16838"/>
          <w:pgMar w:top="1134" w:right="850" w:bottom="1134" w:left="1701" w:header="708" w:footer="708" w:gutter="0"/>
          <w:cols w:space="708"/>
          <w:docGrid w:linePitch="360"/>
        </w:sect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r w:rsidRPr="002329E9">
        <w:rPr>
          <w:rFonts w:ascii="Times New Roman" w:eastAsia="Times New Roman" w:hAnsi="Times New Roman" w:cs="Times New Roman"/>
          <w:b/>
          <w:sz w:val="28"/>
          <w:szCs w:val="28"/>
          <w:lang w:eastAsia="ru-RU"/>
        </w:rPr>
        <w:lastRenderedPageBreak/>
        <w:t>Сведения о движении обучающихся на специальности «Туризм» и «Физическая культура»</w:t>
      </w:r>
    </w:p>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b/>
          <w:sz w:val="28"/>
          <w:szCs w:val="28"/>
          <w:lang w:eastAsia="ru-RU"/>
        </w:rPr>
        <w:t>по состоянию на 2017- 2018 учебный год.</w:t>
      </w:r>
    </w:p>
    <w:p w:rsidR="002329E9" w:rsidRPr="002329E9" w:rsidRDefault="002329E9" w:rsidP="002329E9">
      <w:pPr>
        <w:tabs>
          <w:tab w:val="left" w:pos="12840"/>
        </w:tabs>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ab/>
      </w:r>
    </w:p>
    <w:tbl>
      <w:tblPr>
        <w:tblW w:w="1573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569"/>
        <w:gridCol w:w="427"/>
        <w:gridCol w:w="425"/>
        <w:gridCol w:w="502"/>
        <w:gridCol w:w="502"/>
        <w:gridCol w:w="502"/>
        <w:gridCol w:w="502"/>
        <w:gridCol w:w="502"/>
        <w:gridCol w:w="502"/>
        <w:gridCol w:w="502"/>
        <w:gridCol w:w="502"/>
        <w:gridCol w:w="502"/>
        <w:gridCol w:w="502"/>
        <w:gridCol w:w="502"/>
        <w:gridCol w:w="503"/>
        <w:gridCol w:w="502"/>
        <w:gridCol w:w="502"/>
        <w:gridCol w:w="502"/>
        <w:gridCol w:w="502"/>
        <w:gridCol w:w="502"/>
        <w:gridCol w:w="502"/>
        <w:gridCol w:w="502"/>
        <w:gridCol w:w="502"/>
        <w:gridCol w:w="502"/>
        <w:gridCol w:w="502"/>
        <w:gridCol w:w="502"/>
        <w:gridCol w:w="503"/>
        <w:gridCol w:w="1418"/>
      </w:tblGrid>
      <w:tr w:rsidR="002329E9" w:rsidRPr="002329E9" w:rsidTr="002329E9">
        <w:tc>
          <w:tcPr>
            <w:tcW w:w="847"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Группа</w:t>
            </w:r>
          </w:p>
        </w:tc>
        <w:tc>
          <w:tcPr>
            <w:tcW w:w="569"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Кол-</w:t>
            </w:r>
          </w:p>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во</w:t>
            </w:r>
          </w:p>
        </w:tc>
        <w:tc>
          <w:tcPr>
            <w:tcW w:w="852"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Из них</w:t>
            </w:r>
          </w:p>
        </w:tc>
        <w:tc>
          <w:tcPr>
            <w:tcW w:w="12050" w:type="dxa"/>
            <w:gridSpan w:val="24"/>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месяцы</w:t>
            </w:r>
          </w:p>
        </w:tc>
        <w:tc>
          <w:tcPr>
            <w:tcW w:w="1418"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На конец</w:t>
            </w:r>
          </w:p>
        </w:tc>
      </w:tr>
      <w:tr w:rsidR="002329E9" w:rsidRPr="002329E9" w:rsidTr="002329E9">
        <w:tc>
          <w:tcPr>
            <w:tcW w:w="847"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9"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427"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м.</w:t>
            </w:r>
          </w:p>
        </w:tc>
        <w:tc>
          <w:tcPr>
            <w:tcW w:w="425"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ж.</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сентябрь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октябрь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ноябрь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декабрь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январь</w:t>
            </w:r>
          </w:p>
        </w:tc>
        <w:tc>
          <w:tcPr>
            <w:tcW w:w="1005"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февраль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март</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апрель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май</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июнь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июль</w:t>
            </w:r>
          </w:p>
        </w:tc>
        <w:tc>
          <w:tcPr>
            <w:tcW w:w="1005"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август</w:t>
            </w:r>
          </w:p>
        </w:tc>
        <w:tc>
          <w:tcPr>
            <w:tcW w:w="1418" w:type="dxa"/>
            <w:vMerge/>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9"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427"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p>
        </w:tc>
        <w:tc>
          <w:tcPr>
            <w:tcW w:w="425"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3"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1418" w:type="dxa"/>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ТО-101</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16</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ФО-102</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12</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13(+1м)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15(+2м)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14(-1д)</w:t>
            </w:r>
          </w:p>
        </w:tc>
        <w:tc>
          <w:tcPr>
            <w:tcW w:w="1418" w:type="dxa"/>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ФО-103</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13</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14(+1д)</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ТО-201</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17</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4</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ФО-202</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11</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11</w:t>
            </w:r>
          </w:p>
        </w:tc>
        <w:tc>
          <w:tcPr>
            <w:tcW w:w="502" w:type="dxa"/>
            <w:shd w:val="clear" w:color="auto" w:fill="auto"/>
          </w:tcPr>
          <w:p w:rsidR="002329E9" w:rsidRPr="002329E9" w:rsidRDefault="002329E9" w:rsidP="002329E9">
            <w:pPr>
              <w:spacing w:after="0" w:line="36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ФО-203</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12</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6</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10(-1д)</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ТО-301</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14</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w:t>
            </w: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ФО-302</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15</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ФО-303</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15</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13(-1д</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ФО-402</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10</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6</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9(-1д)</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ФО-403</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9</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8(-1д)</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ФО-502</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14</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w:t>
            </w: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ФО-503</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10</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w:t>
            </w: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+2,</w:t>
            </w:r>
          </w:p>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 xml:space="preserve">+1, </w:t>
            </w:r>
          </w:p>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 xml:space="preserve">+3, </w:t>
            </w:r>
          </w:p>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ИТОГО</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2"/>
                <w:szCs w:val="12"/>
                <w:lang w:eastAsia="ru-RU"/>
              </w:rPr>
            </w:pPr>
            <w:r w:rsidRPr="002329E9">
              <w:rPr>
                <w:rFonts w:ascii="Times New Roman" w:eastAsia="Times New Roman" w:hAnsi="Times New Roman" w:cs="Times New Roman"/>
                <w:b/>
                <w:sz w:val="12"/>
                <w:szCs w:val="12"/>
                <w:lang w:eastAsia="ru-RU"/>
              </w:rPr>
              <w:t>168</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91</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168</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168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130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130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130</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126</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r>
    </w:tbl>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DA0210" w:rsidP="002329E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w:t>
      </w:r>
      <w:r w:rsidR="002329E9" w:rsidRPr="002329E9">
        <w:rPr>
          <w:rFonts w:ascii="Times New Roman" w:eastAsia="Times New Roman" w:hAnsi="Times New Roman" w:cs="Times New Roman"/>
          <w:b/>
          <w:sz w:val="28"/>
          <w:szCs w:val="28"/>
          <w:lang w:eastAsia="ru-RU"/>
        </w:rPr>
        <w:t>ведения о движении обучающихся на специальности  «Физическая культура»</w:t>
      </w: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r w:rsidRPr="002329E9">
        <w:rPr>
          <w:rFonts w:ascii="Times New Roman" w:eastAsia="Times New Roman" w:hAnsi="Times New Roman" w:cs="Times New Roman"/>
          <w:b/>
          <w:sz w:val="28"/>
          <w:szCs w:val="28"/>
          <w:lang w:eastAsia="ru-RU"/>
        </w:rPr>
        <w:t>по состоянию на 2017- 2018 учебный год.</w:t>
      </w:r>
    </w:p>
    <w:p w:rsidR="002329E9" w:rsidRPr="002329E9" w:rsidRDefault="002329E9" w:rsidP="002329E9">
      <w:pPr>
        <w:tabs>
          <w:tab w:val="left" w:pos="12840"/>
        </w:tabs>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ab/>
      </w:r>
    </w:p>
    <w:tbl>
      <w:tblPr>
        <w:tblW w:w="1573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569"/>
        <w:gridCol w:w="427"/>
        <w:gridCol w:w="425"/>
        <w:gridCol w:w="502"/>
        <w:gridCol w:w="502"/>
        <w:gridCol w:w="502"/>
        <w:gridCol w:w="502"/>
        <w:gridCol w:w="502"/>
        <w:gridCol w:w="502"/>
        <w:gridCol w:w="502"/>
        <w:gridCol w:w="502"/>
        <w:gridCol w:w="502"/>
        <w:gridCol w:w="502"/>
        <w:gridCol w:w="502"/>
        <w:gridCol w:w="503"/>
        <w:gridCol w:w="502"/>
        <w:gridCol w:w="502"/>
        <w:gridCol w:w="502"/>
        <w:gridCol w:w="502"/>
        <w:gridCol w:w="502"/>
        <w:gridCol w:w="502"/>
        <w:gridCol w:w="502"/>
        <w:gridCol w:w="502"/>
        <w:gridCol w:w="502"/>
        <w:gridCol w:w="502"/>
        <w:gridCol w:w="502"/>
        <w:gridCol w:w="503"/>
        <w:gridCol w:w="1418"/>
      </w:tblGrid>
      <w:tr w:rsidR="002329E9" w:rsidRPr="002329E9" w:rsidTr="002329E9">
        <w:tc>
          <w:tcPr>
            <w:tcW w:w="847"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Группа</w:t>
            </w:r>
          </w:p>
        </w:tc>
        <w:tc>
          <w:tcPr>
            <w:tcW w:w="569"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Кол-</w:t>
            </w:r>
          </w:p>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во</w:t>
            </w:r>
          </w:p>
        </w:tc>
        <w:tc>
          <w:tcPr>
            <w:tcW w:w="852"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Из них</w:t>
            </w:r>
          </w:p>
        </w:tc>
        <w:tc>
          <w:tcPr>
            <w:tcW w:w="12050" w:type="dxa"/>
            <w:gridSpan w:val="24"/>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месяцы</w:t>
            </w:r>
          </w:p>
        </w:tc>
        <w:tc>
          <w:tcPr>
            <w:tcW w:w="1418"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На конец</w:t>
            </w:r>
          </w:p>
        </w:tc>
      </w:tr>
      <w:tr w:rsidR="002329E9" w:rsidRPr="002329E9" w:rsidTr="002329E9">
        <w:tc>
          <w:tcPr>
            <w:tcW w:w="847"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9"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427"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м.</w:t>
            </w:r>
          </w:p>
        </w:tc>
        <w:tc>
          <w:tcPr>
            <w:tcW w:w="425"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ж.</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сентябрь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октябрь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ноябрь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декабрь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январь</w:t>
            </w:r>
          </w:p>
        </w:tc>
        <w:tc>
          <w:tcPr>
            <w:tcW w:w="1005"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февраль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март</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апрель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май</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июнь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июль</w:t>
            </w:r>
          </w:p>
        </w:tc>
        <w:tc>
          <w:tcPr>
            <w:tcW w:w="1005"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август</w:t>
            </w:r>
          </w:p>
        </w:tc>
        <w:tc>
          <w:tcPr>
            <w:tcW w:w="1418" w:type="dxa"/>
            <w:vMerge/>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9"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427"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p>
        </w:tc>
        <w:tc>
          <w:tcPr>
            <w:tcW w:w="425"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3"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1418" w:type="dxa"/>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ФО-102</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13(+1м)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15(+2м)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ФО-103</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13</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14(+1д)</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ФО-202</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11</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11</w:t>
            </w:r>
          </w:p>
        </w:tc>
        <w:tc>
          <w:tcPr>
            <w:tcW w:w="502" w:type="dxa"/>
            <w:shd w:val="clear" w:color="auto" w:fill="auto"/>
          </w:tcPr>
          <w:p w:rsidR="002329E9" w:rsidRPr="002329E9" w:rsidRDefault="002329E9" w:rsidP="002329E9">
            <w:pPr>
              <w:spacing w:after="0" w:line="36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ФО-203</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6</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11</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10(-1д)</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ФО-302</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ФО-303</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13(-1д)</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ФО-402</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10</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6</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9(-1д)</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8(-1д)</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ФО-403</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ФО-502</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9</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w:t>
            </w: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ФО-503</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10</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10</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w:t>
            </w: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+2,</w:t>
            </w:r>
          </w:p>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 xml:space="preserve">+1, </w:t>
            </w:r>
          </w:p>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+2,</w:t>
            </w:r>
          </w:p>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 xml:space="preserve"> -1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-3</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ИТОГО</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121</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72</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49</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122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98</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95</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r>
    </w:tbl>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Default="002329E9" w:rsidP="002329E9">
      <w:pPr>
        <w:spacing w:after="0" w:line="240" w:lineRule="auto"/>
        <w:jc w:val="center"/>
        <w:rPr>
          <w:rFonts w:ascii="Times New Roman" w:eastAsia="Times New Roman" w:hAnsi="Times New Roman" w:cs="Times New Roman"/>
          <w:b/>
          <w:sz w:val="28"/>
          <w:szCs w:val="28"/>
          <w:lang w:eastAsia="ru-RU"/>
        </w:rPr>
      </w:pPr>
    </w:p>
    <w:p w:rsidR="00DA0210" w:rsidRPr="002329E9" w:rsidRDefault="00DA0210"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r w:rsidRPr="002329E9">
        <w:rPr>
          <w:rFonts w:ascii="Times New Roman" w:eastAsia="Times New Roman" w:hAnsi="Times New Roman" w:cs="Times New Roman"/>
          <w:b/>
          <w:sz w:val="28"/>
          <w:szCs w:val="28"/>
          <w:lang w:eastAsia="ru-RU"/>
        </w:rPr>
        <w:lastRenderedPageBreak/>
        <w:t xml:space="preserve">Сведения о движении обучающихся на специальности «Туризм» </w:t>
      </w:r>
    </w:p>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b/>
          <w:sz w:val="28"/>
          <w:szCs w:val="28"/>
          <w:lang w:eastAsia="ru-RU"/>
        </w:rPr>
        <w:t>по состоянию на 2017- 2018 учебный год.</w:t>
      </w:r>
    </w:p>
    <w:p w:rsidR="002329E9" w:rsidRPr="002329E9" w:rsidRDefault="002329E9" w:rsidP="002329E9">
      <w:pPr>
        <w:tabs>
          <w:tab w:val="left" w:pos="12840"/>
        </w:tabs>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ab/>
      </w:r>
      <w:r w:rsidRPr="002329E9">
        <w:rPr>
          <w:rFonts w:ascii="Times New Roman" w:eastAsia="Times New Roman" w:hAnsi="Times New Roman" w:cs="Times New Roman"/>
          <w:sz w:val="24"/>
          <w:szCs w:val="24"/>
          <w:lang w:eastAsia="ru-RU"/>
        </w:rPr>
        <w:tab/>
      </w:r>
    </w:p>
    <w:tbl>
      <w:tblPr>
        <w:tblW w:w="1573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569"/>
        <w:gridCol w:w="427"/>
        <w:gridCol w:w="425"/>
        <w:gridCol w:w="502"/>
        <w:gridCol w:w="502"/>
        <w:gridCol w:w="502"/>
        <w:gridCol w:w="502"/>
        <w:gridCol w:w="502"/>
        <w:gridCol w:w="502"/>
        <w:gridCol w:w="502"/>
        <w:gridCol w:w="502"/>
        <w:gridCol w:w="502"/>
        <w:gridCol w:w="502"/>
        <w:gridCol w:w="502"/>
        <w:gridCol w:w="503"/>
        <w:gridCol w:w="502"/>
        <w:gridCol w:w="502"/>
        <w:gridCol w:w="502"/>
        <w:gridCol w:w="502"/>
        <w:gridCol w:w="502"/>
        <w:gridCol w:w="502"/>
        <w:gridCol w:w="502"/>
        <w:gridCol w:w="502"/>
        <w:gridCol w:w="502"/>
        <w:gridCol w:w="502"/>
        <w:gridCol w:w="502"/>
        <w:gridCol w:w="503"/>
        <w:gridCol w:w="1418"/>
      </w:tblGrid>
      <w:tr w:rsidR="002329E9" w:rsidRPr="002329E9" w:rsidTr="002329E9">
        <w:tc>
          <w:tcPr>
            <w:tcW w:w="847"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Группа</w:t>
            </w:r>
          </w:p>
        </w:tc>
        <w:tc>
          <w:tcPr>
            <w:tcW w:w="569"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Кол-</w:t>
            </w:r>
          </w:p>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во</w:t>
            </w:r>
          </w:p>
        </w:tc>
        <w:tc>
          <w:tcPr>
            <w:tcW w:w="852"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Из них</w:t>
            </w:r>
          </w:p>
        </w:tc>
        <w:tc>
          <w:tcPr>
            <w:tcW w:w="12050" w:type="dxa"/>
            <w:gridSpan w:val="24"/>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месяцы</w:t>
            </w:r>
          </w:p>
        </w:tc>
        <w:tc>
          <w:tcPr>
            <w:tcW w:w="1418"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На конец</w:t>
            </w:r>
          </w:p>
        </w:tc>
      </w:tr>
      <w:tr w:rsidR="002329E9" w:rsidRPr="002329E9" w:rsidTr="002329E9">
        <w:tc>
          <w:tcPr>
            <w:tcW w:w="847"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9"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427"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м.</w:t>
            </w:r>
          </w:p>
        </w:tc>
        <w:tc>
          <w:tcPr>
            <w:tcW w:w="425" w:type="dxa"/>
            <w:vMerge w:val="restart"/>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ж.</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сентябрь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октябрь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ноябрь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декабрь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январь</w:t>
            </w:r>
          </w:p>
        </w:tc>
        <w:tc>
          <w:tcPr>
            <w:tcW w:w="1005"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февраль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март</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апрель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май</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июнь</w:t>
            </w:r>
          </w:p>
        </w:tc>
        <w:tc>
          <w:tcPr>
            <w:tcW w:w="1004"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июль</w:t>
            </w:r>
          </w:p>
        </w:tc>
        <w:tc>
          <w:tcPr>
            <w:tcW w:w="1005" w:type="dxa"/>
            <w:gridSpan w:val="2"/>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август</w:t>
            </w:r>
          </w:p>
        </w:tc>
        <w:tc>
          <w:tcPr>
            <w:tcW w:w="1418" w:type="dxa"/>
            <w:vMerge/>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9"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427"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p>
        </w:tc>
        <w:tc>
          <w:tcPr>
            <w:tcW w:w="425" w:type="dxa"/>
            <w:vMerge/>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502"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нач</w:t>
            </w:r>
          </w:p>
        </w:tc>
        <w:tc>
          <w:tcPr>
            <w:tcW w:w="503" w:type="dxa"/>
            <w:shd w:val="clear" w:color="auto" w:fill="auto"/>
          </w:tcPr>
          <w:p w:rsidR="002329E9" w:rsidRPr="002329E9" w:rsidRDefault="002329E9" w:rsidP="002329E9">
            <w:pPr>
              <w:spacing w:after="0" w:line="240" w:lineRule="auto"/>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кон</w:t>
            </w:r>
          </w:p>
        </w:tc>
        <w:tc>
          <w:tcPr>
            <w:tcW w:w="1418" w:type="dxa"/>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ТО-101</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16</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15</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ТО-201</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17</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4</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13</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17(+1м)</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17</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ТО-301</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14</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14</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w:t>
            </w: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w:t>
            </w: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w:t>
            </w:r>
          </w:p>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-1</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r>
      <w:tr w:rsidR="002329E9" w:rsidRPr="002329E9" w:rsidTr="002329E9">
        <w:tc>
          <w:tcPr>
            <w:tcW w:w="84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ИТОГО</w:t>
            </w:r>
          </w:p>
        </w:tc>
        <w:tc>
          <w:tcPr>
            <w:tcW w:w="569"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2"/>
                <w:szCs w:val="12"/>
                <w:lang w:eastAsia="ru-RU"/>
              </w:rPr>
            </w:pPr>
            <w:r w:rsidRPr="002329E9">
              <w:rPr>
                <w:rFonts w:ascii="Times New Roman" w:eastAsia="Times New Roman" w:hAnsi="Times New Roman" w:cs="Times New Roman"/>
                <w:b/>
                <w:sz w:val="12"/>
                <w:szCs w:val="12"/>
                <w:lang w:eastAsia="ru-RU"/>
              </w:rPr>
              <w:t>47</w:t>
            </w:r>
          </w:p>
        </w:tc>
        <w:tc>
          <w:tcPr>
            <w:tcW w:w="427"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19</w:t>
            </w:r>
          </w:p>
        </w:tc>
        <w:tc>
          <w:tcPr>
            <w:tcW w:w="42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28</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47</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r w:rsidRPr="002329E9">
              <w:rPr>
                <w:rFonts w:ascii="Times New Roman" w:eastAsia="Times New Roman" w:hAnsi="Times New Roman" w:cs="Times New Roman"/>
                <w:b/>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46</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32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2"/>
                <w:szCs w:val="12"/>
                <w:lang w:eastAsia="ru-RU"/>
              </w:rPr>
            </w:pPr>
            <w:r w:rsidRPr="002329E9">
              <w:rPr>
                <w:rFonts w:ascii="Times New Roman" w:eastAsia="Times New Roman" w:hAnsi="Times New Roman" w:cs="Times New Roman"/>
                <w:sz w:val="12"/>
                <w:szCs w:val="12"/>
                <w:lang w:eastAsia="ru-RU"/>
              </w:rPr>
              <w:t>32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32</w:t>
            </w:r>
          </w:p>
        </w:tc>
        <w:tc>
          <w:tcPr>
            <w:tcW w:w="50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32</w:t>
            </w:r>
          </w:p>
        </w:tc>
        <w:tc>
          <w:tcPr>
            <w:tcW w:w="503"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p>
        </w:tc>
        <w:tc>
          <w:tcPr>
            <w:tcW w:w="1418"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b/>
                <w:sz w:val="14"/>
                <w:szCs w:val="14"/>
                <w:lang w:eastAsia="ru-RU"/>
              </w:rPr>
            </w:pPr>
          </w:p>
        </w:tc>
      </w:tr>
    </w:tbl>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tabs>
          <w:tab w:val="left" w:pos="12840"/>
        </w:tabs>
        <w:spacing w:after="0" w:line="240" w:lineRule="auto"/>
        <w:rPr>
          <w:rFonts w:ascii="Times New Roman" w:eastAsia="Times New Roman" w:hAnsi="Times New Roman" w:cs="Times New Roman"/>
          <w:sz w:val="24"/>
          <w:szCs w:val="24"/>
          <w:lang w:eastAsia="ru-RU"/>
        </w:rPr>
      </w:pP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Default="002329E9" w:rsidP="002329E9">
      <w:pPr>
        <w:spacing w:after="0" w:line="240" w:lineRule="auto"/>
        <w:jc w:val="center"/>
        <w:rPr>
          <w:rFonts w:ascii="Times New Roman" w:eastAsia="Times New Roman" w:hAnsi="Times New Roman" w:cs="Times New Roman"/>
          <w:b/>
          <w:sz w:val="28"/>
          <w:szCs w:val="28"/>
          <w:lang w:eastAsia="ru-RU"/>
        </w:rPr>
      </w:pPr>
    </w:p>
    <w:p w:rsidR="00DA0210" w:rsidRDefault="00DA0210" w:rsidP="002329E9">
      <w:pPr>
        <w:spacing w:after="0" w:line="240" w:lineRule="auto"/>
        <w:jc w:val="center"/>
        <w:rPr>
          <w:rFonts w:ascii="Times New Roman" w:eastAsia="Times New Roman" w:hAnsi="Times New Roman" w:cs="Times New Roman"/>
          <w:b/>
          <w:sz w:val="28"/>
          <w:szCs w:val="28"/>
          <w:lang w:eastAsia="ru-RU"/>
        </w:rPr>
      </w:pPr>
    </w:p>
    <w:p w:rsidR="00DA0210" w:rsidRPr="002329E9" w:rsidRDefault="00DA0210"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b/>
          <w:sz w:val="28"/>
          <w:szCs w:val="28"/>
          <w:lang w:eastAsia="ru-RU"/>
        </w:rPr>
      </w:pPr>
    </w:p>
    <w:p w:rsidR="002329E9" w:rsidRPr="002329E9" w:rsidRDefault="002329E9" w:rsidP="002329E9">
      <w:pPr>
        <w:spacing w:after="0" w:line="240" w:lineRule="auto"/>
        <w:jc w:val="center"/>
        <w:rPr>
          <w:rFonts w:ascii="Times New Roman" w:eastAsia="Times New Roman" w:hAnsi="Times New Roman" w:cs="Times New Roman"/>
          <w:sz w:val="28"/>
          <w:szCs w:val="28"/>
          <w:lang w:eastAsia="ru-RU"/>
        </w:rPr>
      </w:pPr>
      <w:r w:rsidRPr="002329E9">
        <w:rPr>
          <w:rFonts w:ascii="Times New Roman" w:eastAsia="Times New Roman" w:hAnsi="Times New Roman" w:cs="Times New Roman"/>
          <w:sz w:val="28"/>
          <w:szCs w:val="28"/>
          <w:lang w:eastAsia="ru-RU"/>
        </w:rPr>
        <w:lastRenderedPageBreak/>
        <w:t xml:space="preserve">Сведения </w:t>
      </w:r>
    </w:p>
    <w:p w:rsidR="002329E9" w:rsidRPr="002329E9" w:rsidRDefault="002329E9" w:rsidP="002329E9">
      <w:pPr>
        <w:spacing w:after="0" w:line="240" w:lineRule="auto"/>
        <w:jc w:val="center"/>
        <w:rPr>
          <w:rFonts w:ascii="Times New Roman" w:eastAsia="Times New Roman" w:hAnsi="Times New Roman" w:cs="Times New Roman"/>
          <w:sz w:val="28"/>
          <w:szCs w:val="28"/>
          <w:lang w:eastAsia="ru-RU"/>
        </w:rPr>
      </w:pPr>
      <w:r w:rsidRPr="002329E9">
        <w:rPr>
          <w:rFonts w:ascii="Times New Roman" w:eastAsia="Times New Roman" w:hAnsi="Times New Roman" w:cs="Times New Roman"/>
          <w:sz w:val="28"/>
          <w:szCs w:val="28"/>
          <w:lang w:eastAsia="ru-RU"/>
        </w:rPr>
        <w:t xml:space="preserve">о движении обучающихся на специальности «Физическая культура» и «Туризм» </w:t>
      </w:r>
    </w:p>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8"/>
          <w:szCs w:val="28"/>
          <w:lang w:eastAsia="ru-RU"/>
        </w:rPr>
        <w:t>по состоянию на 2017 – 2018 учебный год.</w:t>
      </w:r>
    </w:p>
    <w:p w:rsidR="002329E9" w:rsidRPr="002329E9" w:rsidRDefault="002329E9" w:rsidP="002329E9">
      <w:pPr>
        <w:tabs>
          <w:tab w:val="left" w:pos="12660"/>
        </w:tabs>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ab/>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2"/>
        <w:gridCol w:w="4355"/>
        <w:gridCol w:w="1134"/>
        <w:gridCol w:w="2551"/>
        <w:gridCol w:w="5366"/>
      </w:tblGrid>
      <w:tr w:rsidR="002329E9" w:rsidRPr="002329E9" w:rsidTr="002329E9">
        <w:trPr>
          <w:trHeight w:val="421"/>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Месяц</w:t>
            </w:r>
          </w:p>
        </w:tc>
        <w:tc>
          <w:tcPr>
            <w:tcW w:w="435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Ф.И.О.</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Группа</w:t>
            </w:r>
          </w:p>
        </w:tc>
        <w:tc>
          <w:tcPr>
            <w:tcW w:w="2551"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Приказ</w:t>
            </w:r>
          </w:p>
        </w:tc>
        <w:tc>
          <w:tcPr>
            <w:tcW w:w="5366"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Причина</w:t>
            </w:r>
          </w:p>
        </w:tc>
      </w:tr>
      <w:tr w:rsidR="002329E9" w:rsidRPr="002329E9" w:rsidTr="002329E9">
        <w:trPr>
          <w:trHeight w:val="421"/>
        </w:trPr>
        <w:tc>
          <w:tcPr>
            <w:tcW w:w="1282"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сентябрь</w:t>
            </w:r>
          </w:p>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xml:space="preserve"> </w:t>
            </w: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Емелин Егор Михайлович</w:t>
            </w:r>
          </w:p>
        </w:tc>
        <w:tc>
          <w:tcPr>
            <w:tcW w:w="1134" w:type="dxa"/>
            <w:shd w:val="clear" w:color="auto" w:fill="auto"/>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ФО-102</w:t>
            </w:r>
          </w:p>
        </w:tc>
        <w:tc>
          <w:tcPr>
            <w:tcW w:w="2551" w:type="dxa"/>
            <w:shd w:val="clear" w:color="auto" w:fill="auto"/>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№1126 от 13.09.17г.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Зачислен переводом</w:t>
            </w:r>
          </w:p>
        </w:tc>
      </w:tr>
      <w:tr w:rsidR="002329E9" w:rsidRPr="002329E9" w:rsidTr="002329E9">
        <w:trPr>
          <w:trHeight w:val="421"/>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Шкляр Карина Хакимовна</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ФО-103</w:t>
            </w:r>
          </w:p>
        </w:tc>
        <w:tc>
          <w:tcPr>
            <w:tcW w:w="2551" w:type="dxa"/>
            <w:shd w:val="clear" w:color="auto" w:fill="auto"/>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№1126 от 13.09.17г.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Зачислена переводом</w:t>
            </w:r>
          </w:p>
        </w:tc>
      </w:tr>
      <w:tr w:rsidR="002329E9" w:rsidRPr="002329E9" w:rsidTr="002329E9">
        <w:trPr>
          <w:trHeight w:val="421"/>
        </w:trPr>
        <w:tc>
          <w:tcPr>
            <w:tcW w:w="1282"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Любченко Полина Викторовна</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ФО-402</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№1173     от 22.09.17г.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Отчислена по с/ж Тольяттинский педколледж</w:t>
            </w:r>
          </w:p>
        </w:tc>
      </w:tr>
      <w:tr w:rsidR="002329E9" w:rsidRPr="002329E9" w:rsidTr="002329E9">
        <w:trPr>
          <w:trHeight w:val="421"/>
        </w:trPr>
        <w:tc>
          <w:tcPr>
            <w:tcW w:w="1282"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Мартемьянов Григорий Константинович</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ТО-201</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1197 от 27.09.17г.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Отчислен по с/ж</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ИТОГО:</w:t>
            </w:r>
          </w:p>
        </w:tc>
        <w:tc>
          <w:tcPr>
            <w:tcW w:w="435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- 2, +2</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2551"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октябрь</w:t>
            </w: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Усов Роман Александрович</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ФО-502</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2023 от 02.10.17г.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Отчислен по с/ж</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Галиев Нияз Рамилевич</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ФО-202</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№1249 от 12.10.17г.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xml:space="preserve">Зачислен переводом с ГАПОУ                                                                                                                                                                                                                                                                                                                                                                                                                                                                                                                                                                                                                                                                                                                                                                                                                                                                                                                                                                                                                                                                                                                                                                                                                                                                                                                                                                                                                                                                                                                                                                                                                                                                                                                                                                                                                                                                                       </w:t>
            </w:r>
          </w:p>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«Лениногорский нефтяной техникум»</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ИТОГО:</w:t>
            </w:r>
          </w:p>
        </w:tc>
        <w:tc>
          <w:tcPr>
            <w:tcW w:w="435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+1, -1</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ноябрь</w:t>
            </w: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Галиев Нияз Рамилевич</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ФО-202</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№1478 от 29.11.17г.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xml:space="preserve">Отчислен переводом в ГАПОУ Лениногорский </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-1</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Январь 2018</w:t>
            </w: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Шканин Сергей Николаевич</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ФО-102</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№4   от 09.01.18г.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Зачислен переводом с ФГБУ ГУОР г. Самара</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Максютов Александр Владимирович</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ТО-201</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№8 от 10.01.18г.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Зачислен переводом с ГАПОУ «Казанский политехнический колледж»</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Азаматов Мамиржан Джалалидинович</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ФО-102</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№12 от 11.01.18г.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Зачислен С ГАПОУ «Зеленодольский механический колледж»</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Лебедкин Эдгар Алексеевич</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ФО-203</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№57 от 19.01.18г.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Отчислен по с/ж</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Гильманов Рафаэль Ильшатович</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ТО-101</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№107 от 29.01.18г.</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Отчислен   в МБОУ СОШ №1 г. Заинска</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+3, -2</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июнь</w:t>
            </w: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Эмиров Курбан Эмирович</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ФО-303</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№737 от 29.06.18</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xml:space="preserve">Отчислен переводом в ГБПОУ г.Москвы «Колледж физической культуры и спорта </w:t>
            </w:r>
            <w:r w:rsidRPr="002329E9">
              <w:rPr>
                <w:rFonts w:ascii="Times New Roman" w:eastAsia="Times New Roman" w:hAnsi="Times New Roman" w:cs="Times New Roman"/>
                <w:sz w:val="24"/>
                <w:szCs w:val="24"/>
                <w:lang w:eastAsia="ru-RU"/>
              </w:rPr>
              <w:lastRenderedPageBreak/>
              <w:t>«Спарта»</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lastRenderedPageBreak/>
              <w:t>август</w:t>
            </w: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Ступакова Валентина Геннадиевна</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ФО-403</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№800 от 08.08.18</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Отчислена переводом в ФГБОУ ВО «Набережночелнинский государственный педагогический университет»</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Миюц Юлия Ивановна</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ФО-502</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№801 от 08.08.18</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xml:space="preserve"> Отчислена переводом в ФГБОУ ВО «Набережночелнинский государственный педагогический университет»</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Чижова Елена Владимировна</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ФО-303</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№879 от 28.08.18</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Отчислена переводом в ГБПОУ «Ульяновский физкультурно-спортивный техникум олимпийского резерва»</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Нуриева Ралина Ринатовна</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ТО-201</w:t>
            </w: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№880 от 28.08.18</w:t>
            </w: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Отчислена переводом в ЧПОУ «Камский технико-экономический колледж»</w:t>
            </w: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435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-4</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2551"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r>
      <w:tr w:rsidR="002329E9" w:rsidRPr="002329E9" w:rsidTr="002329E9">
        <w:trPr>
          <w:trHeight w:val="280"/>
        </w:trPr>
        <w:tc>
          <w:tcPr>
            <w:tcW w:w="1282" w:type="dxa"/>
            <w:shd w:val="clear" w:color="auto" w:fill="auto"/>
          </w:tcPr>
          <w:p w:rsidR="002329E9" w:rsidRPr="002329E9" w:rsidRDefault="002329E9" w:rsidP="002329E9">
            <w:pPr>
              <w:spacing w:after="0" w:line="240" w:lineRule="auto"/>
              <w:rPr>
                <w:rFonts w:ascii="Times New Roman" w:eastAsia="Times New Roman" w:hAnsi="Times New Roman" w:cs="Times New Roman"/>
                <w:b/>
                <w:sz w:val="24"/>
                <w:szCs w:val="24"/>
                <w:lang w:eastAsia="ru-RU"/>
              </w:rPr>
            </w:pPr>
            <w:r w:rsidRPr="002329E9">
              <w:rPr>
                <w:rFonts w:ascii="Times New Roman" w:eastAsia="Times New Roman" w:hAnsi="Times New Roman" w:cs="Times New Roman"/>
                <w:b/>
                <w:sz w:val="24"/>
                <w:szCs w:val="24"/>
                <w:lang w:eastAsia="ru-RU"/>
              </w:rPr>
              <w:t>ВСЕГО:</w:t>
            </w:r>
          </w:p>
        </w:tc>
        <w:tc>
          <w:tcPr>
            <w:tcW w:w="4355"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+6, - 11</w:t>
            </w:r>
          </w:p>
        </w:tc>
        <w:tc>
          <w:tcPr>
            <w:tcW w:w="1134" w:type="dxa"/>
            <w:shd w:val="clear" w:color="auto" w:fill="auto"/>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2551" w:type="dxa"/>
            <w:shd w:val="clear" w:color="auto" w:fill="auto"/>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p>
        </w:tc>
        <w:tc>
          <w:tcPr>
            <w:tcW w:w="5366" w:type="dxa"/>
            <w:shd w:val="clear" w:color="auto" w:fill="auto"/>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p>
        </w:tc>
      </w:tr>
    </w:tbl>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p>
    <w:p w:rsidR="002329E9" w:rsidRDefault="002329E9" w:rsidP="002329E9">
      <w:pPr>
        <w:spacing w:after="0" w:line="240" w:lineRule="auto"/>
        <w:jc w:val="center"/>
        <w:rPr>
          <w:rFonts w:ascii="Times New Roman" w:eastAsia="Times New Roman" w:hAnsi="Times New Roman" w:cs="Times New Roman"/>
          <w:b/>
          <w:sz w:val="32"/>
          <w:szCs w:val="32"/>
          <w:lang w:eastAsia="ru-RU"/>
        </w:rPr>
      </w:pPr>
    </w:p>
    <w:p w:rsidR="00DA0210" w:rsidRDefault="00DA0210" w:rsidP="002329E9">
      <w:pPr>
        <w:spacing w:after="0" w:line="240" w:lineRule="auto"/>
        <w:jc w:val="center"/>
        <w:rPr>
          <w:rFonts w:ascii="Times New Roman" w:eastAsia="Times New Roman" w:hAnsi="Times New Roman" w:cs="Times New Roman"/>
          <w:b/>
          <w:sz w:val="32"/>
          <w:szCs w:val="32"/>
          <w:lang w:eastAsia="ru-RU"/>
        </w:rPr>
      </w:pPr>
    </w:p>
    <w:p w:rsidR="00DA0210" w:rsidRDefault="00DA0210" w:rsidP="002329E9">
      <w:pPr>
        <w:spacing w:after="0" w:line="240" w:lineRule="auto"/>
        <w:jc w:val="center"/>
        <w:rPr>
          <w:rFonts w:ascii="Times New Roman" w:eastAsia="Times New Roman" w:hAnsi="Times New Roman" w:cs="Times New Roman"/>
          <w:b/>
          <w:sz w:val="32"/>
          <w:szCs w:val="32"/>
          <w:lang w:eastAsia="ru-RU"/>
        </w:rPr>
      </w:pPr>
    </w:p>
    <w:p w:rsidR="00DA0210" w:rsidRPr="002329E9" w:rsidRDefault="00DA0210" w:rsidP="002329E9">
      <w:pPr>
        <w:spacing w:after="0" w:line="240" w:lineRule="auto"/>
        <w:jc w:val="center"/>
        <w:rPr>
          <w:rFonts w:ascii="Times New Roman" w:eastAsia="Times New Roman" w:hAnsi="Times New Roman" w:cs="Times New Roman"/>
          <w:b/>
          <w:sz w:val="32"/>
          <w:szCs w:val="32"/>
          <w:lang w:eastAsia="ru-RU"/>
        </w:rPr>
      </w:pPr>
    </w:p>
    <w:p w:rsidR="002329E9" w:rsidRDefault="002329E9" w:rsidP="002329E9">
      <w:pPr>
        <w:spacing w:after="0" w:line="240" w:lineRule="auto"/>
        <w:jc w:val="center"/>
        <w:rPr>
          <w:rFonts w:ascii="Times New Roman" w:eastAsia="Times New Roman" w:hAnsi="Times New Roman" w:cs="Times New Roman"/>
          <w:b/>
          <w:sz w:val="32"/>
          <w:szCs w:val="32"/>
          <w:lang w:eastAsia="ru-RU"/>
        </w:rPr>
      </w:pPr>
    </w:p>
    <w:p w:rsidR="0040096A" w:rsidRPr="002329E9" w:rsidRDefault="0040096A" w:rsidP="002329E9">
      <w:pPr>
        <w:spacing w:after="0" w:line="240" w:lineRule="auto"/>
        <w:jc w:val="center"/>
        <w:rPr>
          <w:rFonts w:ascii="Times New Roman" w:eastAsia="Times New Roman" w:hAnsi="Times New Roman" w:cs="Times New Roman"/>
          <w:b/>
          <w:sz w:val="32"/>
          <w:szCs w:val="32"/>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r w:rsidRPr="002329E9">
        <w:rPr>
          <w:rFonts w:ascii="Times New Roman" w:eastAsia="Times New Roman" w:hAnsi="Times New Roman" w:cs="Times New Roman"/>
          <w:b/>
          <w:sz w:val="32"/>
          <w:szCs w:val="32"/>
          <w:lang w:eastAsia="ru-RU"/>
        </w:rPr>
        <w:lastRenderedPageBreak/>
        <w:t xml:space="preserve">Сведения о движении обучающихся по основной общей программе </w:t>
      </w: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r w:rsidRPr="002329E9">
        <w:rPr>
          <w:rFonts w:ascii="Times New Roman" w:eastAsia="Times New Roman" w:hAnsi="Times New Roman" w:cs="Times New Roman"/>
          <w:b/>
          <w:sz w:val="32"/>
          <w:szCs w:val="32"/>
          <w:lang w:eastAsia="ru-RU"/>
        </w:rPr>
        <w:t>по состоянию на 2017-2018 уч. г.</w:t>
      </w:r>
    </w:p>
    <w:p w:rsidR="002329E9" w:rsidRPr="002329E9" w:rsidRDefault="002329E9" w:rsidP="002329E9">
      <w:pPr>
        <w:spacing w:after="0" w:line="240" w:lineRule="auto"/>
        <w:rPr>
          <w:rFonts w:ascii="Times New Roman" w:eastAsia="Times New Roman" w:hAnsi="Times New Roman" w:cs="Times New Roman"/>
          <w:b/>
          <w:sz w:val="28"/>
          <w:szCs w:val="28"/>
          <w:lang w:eastAsia="ru-RU"/>
        </w:rPr>
      </w:pPr>
    </w:p>
    <w:p w:rsidR="002329E9" w:rsidRPr="002329E9" w:rsidRDefault="002329E9" w:rsidP="002329E9">
      <w:pPr>
        <w:tabs>
          <w:tab w:val="left" w:pos="13160"/>
        </w:tabs>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ab/>
      </w:r>
    </w:p>
    <w:tbl>
      <w:tblPr>
        <w:tblW w:w="1617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67"/>
        <w:gridCol w:w="567"/>
        <w:gridCol w:w="567"/>
        <w:gridCol w:w="549"/>
        <w:gridCol w:w="549"/>
        <w:gridCol w:w="549"/>
        <w:gridCol w:w="550"/>
        <w:gridCol w:w="549"/>
        <w:gridCol w:w="549"/>
        <w:gridCol w:w="550"/>
        <w:gridCol w:w="549"/>
        <w:gridCol w:w="549"/>
        <w:gridCol w:w="549"/>
        <w:gridCol w:w="550"/>
        <w:gridCol w:w="549"/>
        <w:gridCol w:w="549"/>
        <w:gridCol w:w="550"/>
        <w:gridCol w:w="549"/>
        <w:gridCol w:w="549"/>
        <w:gridCol w:w="549"/>
        <w:gridCol w:w="550"/>
        <w:gridCol w:w="549"/>
        <w:gridCol w:w="549"/>
        <w:gridCol w:w="550"/>
        <w:gridCol w:w="549"/>
        <w:gridCol w:w="549"/>
        <w:gridCol w:w="550"/>
        <w:gridCol w:w="567"/>
      </w:tblGrid>
      <w:tr w:rsidR="002329E9" w:rsidRPr="002329E9" w:rsidTr="002329E9">
        <w:tc>
          <w:tcPr>
            <w:tcW w:w="720" w:type="dxa"/>
            <w:vMerge w:val="restart"/>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Класс</w:t>
            </w:r>
          </w:p>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7" w:type="dxa"/>
            <w:vMerge w:val="restart"/>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 xml:space="preserve">На </w:t>
            </w:r>
          </w:p>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начало</w:t>
            </w:r>
          </w:p>
        </w:tc>
        <w:tc>
          <w:tcPr>
            <w:tcW w:w="1134"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Из них</w:t>
            </w:r>
          </w:p>
        </w:tc>
        <w:tc>
          <w:tcPr>
            <w:tcW w:w="13183" w:type="dxa"/>
            <w:gridSpan w:val="24"/>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месяцы</w:t>
            </w:r>
          </w:p>
        </w:tc>
        <w:tc>
          <w:tcPr>
            <w:tcW w:w="567" w:type="dxa"/>
            <w:vMerge w:val="restart"/>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На</w:t>
            </w:r>
          </w:p>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ко-нец</w:t>
            </w:r>
          </w:p>
        </w:tc>
      </w:tr>
      <w:tr w:rsidR="002329E9" w:rsidRPr="002329E9" w:rsidTr="002329E9">
        <w:tc>
          <w:tcPr>
            <w:tcW w:w="720" w:type="dxa"/>
            <w:vMerge/>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7" w:type="dxa"/>
            <w:vMerge/>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7" w:type="dxa"/>
            <w:vMerge w:val="restart"/>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муж</w:t>
            </w:r>
          </w:p>
        </w:tc>
        <w:tc>
          <w:tcPr>
            <w:tcW w:w="567" w:type="dxa"/>
            <w:vMerge w:val="restart"/>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жен</w:t>
            </w:r>
          </w:p>
        </w:tc>
        <w:tc>
          <w:tcPr>
            <w:tcW w:w="1098"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сентябрь</w:t>
            </w:r>
          </w:p>
        </w:tc>
        <w:tc>
          <w:tcPr>
            <w:tcW w:w="1099"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октябрь</w:t>
            </w:r>
          </w:p>
        </w:tc>
        <w:tc>
          <w:tcPr>
            <w:tcW w:w="1098"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ноябрь</w:t>
            </w:r>
          </w:p>
        </w:tc>
        <w:tc>
          <w:tcPr>
            <w:tcW w:w="1099"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декабрь</w:t>
            </w:r>
          </w:p>
        </w:tc>
        <w:tc>
          <w:tcPr>
            <w:tcW w:w="1098"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январь</w:t>
            </w:r>
          </w:p>
        </w:tc>
        <w:tc>
          <w:tcPr>
            <w:tcW w:w="1099"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февраль</w:t>
            </w:r>
          </w:p>
        </w:tc>
        <w:tc>
          <w:tcPr>
            <w:tcW w:w="1099"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март</w:t>
            </w:r>
          </w:p>
        </w:tc>
        <w:tc>
          <w:tcPr>
            <w:tcW w:w="1098"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апрель</w:t>
            </w:r>
          </w:p>
        </w:tc>
        <w:tc>
          <w:tcPr>
            <w:tcW w:w="1099"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май</w:t>
            </w:r>
          </w:p>
        </w:tc>
        <w:tc>
          <w:tcPr>
            <w:tcW w:w="1098"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июнь</w:t>
            </w:r>
          </w:p>
        </w:tc>
        <w:tc>
          <w:tcPr>
            <w:tcW w:w="1099"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июль</w:t>
            </w:r>
          </w:p>
        </w:tc>
        <w:tc>
          <w:tcPr>
            <w:tcW w:w="1099" w:type="dxa"/>
            <w:gridSpan w:val="2"/>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август</w:t>
            </w:r>
          </w:p>
        </w:tc>
        <w:tc>
          <w:tcPr>
            <w:tcW w:w="567" w:type="dxa"/>
            <w:vMerge/>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rPr>
          <w:trHeight w:val="282"/>
        </w:trPr>
        <w:tc>
          <w:tcPr>
            <w:tcW w:w="720" w:type="dxa"/>
            <w:vMerge/>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7" w:type="dxa"/>
            <w:vMerge/>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7" w:type="dxa"/>
            <w:vMerge/>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7" w:type="dxa"/>
            <w:vMerge/>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нач</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кон</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нач</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кон</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нач</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кон</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нач</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кон</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нач</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кон</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нач</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кон</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нач</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кон</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нач</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кон</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нач</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кон</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нач</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кон</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кон</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нач</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кон</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4"/>
                <w:szCs w:val="14"/>
                <w:lang w:eastAsia="ru-RU"/>
              </w:rPr>
            </w:pPr>
            <w:r w:rsidRPr="002329E9">
              <w:rPr>
                <w:rFonts w:ascii="Times New Roman" w:eastAsia="Times New Roman" w:hAnsi="Times New Roman" w:cs="Times New Roman"/>
                <w:sz w:val="14"/>
                <w:szCs w:val="14"/>
                <w:lang w:eastAsia="ru-RU"/>
              </w:rPr>
              <w:t>нач</w:t>
            </w:r>
          </w:p>
        </w:tc>
        <w:tc>
          <w:tcPr>
            <w:tcW w:w="567" w:type="dxa"/>
            <w:vMerge/>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720"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8 «А»</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8</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8</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9(+1д)</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9</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9</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9</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9</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9</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9</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9</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11(+1д, 1м)</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720"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9 «А»</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15</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6</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9</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15</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w:t>
            </w:r>
          </w:p>
        </w:tc>
      </w:tr>
      <w:tr w:rsidR="002329E9" w:rsidRPr="002329E9" w:rsidTr="002329E9">
        <w:tc>
          <w:tcPr>
            <w:tcW w:w="720"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9 « Б»</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15</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5</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10</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16(+1м)</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16</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16</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16</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16</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16</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16</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16</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16</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16</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15(-1м)</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15</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r w:rsidR="002329E9" w:rsidRPr="002329E9" w:rsidTr="002329E9">
        <w:tc>
          <w:tcPr>
            <w:tcW w:w="720" w:type="dxa"/>
          </w:tcPr>
          <w:p w:rsidR="002329E9" w:rsidRPr="002329E9" w:rsidRDefault="002329E9" w:rsidP="002329E9">
            <w:pPr>
              <w:spacing w:after="0" w:line="240" w:lineRule="auto"/>
              <w:jc w:val="center"/>
              <w:rPr>
                <w:rFonts w:ascii="Times New Roman" w:eastAsia="Times New Roman" w:hAnsi="Times New Roman" w:cs="Times New Roman"/>
                <w:b/>
                <w:i/>
                <w:sz w:val="16"/>
                <w:szCs w:val="16"/>
                <w:lang w:eastAsia="ru-RU"/>
              </w:rPr>
            </w:pP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i/>
                <w:sz w:val="16"/>
                <w:szCs w:val="16"/>
                <w:lang w:eastAsia="ru-RU"/>
              </w:rPr>
            </w:pP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i/>
                <w:sz w:val="16"/>
                <w:szCs w:val="16"/>
                <w:lang w:eastAsia="ru-RU"/>
              </w:rPr>
            </w:pP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+2</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i/>
                <w:sz w:val="16"/>
                <w:szCs w:val="16"/>
                <w:lang w:eastAsia="ru-RU"/>
              </w:rPr>
            </w:pPr>
          </w:p>
        </w:tc>
        <w:tc>
          <w:tcPr>
            <w:tcW w:w="550"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50"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+2</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r w:rsidRPr="002329E9">
              <w:rPr>
                <w:rFonts w:ascii="Times New Roman" w:eastAsia="Times New Roman" w:hAnsi="Times New Roman" w:cs="Times New Roman"/>
                <w:sz w:val="16"/>
                <w:szCs w:val="16"/>
                <w:lang w:eastAsia="ru-RU"/>
              </w:rPr>
              <w:t>-1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50"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50"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50"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50" w:type="dxa"/>
          </w:tcPr>
          <w:p w:rsidR="002329E9" w:rsidRPr="002329E9" w:rsidRDefault="002329E9" w:rsidP="002329E9">
            <w:pPr>
              <w:spacing w:after="0" w:line="240" w:lineRule="auto"/>
              <w:jc w:val="center"/>
              <w:rPr>
                <w:rFonts w:ascii="Times New Roman" w:eastAsia="Times New Roman" w:hAnsi="Times New Roman" w:cs="Times New Roman"/>
                <w:i/>
                <w:sz w:val="16"/>
                <w:szCs w:val="16"/>
                <w:lang w:eastAsia="ru-RU"/>
              </w:rPr>
            </w:pP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i/>
                <w:sz w:val="16"/>
                <w:szCs w:val="16"/>
                <w:lang w:eastAsia="ru-RU"/>
              </w:rPr>
            </w:pPr>
          </w:p>
        </w:tc>
      </w:tr>
      <w:tr w:rsidR="002329E9" w:rsidRPr="002329E9" w:rsidTr="002329E9">
        <w:tc>
          <w:tcPr>
            <w:tcW w:w="720" w:type="dxa"/>
          </w:tcPr>
          <w:p w:rsidR="002329E9" w:rsidRPr="002329E9" w:rsidRDefault="002329E9" w:rsidP="002329E9">
            <w:pPr>
              <w:spacing w:after="0" w:line="240" w:lineRule="auto"/>
              <w:rPr>
                <w:rFonts w:ascii="Times New Roman" w:eastAsia="Times New Roman" w:hAnsi="Times New Roman" w:cs="Times New Roman"/>
                <w:b/>
                <w:sz w:val="12"/>
                <w:szCs w:val="12"/>
                <w:lang w:eastAsia="ru-RU"/>
              </w:rPr>
            </w:pPr>
            <w:r w:rsidRPr="002329E9">
              <w:rPr>
                <w:rFonts w:ascii="Times New Roman" w:eastAsia="Times New Roman" w:hAnsi="Times New Roman" w:cs="Times New Roman"/>
                <w:b/>
                <w:sz w:val="12"/>
                <w:szCs w:val="12"/>
                <w:lang w:eastAsia="ru-RU"/>
              </w:rPr>
              <w:t>ИТОГО:</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38</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15</w:t>
            </w: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19</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38</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40</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40</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40</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40</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40</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40</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40</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40</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42</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42</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41</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41</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41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11</w:t>
            </w:r>
          </w:p>
        </w:tc>
        <w:tc>
          <w:tcPr>
            <w:tcW w:w="550"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r w:rsidRPr="002329E9">
              <w:rPr>
                <w:rFonts w:ascii="Times New Roman" w:eastAsia="Times New Roman" w:hAnsi="Times New Roman" w:cs="Times New Roman"/>
                <w:b/>
                <w:sz w:val="16"/>
                <w:szCs w:val="16"/>
                <w:lang w:eastAsia="ru-RU"/>
              </w:rPr>
              <w:t>11</w:t>
            </w: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c>
          <w:tcPr>
            <w:tcW w:w="549"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c>
          <w:tcPr>
            <w:tcW w:w="550"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c>
          <w:tcPr>
            <w:tcW w:w="567" w:type="dxa"/>
          </w:tcPr>
          <w:p w:rsidR="002329E9" w:rsidRPr="002329E9" w:rsidRDefault="002329E9" w:rsidP="002329E9">
            <w:pPr>
              <w:spacing w:after="0" w:line="240" w:lineRule="auto"/>
              <w:jc w:val="center"/>
              <w:rPr>
                <w:rFonts w:ascii="Times New Roman" w:eastAsia="Times New Roman" w:hAnsi="Times New Roman" w:cs="Times New Roman"/>
                <w:b/>
                <w:sz w:val="16"/>
                <w:szCs w:val="16"/>
                <w:lang w:eastAsia="ru-RU"/>
              </w:rPr>
            </w:pPr>
          </w:p>
        </w:tc>
      </w:tr>
    </w:tbl>
    <w:p w:rsidR="002329E9" w:rsidRPr="002329E9" w:rsidRDefault="002329E9" w:rsidP="002329E9">
      <w:pPr>
        <w:spacing w:after="0" w:line="240" w:lineRule="auto"/>
        <w:rPr>
          <w:rFonts w:ascii="Times New Roman" w:eastAsia="Times New Roman" w:hAnsi="Times New Roman" w:cs="Times New Roman"/>
          <w:sz w:val="16"/>
          <w:szCs w:val="16"/>
          <w:lang w:eastAsia="ru-RU"/>
        </w:rPr>
      </w:pPr>
    </w:p>
    <w:p w:rsidR="002329E9" w:rsidRPr="002329E9" w:rsidRDefault="002329E9" w:rsidP="002329E9">
      <w:pPr>
        <w:spacing w:after="0" w:line="240" w:lineRule="auto"/>
        <w:rPr>
          <w:rFonts w:ascii="Times New Roman" w:eastAsia="Times New Roman" w:hAnsi="Times New Roman" w:cs="Times New Roman"/>
          <w:sz w:val="24"/>
          <w:szCs w:val="24"/>
          <w:lang w:eastAsia="ru-RU"/>
        </w:rPr>
      </w:pPr>
    </w:p>
    <w:p w:rsidR="002329E9" w:rsidRPr="002329E9" w:rsidRDefault="002329E9" w:rsidP="002329E9">
      <w:pPr>
        <w:spacing w:after="0" w:line="240" w:lineRule="auto"/>
        <w:rPr>
          <w:rFonts w:ascii="Times New Roman" w:eastAsia="Times New Roman" w:hAnsi="Times New Roman" w:cs="Times New Roman"/>
          <w:sz w:val="24"/>
          <w:szCs w:val="24"/>
          <w:lang w:eastAsia="ru-RU"/>
        </w:rPr>
      </w:pPr>
    </w:p>
    <w:p w:rsidR="002329E9" w:rsidRPr="002329E9" w:rsidRDefault="002329E9" w:rsidP="002329E9">
      <w:pPr>
        <w:spacing w:after="0" w:line="240" w:lineRule="auto"/>
        <w:rPr>
          <w:rFonts w:ascii="Times New Roman" w:eastAsia="Times New Roman" w:hAnsi="Times New Roman" w:cs="Times New Roman"/>
          <w:sz w:val="24"/>
          <w:szCs w:val="24"/>
          <w:lang w:eastAsia="ru-RU"/>
        </w:rPr>
      </w:pPr>
    </w:p>
    <w:p w:rsidR="002329E9" w:rsidRPr="002329E9" w:rsidRDefault="002329E9" w:rsidP="002329E9">
      <w:pPr>
        <w:spacing w:after="0" w:line="240" w:lineRule="auto"/>
        <w:rPr>
          <w:rFonts w:ascii="Times New Roman" w:eastAsia="Times New Roman" w:hAnsi="Times New Roman" w:cs="Times New Roman"/>
          <w:sz w:val="24"/>
          <w:szCs w:val="24"/>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p>
    <w:p w:rsidR="002329E9" w:rsidRDefault="002329E9" w:rsidP="002329E9">
      <w:pPr>
        <w:spacing w:after="0" w:line="240" w:lineRule="auto"/>
        <w:jc w:val="center"/>
        <w:rPr>
          <w:rFonts w:ascii="Times New Roman" w:eastAsia="Times New Roman" w:hAnsi="Times New Roman" w:cs="Times New Roman"/>
          <w:b/>
          <w:sz w:val="32"/>
          <w:szCs w:val="32"/>
          <w:lang w:eastAsia="ru-RU"/>
        </w:rPr>
      </w:pPr>
    </w:p>
    <w:p w:rsidR="00DA0210" w:rsidRDefault="00DA0210" w:rsidP="002329E9">
      <w:pPr>
        <w:spacing w:after="0" w:line="240" w:lineRule="auto"/>
        <w:jc w:val="center"/>
        <w:rPr>
          <w:rFonts w:ascii="Times New Roman" w:eastAsia="Times New Roman" w:hAnsi="Times New Roman" w:cs="Times New Roman"/>
          <w:b/>
          <w:sz w:val="32"/>
          <w:szCs w:val="32"/>
          <w:lang w:eastAsia="ru-RU"/>
        </w:rPr>
      </w:pPr>
    </w:p>
    <w:p w:rsidR="00DA0210" w:rsidRDefault="00DA0210" w:rsidP="002329E9">
      <w:pPr>
        <w:spacing w:after="0" w:line="240" w:lineRule="auto"/>
        <w:jc w:val="center"/>
        <w:rPr>
          <w:rFonts w:ascii="Times New Roman" w:eastAsia="Times New Roman" w:hAnsi="Times New Roman" w:cs="Times New Roman"/>
          <w:b/>
          <w:sz w:val="32"/>
          <w:szCs w:val="32"/>
          <w:lang w:eastAsia="ru-RU"/>
        </w:rPr>
      </w:pPr>
    </w:p>
    <w:p w:rsidR="00DA0210" w:rsidRDefault="00DA0210" w:rsidP="002329E9">
      <w:pPr>
        <w:spacing w:after="0" w:line="240" w:lineRule="auto"/>
        <w:jc w:val="center"/>
        <w:rPr>
          <w:rFonts w:ascii="Times New Roman" w:eastAsia="Times New Roman" w:hAnsi="Times New Roman" w:cs="Times New Roman"/>
          <w:b/>
          <w:sz w:val="32"/>
          <w:szCs w:val="32"/>
          <w:lang w:eastAsia="ru-RU"/>
        </w:rPr>
      </w:pPr>
    </w:p>
    <w:p w:rsidR="00DA0210" w:rsidRDefault="00DA0210" w:rsidP="002329E9">
      <w:pPr>
        <w:spacing w:after="0" w:line="240" w:lineRule="auto"/>
        <w:jc w:val="center"/>
        <w:rPr>
          <w:rFonts w:ascii="Times New Roman" w:eastAsia="Times New Roman" w:hAnsi="Times New Roman" w:cs="Times New Roman"/>
          <w:b/>
          <w:sz w:val="32"/>
          <w:szCs w:val="32"/>
          <w:lang w:eastAsia="ru-RU"/>
        </w:rPr>
      </w:pPr>
    </w:p>
    <w:p w:rsidR="00DA0210" w:rsidRDefault="00DA0210" w:rsidP="002329E9">
      <w:pPr>
        <w:spacing w:after="0" w:line="240" w:lineRule="auto"/>
        <w:jc w:val="center"/>
        <w:rPr>
          <w:rFonts w:ascii="Times New Roman" w:eastAsia="Times New Roman" w:hAnsi="Times New Roman" w:cs="Times New Roman"/>
          <w:b/>
          <w:sz w:val="32"/>
          <w:szCs w:val="32"/>
          <w:lang w:eastAsia="ru-RU"/>
        </w:rPr>
      </w:pPr>
    </w:p>
    <w:p w:rsidR="00DA0210" w:rsidRPr="002329E9" w:rsidRDefault="00DA0210" w:rsidP="002329E9">
      <w:pPr>
        <w:spacing w:after="0" w:line="240" w:lineRule="auto"/>
        <w:jc w:val="center"/>
        <w:rPr>
          <w:rFonts w:ascii="Times New Roman" w:eastAsia="Times New Roman" w:hAnsi="Times New Roman" w:cs="Times New Roman"/>
          <w:b/>
          <w:sz w:val="32"/>
          <w:szCs w:val="32"/>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p>
    <w:p w:rsidR="002329E9" w:rsidRPr="002329E9" w:rsidRDefault="002329E9" w:rsidP="002329E9">
      <w:pPr>
        <w:spacing w:after="0" w:line="240" w:lineRule="auto"/>
        <w:jc w:val="center"/>
        <w:rPr>
          <w:rFonts w:ascii="Times New Roman" w:eastAsia="Times New Roman" w:hAnsi="Times New Roman" w:cs="Times New Roman"/>
          <w:b/>
          <w:sz w:val="32"/>
          <w:szCs w:val="32"/>
          <w:lang w:eastAsia="ru-RU"/>
        </w:rPr>
      </w:pPr>
      <w:r w:rsidRPr="002329E9">
        <w:rPr>
          <w:rFonts w:ascii="Times New Roman" w:eastAsia="Times New Roman" w:hAnsi="Times New Roman" w:cs="Times New Roman"/>
          <w:b/>
          <w:sz w:val="32"/>
          <w:szCs w:val="32"/>
          <w:lang w:eastAsia="ru-RU"/>
        </w:rPr>
        <w:lastRenderedPageBreak/>
        <w:t>Сведения о движении обучающихся по основной общей программе</w:t>
      </w:r>
    </w:p>
    <w:p w:rsidR="002329E9" w:rsidRDefault="002329E9" w:rsidP="002329E9">
      <w:pPr>
        <w:spacing w:after="0" w:line="240" w:lineRule="auto"/>
        <w:jc w:val="center"/>
        <w:rPr>
          <w:rFonts w:ascii="Times New Roman" w:eastAsia="Times New Roman" w:hAnsi="Times New Roman" w:cs="Times New Roman"/>
          <w:b/>
          <w:sz w:val="32"/>
          <w:szCs w:val="32"/>
          <w:lang w:eastAsia="ru-RU"/>
        </w:rPr>
      </w:pPr>
      <w:r w:rsidRPr="002329E9">
        <w:rPr>
          <w:rFonts w:ascii="Times New Roman" w:eastAsia="Times New Roman" w:hAnsi="Times New Roman" w:cs="Times New Roman"/>
          <w:b/>
          <w:sz w:val="32"/>
          <w:szCs w:val="32"/>
          <w:lang w:eastAsia="ru-RU"/>
        </w:rPr>
        <w:t>по состоянию на 2017 – 2018 уч. г.</w:t>
      </w:r>
    </w:p>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3656"/>
        <w:gridCol w:w="1134"/>
        <w:gridCol w:w="2015"/>
        <w:gridCol w:w="6611"/>
      </w:tblGrid>
      <w:tr w:rsidR="002329E9" w:rsidRPr="002329E9" w:rsidTr="002329E9">
        <w:trPr>
          <w:trHeight w:val="260"/>
        </w:trPr>
        <w:tc>
          <w:tcPr>
            <w:tcW w:w="1272" w:type="dxa"/>
          </w:tcPr>
          <w:p w:rsidR="002329E9" w:rsidRPr="002329E9" w:rsidRDefault="002329E9" w:rsidP="002329E9">
            <w:pPr>
              <w:spacing w:after="0" w:line="240" w:lineRule="auto"/>
              <w:jc w:val="center"/>
              <w:rPr>
                <w:rFonts w:ascii="Times New Roman" w:eastAsia="Times New Roman" w:hAnsi="Times New Roman" w:cs="Times New Roman"/>
                <w:b/>
                <w:sz w:val="24"/>
                <w:szCs w:val="24"/>
                <w:lang w:eastAsia="ru-RU"/>
              </w:rPr>
            </w:pPr>
            <w:r w:rsidRPr="002329E9">
              <w:rPr>
                <w:rFonts w:ascii="Times New Roman" w:eastAsia="Times New Roman" w:hAnsi="Times New Roman" w:cs="Times New Roman"/>
                <w:b/>
                <w:sz w:val="24"/>
                <w:szCs w:val="24"/>
                <w:lang w:eastAsia="ru-RU"/>
              </w:rPr>
              <w:t>Месяц</w:t>
            </w:r>
          </w:p>
        </w:tc>
        <w:tc>
          <w:tcPr>
            <w:tcW w:w="3656" w:type="dxa"/>
          </w:tcPr>
          <w:p w:rsidR="002329E9" w:rsidRPr="002329E9" w:rsidRDefault="002329E9" w:rsidP="002329E9">
            <w:pPr>
              <w:spacing w:after="0" w:line="240" w:lineRule="auto"/>
              <w:jc w:val="center"/>
              <w:rPr>
                <w:rFonts w:ascii="Times New Roman" w:eastAsia="Times New Roman" w:hAnsi="Times New Roman" w:cs="Times New Roman"/>
                <w:b/>
                <w:sz w:val="24"/>
                <w:szCs w:val="24"/>
                <w:lang w:eastAsia="ru-RU"/>
              </w:rPr>
            </w:pPr>
            <w:r w:rsidRPr="002329E9">
              <w:rPr>
                <w:rFonts w:ascii="Times New Roman" w:eastAsia="Times New Roman" w:hAnsi="Times New Roman" w:cs="Times New Roman"/>
                <w:b/>
                <w:sz w:val="24"/>
                <w:szCs w:val="24"/>
                <w:lang w:eastAsia="ru-RU"/>
              </w:rPr>
              <w:t>Ф.И.О.</w:t>
            </w:r>
          </w:p>
        </w:tc>
        <w:tc>
          <w:tcPr>
            <w:tcW w:w="1134" w:type="dxa"/>
          </w:tcPr>
          <w:p w:rsidR="002329E9" w:rsidRPr="002329E9" w:rsidRDefault="002329E9" w:rsidP="002329E9">
            <w:pPr>
              <w:spacing w:after="0" w:line="240" w:lineRule="auto"/>
              <w:jc w:val="center"/>
              <w:rPr>
                <w:rFonts w:ascii="Times New Roman" w:eastAsia="Times New Roman" w:hAnsi="Times New Roman" w:cs="Times New Roman"/>
                <w:b/>
                <w:sz w:val="24"/>
                <w:szCs w:val="24"/>
                <w:lang w:eastAsia="ru-RU"/>
              </w:rPr>
            </w:pPr>
            <w:r w:rsidRPr="002329E9">
              <w:rPr>
                <w:rFonts w:ascii="Times New Roman" w:eastAsia="Times New Roman" w:hAnsi="Times New Roman" w:cs="Times New Roman"/>
                <w:b/>
                <w:sz w:val="24"/>
                <w:szCs w:val="24"/>
                <w:lang w:eastAsia="ru-RU"/>
              </w:rPr>
              <w:t>Класс</w:t>
            </w:r>
          </w:p>
        </w:tc>
        <w:tc>
          <w:tcPr>
            <w:tcW w:w="2015" w:type="dxa"/>
          </w:tcPr>
          <w:p w:rsidR="002329E9" w:rsidRPr="002329E9" w:rsidRDefault="002329E9" w:rsidP="002329E9">
            <w:pPr>
              <w:spacing w:after="0" w:line="240" w:lineRule="auto"/>
              <w:jc w:val="center"/>
              <w:rPr>
                <w:rFonts w:ascii="Times New Roman" w:eastAsia="Times New Roman" w:hAnsi="Times New Roman" w:cs="Times New Roman"/>
                <w:b/>
                <w:sz w:val="24"/>
                <w:szCs w:val="24"/>
                <w:lang w:eastAsia="ru-RU"/>
              </w:rPr>
            </w:pPr>
            <w:r w:rsidRPr="002329E9">
              <w:rPr>
                <w:rFonts w:ascii="Times New Roman" w:eastAsia="Times New Roman" w:hAnsi="Times New Roman" w:cs="Times New Roman"/>
                <w:b/>
                <w:sz w:val="24"/>
                <w:szCs w:val="24"/>
                <w:lang w:eastAsia="ru-RU"/>
              </w:rPr>
              <w:t>Приказ</w:t>
            </w:r>
          </w:p>
        </w:tc>
        <w:tc>
          <w:tcPr>
            <w:tcW w:w="6611" w:type="dxa"/>
          </w:tcPr>
          <w:p w:rsidR="002329E9" w:rsidRPr="002329E9" w:rsidRDefault="002329E9" w:rsidP="002329E9">
            <w:pPr>
              <w:spacing w:after="0" w:line="240" w:lineRule="auto"/>
              <w:jc w:val="center"/>
              <w:rPr>
                <w:rFonts w:ascii="Times New Roman" w:eastAsia="Times New Roman" w:hAnsi="Times New Roman" w:cs="Times New Roman"/>
                <w:b/>
                <w:sz w:val="24"/>
                <w:szCs w:val="24"/>
                <w:lang w:eastAsia="ru-RU"/>
              </w:rPr>
            </w:pPr>
            <w:r w:rsidRPr="002329E9">
              <w:rPr>
                <w:rFonts w:ascii="Times New Roman" w:eastAsia="Times New Roman" w:hAnsi="Times New Roman" w:cs="Times New Roman"/>
                <w:b/>
                <w:sz w:val="24"/>
                <w:szCs w:val="24"/>
                <w:lang w:eastAsia="ru-RU"/>
              </w:rPr>
              <w:t>Причина</w:t>
            </w:r>
          </w:p>
        </w:tc>
      </w:tr>
      <w:tr w:rsidR="002329E9" w:rsidRPr="002329E9" w:rsidTr="002329E9">
        <w:trPr>
          <w:trHeight w:val="260"/>
        </w:trPr>
        <w:tc>
          <w:tcPr>
            <w:tcW w:w="1272" w:type="dxa"/>
          </w:tcPr>
          <w:p w:rsidR="002329E9" w:rsidRPr="002329E9" w:rsidRDefault="002329E9" w:rsidP="002329E9">
            <w:pPr>
              <w:spacing w:after="0" w:line="240" w:lineRule="auto"/>
              <w:jc w:val="center"/>
              <w:rPr>
                <w:rFonts w:ascii="Times New Roman" w:eastAsia="Times New Roman" w:hAnsi="Times New Roman" w:cs="Times New Roman"/>
                <w:i/>
                <w:sz w:val="24"/>
                <w:szCs w:val="24"/>
                <w:lang w:eastAsia="ru-RU"/>
              </w:rPr>
            </w:pPr>
            <w:r w:rsidRPr="002329E9">
              <w:rPr>
                <w:rFonts w:ascii="Times New Roman" w:eastAsia="Times New Roman" w:hAnsi="Times New Roman" w:cs="Times New Roman"/>
                <w:i/>
                <w:sz w:val="24"/>
                <w:szCs w:val="24"/>
                <w:lang w:eastAsia="ru-RU"/>
              </w:rPr>
              <w:t>сентябрь</w:t>
            </w:r>
          </w:p>
        </w:tc>
        <w:tc>
          <w:tcPr>
            <w:tcW w:w="3656"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Кадочкина Татьяна Алексеевна</w:t>
            </w:r>
          </w:p>
        </w:tc>
        <w:tc>
          <w:tcPr>
            <w:tcW w:w="1134"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8</w:t>
            </w:r>
          </w:p>
        </w:tc>
        <w:tc>
          <w:tcPr>
            <w:tcW w:w="2015"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xml:space="preserve">№ 1126 </w:t>
            </w:r>
          </w:p>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 13.09.17г.</w:t>
            </w:r>
          </w:p>
        </w:tc>
        <w:tc>
          <w:tcPr>
            <w:tcW w:w="6611" w:type="dxa"/>
          </w:tcPr>
          <w:p w:rsidR="002329E9" w:rsidRPr="002329E9" w:rsidRDefault="002329E9" w:rsidP="002329E9">
            <w:pPr>
              <w:spacing w:after="0" w:line="240" w:lineRule="auto"/>
              <w:rPr>
                <w:rFonts w:ascii="Times New Roman" w:eastAsia="Times New Roman" w:hAnsi="Times New Roman" w:cs="Times New Roman"/>
                <w:b/>
                <w:sz w:val="24"/>
                <w:szCs w:val="24"/>
                <w:lang w:eastAsia="ru-RU"/>
              </w:rPr>
            </w:pPr>
            <w:r w:rsidRPr="002329E9">
              <w:rPr>
                <w:rFonts w:ascii="Times New Roman" w:eastAsia="Times New Roman" w:hAnsi="Times New Roman" w:cs="Times New Roman"/>
                <w:b/>
                <w:sz w:val="24"/>
                <w:szCs w:val="24"/>
                <w:lang w:eastAsia="ru-RU"/>
              </w:rPr>
              <w:t>Зачислена</w:t>
            </w:r>
          </w:p>
        </w:tc>
      </w:tr>
      <w:tr w:rsidR="002329E9" w:rsidRPr="002329E9" w:rsidTr="002329E9">
        <w:trPr>
          <w:trHeight w:val="260"/>
        </w:trPr>
        <w:tc>
          <w:tcPr>
            <w:tcW w:w="1272" w:type="dxa"/>
          </w:tcPr>
          <w:p w:rsidR="002329E9" w:rsidRPr="002329E9" w:rsidRDefault="002329E9" w:rsidP="002329E9">
            <w:pPr>
              <w:spacing w:after="0" w:line="240" w:lineRule="auto"/>
              <w:jc w:val="center"/>
              <w:rPr>
                <w:rFonts w:ascii="Times New Roman" w:eastAsia="Times New Roman" w:hAnsi="Times New Roman" w:cs="Times New Roman"/>
                <w:i/>
                <w:sz w:val="24"/>
                <w:szCs w:val="24"/>
                <w:lang w:eastAsia="ru-RU"/>
              </w:rPr>
            </w:pPr>
          </w:p>
        </w:tc>
        <w:tc>
          <w:tcPr>
            <w:tcW w:w="3656"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Гвазава Элкан Раульевич</w:t>
            </w:r>
          </w:p>
        </w:tc>
        <w:tc>
          <w:tcPr>
            <w:tcW w:w="1134"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9б</w:t>
            </w:r>
          </w:p>
        </w:tc>
        <w:tc>
          <w:tcPr>
            <w:tcW w:w="2015"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xml:space="preserve">№ 1126 </w:t>
            </w:r>
          </w:p>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 14.09.17г.</w:t>
            </w:r>
          </w:p>
        </w:tc>
        <w:tc>
          <w:tcPr>
            <w:tcW w:w="6611" w:type="dxa"/>
          </w:tcPr>
          <w:p w:rsidR="002329E9" w:rsidRPr="002329E9" w:rsidRDefault="002329E9" w:rsidP="002329E9">
            <w:pPr>
              <w:spacing w:after="0" w:line="240" w:lineRule="auto"/>
              <w:rPr>
                <w:rFonts w:ascii="Times New Roman" w:eastAsia="Times New Roman" w:hAnsi="Times New Roman" w:cs="Times New Roman"/>
                <w:b/>
                <w:sz w:val="24"/>
                <w:szCs w:val="24"/>
                <w:lang w:eastAsia="ru-RU"/>
              </w:rPr>
            </w:pPr>
            <w:r w:rsidRPr="002329E9">
              <w:rPr>
                <w:rFonts w:ascii="Times New Roman" w:eastAsia="Times New Roman" w:hAnsi="Times New Roman" w:cs="Times New Roman"/>
                <w:b/>
                <w:sz w:val="24"/>
                <w:szCs w:val="24"/>
                <w:lang w:eastAsia="ru-RU"/>
              </w:rPr>
              <w:t>Зачислен</w:t>
            </w:r>
          </w:p>
        </w:tc>
      </w:tr>
      <w:tr w:rsidR="002329E9" w:rsidRPr="002329E9" w:rsidTr="002329E9">
        <w:trPr>
          <w:trHeight w:val="260"/>
        </w:trPr>
        <w:tc>
          <w:tcPr>
            <w:tcW w:w="1272" w:type="dxa"/>
          </w:tcPr>
          <w:p w:rsidR="002329E9" w:rsidRPr="002329E9" w:rsidRDefault="002329E9" w:rsidP="002329E9">
            <w:pPr>
              <w:spacing w:after="0" w:line="240" w:lineRule="auto"/>
              <w:jc w:val="center"/>
              <w:rPr>
                <w:rFonts w:ascii="Times New Roman" w:eastAsia="Times New Roman" w:hAnsi="Times New Roman" w:cs="Times New Roman"/>
                <w:i/>
                <w:sz w:val="24"/>
                <w:szCs w:val="24"/>
                <w:lang w:eastAsia="ru-RU"/>
              </w:rPr>
            </w:pPr>
          </w:p>
        </w:tc>
        <w:tc>
          <w:tcPr>
            <w:tcW w:w="3656" w:type="dxa"/>
          </w:tcPr>
          <w:p w:rsidR="002329E9" w:rsidRPr="002329E9" w:rsidRDefault="002329E9" w:rsidP="002329E9">
            <w:pPr>
              <w:spacing w:after="0" w:line="240" w:lineRule="auto"/>
              <w:jc w:val="center"/>
              <w:rPr>
                <w:rFonts w:ascii="Times New Roman" w:eastAsia="Times New Roman" w:hAnsi="Times New Roman" w:cs="Times New Roman"/>
                <w:i/>
                <w:sz w:val="24"/>
                <w:szCs w:val="24"/>
                <w:lang w:eastAsia="ru-RU"/>
              </w:rPr>
            </w:pPr>
            <w:r w:rsidRPr="002329E9">
              <w:rPr>
                <w:rFonts w:ascii="Times New Roman" w:eastAsia="Times New Roman" w:hAnsi="Times New Roman" w:cs="Times New Roman"/>
                <w:i/>
                <w:sz w:val="24"/>
                <w:szCs w:val="24"/>
                <w:lang w:eastAsia="ru-RU"/>
              </w:rPr>
              <w:t>+2</w:t>
            </w:r>
          </w:p>
        </w:tc>
        <w:tc>
          <w:tcPr>
            <w:tcW w:w="1134"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2015"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p>
        </w:tc>
        <w:tc>
          <w:tcPr>
            <w:tcW w:w="6611"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p>
        </w:tc>
      </w:tr>
      <w:tr w:rsidR="002329E9" w:rsidRPr="002329E9" w:rsidTr="002329E9">
        <w:trPr>
          <w:trHeight w:val="260"/>
        </w:trPr>
        <w:tc>
          <w:tcPr>
            <w:tcW w:w="1272" w:type="dxa"/>
          </w:tcPr>
          <w:p w:rsidR="002329E9" w:rsidRPr="002329E9" w:rsidRDefault="002329E9" w:rsidP="002329E9">
            <w:pPr>
              <w:spacing w:after="0" w:line="240" w:lineRule="auto"/>
              <w:jc w:val="center"/>
              <w:rPr>
                <w:rFonts w:ascii="Times New Roman" w:eastAsia="Times New Roman" w:hAnsi="Times New Roman" w:cs="Times New Roman"/>
                <w:i/>
                <w:sz w:val="24"/>
                <w:szCs w:val="24"/>
                <w:lang w:eastAsia="ru-RU"/>
              </w:rPr>
            </w:pPr>
            <w:r w:rsidRPr="002329E9">
              <w:rPr>
                <w:rFonts w:ascii="Times New Roman" w:eastAsia="Times New Roman" w:hAnsi="Times New Roman" w:cs="Times New Roman"/>
                <w:i/>
                <w:sz w:val="24"/>
                <w:szCs w:val="24"/>
                <w:lang w:eastAsia="ru-RU"/>
              </w:rPr>
              <w:t>январь</w:t>
            </w:r>
          </w:p>
        </w:tc>
        <w:tc>
          <w:tcPr>
            <w:tcW w:w="3656"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Герасимова Анна Витальевна</w:t>
            </w:r>
          </w:p>
        </w:tc>
        <w:tc>
          <w:tcPr>
            <w:tcW w:w="1134"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8</w:t>
            </w:r>
          </w:p>
        </w:tc>
        <w:tc>
          <w:tcPr>
            <w:tcW w:w="2015"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xml:space="preserve">№3 </w:t>
            </w:r>
          </w:p>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 09.01.18г.</w:t>
            </w:r>
          </w:p>
        </w:tc>
        <w:tc>
          <w:tcPr>
            <w:tcW w:w="6611"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b/>
                <w:sz w:val="24"/>
                <w:szCs w:val="24"/>
                <w:lang w:eastAsia="ru-RU"/>
              </w:rPr>
              <w:t>Зачислена</w:t>
            </w:r>
            <w:r w:rsidRPr="002329E9">
              <w:rPr>
                <w:rFonts w:ascii="Times New Roman" w:eastAsia="Times New Roman" w:hAnsi="Times New Roman" w:cs="Times New Roman"/>
                <w:sz w:val="24"/>
                <w:szCs w:val="24"/>
                <w:lang w:eastAsia="ru-RU"/>
              </w:rPr>
              <w:t xml:space="preserve"> с МАОУ «Гимназия № 37» г. Казани</w:t>
            </w:r>
          </w:p>
        </w:tc>
      </w:tr>
      <w:tr w:rsidR="002329E9" w:rsidRPr="002329E9" w:rsidTr="002329E9">
        <w:trPr>
          <w:trHeight w:val="260"/>
        </w:trPr>
        <w:tc>
          <w:tcPr>
            <w:tcW w:w="1272" w:type="dxa"/>
          </w:tcPr>
          <w:p w:rsidR="002329E9" w:rsidRPr="002329E9" w:rsidRDefault="002329E9" w:rsidP="002329E9">
            <w:pPr>
              <w:spacing w:after="0" w:line="240" w:lineRule="auto"/>
              <w:jc w:val="center"/>
              <w:rPr>
                <w:rFonts w:ascii="Times New Roman" w:eastAsia="Times New Roman" w:hAnsi="Times New Roman" w:cs="Times New Roman"/>
                <w:i/>
                <w:sz w:val="24"/>
                <w:szCs w:val="24"/>
                <w:lang w:eastAsia="ru-RU"/>
              </w:rPr>
            </w:pPr>
          </w:p>
        </w:tc>
        <w:tc>
          <w:tcPr>
            <w:tcW w:w="3656"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Винокуров Платон Олегович</w:t>
            </w:r>
          </w:p>
        </w:tc>
        <w:tc>
          <w:tcPr>
            <w:tcW w:w="1134"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8</w:t>
            </w:r>
          </w:p>
        </w:tc>
        <w:tc>
          <w:tcPr>
            <w:tcW w:w="2015"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xml:space="preserve">№ 36 </w:t>
            </w:r>
          </w:p>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 16.01.18г.</w:t>
            </w:r>
          </w:p>
        </w:tc>
        <w:tc>
          <w:tcPr>
            <w:tcW w:w="6611"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b/>
                <w:sz w:val="24"/>
                <w:szCs w:val="24"/>
                <w:lang w:eastAsia="ru-RU"/>
              </w:rPr>
              <w:t>Зачислен</w:t>
            </w:r>
            <w:r w:rsidRPr="002329E9">
              <w:rPr>
                <w:rFonts w:ascii="Times New Roman" w:eastAsia="Times New Roman" w:hAnsi="Times New Roman" w:cs="Times New Roman"/>
                <w:sz w:val="24"/>
                <w:szCs w:val="24"/>
                <w:lang w:eastAsia="ru-RU"/>
              </w:rPr>
              <w:t xml:space="preserve"> с МБОУ «Гимназия №1» г. Артём  Приморского края</w:t>
            </w:r>
          </w:p>
        </w:tc>
      </w:tr>
      <w:tr w:rsidR="002329E9" w:rsidRPr="002329E9" w:rsidTr="002329E9">
        <w:trPr>
          <w:trHeight w:val="260"/>
        </w:trPr>
        <w:tc>
          <w:tcPr>
            <w:tcW w:w="1272" w:type="dxa"/>
          </w:tcPr>
          <w:p w:rsidR="002329E9" w:rsidRPr="002329E9" w:rsidRDefault="002329E9" w:rsidP="002329E9">
            <w:pPr>
              <w:spacing w:after="0" w:line="240" w:lineRule="auto"/>
              <w:jc w:val="center"/>
              <w:rPr>
                <w:rFonts w:ascii="Times New Roman" w:eastAsia="Times New Roman" w:hAnsi="Times New Roman" w:cs="Times New Roman"/>
                <w:i/>
                <w:sz w:val="24"/>
                <w:szCs w:val="24"/>
                <w:lang w:eastAsia="ru-RU"/>
              </w:rPr>
            </w:pPr>
          </w:p>
        </w:tc>
        <w:tc>
          <w:tcPr>
            <w:tcW w:w="3656" w:type="dxa"/>
          </w:tcPr>
          <w:p w:rsidR="002329E9" w:rsidRPr="002329E9" w:rsidRDefault="002329E9" w:rsidP="002329E9">
            <w:pPr>
              <w:spacing w:after="0" w:line="240" w:lineRule="auto"/>
              <w:jc w:val="center"/>
              <w:rPr>
                <w:rFonts w:ascii="Times New Roman" w:eastAsia="Times New Roman" w:hAnsi="Times New Roman" w:cs="Times New Roman"/>
                <w:i/>
                <w:sz w:val="24"/>
                <w:szCs w:val="24"/>
                <w:lang w:eastAsia="ru-RU"/>
              </w:rPr>
            </w:pPr>
            <w:r w:rsidRPr="002329E9">
              <w:rPr>
                <w:rFonts w:ascii="Times New Roman" w:eastAsia="Times New Roman" w:hAnsi="Times New Roman" w:cs="Times New Roman"/>
                <w:i/>
                <w:sz w:val="24"/>
                <w:szCs w:val="24"/>
                <w:lang w:eastAsia="ru-RU"/>
              </w:rPr>
              <w:t>+2</w:t>
            </w:r>
          </w:p>
        </w:tc>
        <w:tc>
          <w:tcPr>
            <w:tcW w:w="1134"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2015"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p>
        </w:tc>
        <w:tc>
          <w:tcPr>
            <w:tcW w:w="6611"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p>
        </w:tc>
      </w:tr>
      <w:tr w:rsidR="002329E9" w:rsidRPr="002329E9" w:rsidTr="002329E9">
        <w:trPr>
          <w:trHeight w:val="260"/>
        </w:trPr>
        <w:tc>
          <w:tcPr>
            <w:tcW w:w="1272" w:type="dxa"/>
          </w:tcPr>
          <w:p w:rsidR="002329E9" w:rsidRPr="002329E9" w:rsidRDefault="002329E9" w:rsidP="002329E9">
            <w:pPr>
              <w:spacing w:after="0" w:line="240" w:lineRule="auto"/>
              <w:jc w:val="center"/>
              <w:rPr>
                <w:rFonts w:ascii="Times New Roman" w:eastAsia="Times New Roman" w:hAnsi="Times New Roman" w:cs="Times New Roman"/>
                <w:i/>
                <w:sz w:val="24"/>
                <w:szCs w:val="24"/>
                <w:lang w:eastAsia="ru-RU"/>
              </w:rPr>
            </w:pPr>
            <w:r w:rsidRPr="002329E9">
              <w:rPr>
                <w:rFonts w:ascii="Times New Roman" w:eastAsia="Times New Roman" w:hAnsi="Times New Roman" w:cs="Times New Roman"/>
                <w:i/>
                <w:sz w:val="24"/>
                <w:szCs w:val="24"/>
                <w:lang w:eastAsia="ru-RU"/>
              </w:rPr>
              <w:t>февраль</w:t>
            </w:r>
          </w:p>
        </w:tc>
        <w:tc>
          <w:tcPr>
            <w:tcW w:w="3656" w:type="dxa"/>
          </w:tcPr>
          <w:p w:rsidR="002329E9" w:rsidRPr="002329E9" w:rsidRDefault="002329E9" w:rsidP="002329E9">
            <w:pPr>
              <w:spacing w:after="0" w:line="240" w:lineRule="auto"/>
              <w:jc w:val="both"/>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Гвазава Элкан Раульевич</w:t>
            </w:r>
          </w:p>
        </w:tc>
        <w:tc>
          <w:tcPr>
            <w:tcW w:w="1134"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9 б</w:t>
            </w:r>
          </w:p>
        </w:tc>
        <w:tc>
          <w:tcPr>
            <w:tcW w:w="2015"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 xml:space="preserve">№ 127   </w:t>
            </w:r>
          </w:p>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sz w:val="24"/>
                <w:szCs w:val="24"/>
                <w:lang w:eastAsia="ru-RU"/>
              </w:rPr>
              <w:t>от 01.02.18г.</w:t>
            </w:r>
          </w:p>
        </w:tc>
        <w:tc>
          <w:tcPr>
            <w:tcW w:w="6611"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r w:rsidRPr="002329E9">
              <w:rPr>
                <w:rFonts w:ascii="Times New Roman" w:eastAsia="Times New Roman" w:hAnsi="Times New Roman" w:cs="Times New Roman"/>
                <w:b/>
                <w:sz w:val="24"/>
                <w:szCs w:val="24"/>
                <w:lang w:eastAsia="ru-RU"/>
              </w:rPr>
              <w:t>Отчислен</w:t>
            </w:r>
            <w:r w:rsidRPr="002329E9">
              <w:rPr>
                <w:rFonts w:ascii="Times New Roman" w:eastAsia="Times New Roman" w:hAnsi="Times New Roman" w:cs="Times New Roman"/>
                <w:sz w:val="24"/>
                <w:szCs w:val="24"/>
                <w:lang w:eastAsia="ru-RU"/>
              </w:rPr>
              <w:t xml:space="preserve"> по с/ж   в Калдахаурскую школу-интернат  им. Д.И.Чагава Республики Абхазия</w:t>
            </w:r>
          </w:p>
        </w:tc>
      </w:tr>
      <w:tr w:rsidR="002329E9" w:rsidRPr="002329E9" w:rsidTr="002329E9">
        <w:trPr>
          <w:trHeight w:val="260"/>
        </w:trPr>
        <w:tc>
          <w:tcPr>
            <w:tcW w:w="1272" w:type="dxa"/>
          </w:tcPr>
          <w:p w:rsidR="002329E9" w:rsidRPr="002329E9" w:rsidRDefault="002329E9" w:rsidP="002329E9">
            <w:pPr>
              <w:spacing w:after="0" w:line="240" w:lineRule="auto"/>
              <w:jc w:val="center"/>
              <w:rPr>
                <w:rFonts w:ascii="Times New Roman" w:eastAsia="Times New Roman" w:hAnsi="Times New Roman" w:cs="Times New Roman"/>
                <w:i/>
                <w:sz w:val="24"/>
                <w:szCs w:val="24"/>
                <w:lang w:eastAsia="ru-RU"/>
              </w:rPr>
            </w:pPr>
          </w:p>
        </w:tc>
        <w:tc>
          <w:tcPr>
            <w:tcW w:w="3656"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1134"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2015"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p>
        </w:tc>
        <w:tc>
          <w:tcPr>
            <w:tcW w:w="6611" w:type="dxa"/>
          </w:tcPr>
          <w:p w:rsidR="002329E9" w:rsidRPr="002329E9" w:rsidRDefault="002329E9" w:rsidP="002329E9">
            <w:pPr>
              <w:spacing w:after="0" w:line="240" w:lineRule="auto"/>
              <w:rPr>
                <w:rFonts w:ascii="Times New Roman" w:eastAsia="Times New Roman" w:hAnsi="Times New Roman" w:cs="Times New Roman"/>
                <w:sz w:val="24"/>
                <w:szCs w:val="24"/>
                <w:lang w:eastAsia="ru-RU"/>
              </w:rPr>
            </w:pPr>
          </w:p>
        </w:tc>
      </w:tr>
      <w:tr w:rsidR="002329E9" w:rsidRPr="002329E9" w:rsidTr="002329E9">
        <w:trPr>
          <w:trHeight w:val="260"/>
        </w:trPr>
        <w:tc>
          <w:tcPr>
            <w:tcW w:w="1272" w:type="dxa"/>
          </w:tcPr>
          <w:p w:rsidR="002329E9" w:rsidRPr="002329E9" w:rsidRDefault="002329E9" w:rsidP="002329E9">
            <w:pPr>
              <w:spacing w:after="0" w:line="240" w:lineRule="auto"/>
              <w:jc w:val="center"/>
              <w:rPr>
                <w:rFonts w:ascii="Times New Roman" w:eastAsia="Times New Roman" w:hAnsi="Times New Roman" w:cs="Times New Roman"/>
                <w:b/>
                <w:sz w:val="24"/>
                <w:szCs w:val="24"/>
                <w:lang w:eastAsia="ru-RU"/>
              </w:rPr>
            </w:pPr>
            <w:r w:rsidRPr="002329E9">
              <w:rPr>
                <w:rFonts w:ascii="Times New Roman" w:eastAsia="Times New Roman" w:hAnsi="Times New Roman" w:cs="Times New Roman"/>
                <w:b/>
                <w:sz w:val="24"/>
                <w:szCs w:val="24"/>
                <w:lang w:eastAsia="ru-RU"/>
              </w:rPr>
              <w:t>ВСЕГО:</w:t>
            </w:r>
          </w:p>
        </w:tc>
        <w:tc>
          <w:tcPr>
            <w:tcW w:w="3656" w:type="dxa"/>
          </w:tcPr>
          <w:p w:rsidR="002329E9" w:rsidRPr="002329E9" w:rsidRDefault="002329E9" w:rsidP="002329E9">
            <w:pPr>
              <w:spacing w:after="0" w:line="240" w:lineRule="auto"/>
              <w:jc w:val="center"/>
              <w:rPr>
                <w:rFonts w:ascii="Times New Roman" w:eastAsia="Times New Roman" w:hAnsi="Times New Roman" w:cs="Times New Roman"/>
                <w:b/>
                <w:i/>
                <w:sz w:val="24"/>
                <w:szCs w:val="24"/>
                <w:lang w:eastAsia="ru-RU"/>
              </w:rPr>
            </w:pPr>
            <w:r w:rsidRPr="002329E9">
              <w:rPr>
                <w:rFonts w:ascii="Times New Roman" w:eastAsia="Times New Roman" w:hAnsi="Times New Roman" w:cs="Times New Roman"/>
                <w:b/>
                <w:i/>
                <w:sz w:val="24"/>
                <w:szCs w:val="24"/>
                <w:lang w:eastAsia="ru-RU"/>
              </w:rPr>
              <w:t>+4, -1</w:t>
            </w:r>
          </w:p>
        </w:tc>
        <w:tc>
          <w:tcPr>
            <w:tcW w:w="1134"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2015"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c>
          <w:tcPr>
            <w:tcW w:w="6611" w:type="dxa"/>
          </w:tcPr>
          <w:p w:rsidR="002329E9" w:rsidRPr="002329E9" w:rsidRDefault="002329E9" w:rsidP="002329E9">
            <w:pPr>
              <w:spacing w:after="0" w:line="240" w:lineRule="auto"/>
              <w:jc w:val="center"/>
              <w:rPr>
                <w:rFonts w:ascii="Times New Roman" w:eastAsia="Times New Roman" w:hAnsi="Times New Roman" w:cs="Times New Roman"/>
                <w:sz w:val="24"/>
                <w:szCs w:val="24"/>
                <w:lang w:eastAsia="ru-RU"/>
              </w:rPr>
            </w:pPr>
          </w:p>
        </w:tc>
      </w:tr>
    </w:tbl>
    <w:p w:rsidR="002329E9" w:rsidRPr="002329E9" w:rsidRDefault="002329E9" w:rsidP="002329E9">
      <w:pPr>
        <w:tabs>
          <w:tab w:val="left" w:pos="9860"/>
        </w:tabs>
        <w:spacing w:after="0" w:line="240" w:lineRule="auto"/>
        <w:rPr>
          <w:rFonts w:ascii="Times New Roman" w:eastAsia="Times New Roman" w:hAnsi="Times New Roman" w:cs="Times New Roman"/>
          <w:b/>
          <w:sz w:val="24"/>
          <w:szCs w:val="24"/>
          <w:lang w:eastAsia="ru-RU"/>
        </w:rPr>
      </w:pPr>
      <w:r w:rsidRPr="002329E9">
        <w:rPr>
          <w:rFonts w:ascii="Times New Roman" w:eastAsia="Times New Roman" w:hAnsi="Times New Roman" w:cs="Times New Roman"/>
          <w:b/>
          <w:sz w:val="24"/>
          <w:szCs w:val="24"/>
          <w:lang w:eastAsia="ru-RU"/>
        </w:rPr>
        <w:tab/>
      </w:r>
    </w:p>
    <w:p w:rsidR="002329E9" w:rsidRPr="002329E9" w:rsidRDefault="002329E9" w:rsidP="002329E9">
      <w:pPr>
        <w:spacing w:after="0" w:line="240" w:lineRule="auto"/>
        <w:jc w:val="center"/>
        <w:rPr>
          <w:rFonts w:ascii="Times New Roman" w:eastAsia="Times New Roman" w:hAnsi="Times New Roman" w:cs="Times New Roman"/>
          <w:b/>
          <w:sz w:val="96"/>
          <w:szCs w:val="96"/>
          <w:lang w:eastAsia="ru-RU"/>
        </w:rPr>
      </w:pPr>
    </w:p>
    <w:p w:rsidR="002329E9" w:rsidRPr="002329E9" w:rsidRDefault="002329E9" w:rsidP="002329E9">
      <w:pPr>
        <w:spacing w:after="0" w:line="240" w:lineRule="auto"/>
        <w:jc w:val="center"/>
        <w:rPr>
          <w:rFonts w:ascii="Times New Roman" w:eastAsia="Times New Roman" w:hAnsi="Times New Roman" w:cs="Times New Roman"/>
          <w:b/>
          <w:sz w:val="96"/>
          <w:szCs w:val="96"/>
          <w:lang w:eastAsia="ru-RU"/>
        </w:rPr>
      </w:pPr>
    </w:p>
    <w:p w:rsidR="002329E9" w:rsidRPr="002329E9" w:rsidRDefault="002329E9" w:rsidP="002329E9">
      <w:pPr>
        <w:spacing w:after="0" w:line="240" w:lineRule="auto"/>
        <w:jc w:val="center"/>
        <w:rPr>
          <w:rFonts w:ascii="Times New Roman" w:eastAsia="Times New Roman" w:hAnsi="Times New Roman" w:cs="Times New Roman"/>
          <w:b/>
          <w:sz w:val="96"/>
          <w:szCs w:val="96"/>
          <w:lang w:eastAsia="ru-RU"/>
        </w:rPr>
      </w:pPr>
    </w:p>
    <w:p w:rsidR="002329E9" w:rsidRDefault="002329E9" w:rsidP="009223CA">
      <w:pPr>
        <w:spacing w:after="0"/>
        <w:jc w:val="center"/>
        <w:rPr>
          <w:rFonts w:ascii="Times New Roman" w:hAnsi="Times New Roman" w:cs="Times New Roman"/>
          <w:b/>
          <w:i/>
          <w:sz w:val="40"/>
          <w:szCs w:val="40"/>
        </w:rPr>
        <w:sectPr w:rsidR="002329E9" w:rsidSect="002329E9">
          <w:pgSz w:w="16838" w:h="11906" w:orient="landscape"/>
          <w:pgMar w:top="1701" w:right="1134" w:bottom="851" w:left="1134" w:header="709" w:footer="709" w:gutter="0"/>
          <w:cols w:space="708"/>
          <w:docGrid w:linePitch="360"/>
        </w:sectPr>
      </w:pPr>
    </w:p>
    <w:p w:rsidR="000F12C9" w:rsidRPr="009223CA" w:rsidRDefault="00B5781A" w:rsidP="009223CA">
      <w:pPr>
        <w:spacing w:after="0"/>
        <w:jc w:val="center"/>
        <w:rPr>
          <w:rFonts w:ascii="Times New Roman" w:hAnsi="Times New Roman" w:cs="Times New Roman"/>
          <w:b/>
          <w:i/>
          <w:sz w:val="40"/>
          <w:szCs w:val="40"/>
        </w:rPr>
      </w:pPr>
      <w:r>
        <w:rPr>
          <w:rFonts w:ascii="Times New Roman" w:hAnsi="Times New Roman" w:cs="Times New Roman"/>
          <w:b/>
          <w:i/>
          <w:sz w:val="40"/>
          <w:szCs w:val="40"/>
        </w:rPr>
        <w:lastRenderedPageBreak/>
        <w:t>3.</w:t>
      </w:r>
      <w:r w:rsidR="000F12C9" w:rsidRPr="009223CA">
        <w:rPr>
          <w:rFonts w:ascii="Times New Roman" w:hAnsi="Times New Roman" w:cs="Times New Roman"/>
          <w:b/>
          <w:i/>
          <w:sz w:val="40"/>
          <w:szCs w:val="40"/>
        </w:rPr>
        <w:t>Анализ успеваемости обучающихся по программе</w:t>
      </w:r>
    </w:p>
    <w:p w:rsidR="009223CA" w:rsidRDefault="000F12C9" w:rsidP="009223CA">
      <w:pPr>
        <w:spacing w:after="0"/>
        <w:jc w:val="center"/>
        <w:rPr>
          <w:rFonts w:ascii="Times New Roman" w:hAnsi="Times New Roman" w:cs="Times New Roman"/>
          <w:b/>
          <w:i/>
          <w:sz w:val="40"/>
          <w:szCs w:val="40"/>
        </w:rPr>
      </w:pPr>
      <w:r w:rsidRPr="009223CA">
        <w:rPr>
          <w:rFonts w:ascii="Times New Roman" w:hAnsi="Times New Roman" w:cs="Times New Roman"/>
          <w:b/>
          <w:i/>
          <w:sz w:val="40"/>
          <w:szCs w:val="40"/>
        </w:rPr>
        <w:t xml:space="preserve"> основного общего образования</w:t>
      </w:r>
      <w:r w:rsidR="009223CA">
        <w:rPr>
          <w:rFonts w:ascii="Times New Roman" w:hAnsi="Times New Roman" w:cs="Times New Roman"/>
          <w:b/>
          <w:i/>
          <w:sz w:val="40"/>
          <w:szCs w:val="40"/>
        </w:rPr>
        <w:t xml:space="preserve"> </w:t>
      </w:r>
    </w:p>
    <w:p w:rsidR="000F12C9" w:rsidRPr="009223CA" w:rsidRDefault="009223CA" w:rsidP="009223CA">
      <w:pPr>
        <w:spacing w:after="0"/>
        <w:jc w:val="center"/>
        <w:rPr>
          <w:rFonts w:ascii="Times New Roman" w:hAnsi="Times New Roman" w:cs="Times New Roman"/>
          <w:b/>
          <w:i/>
          <w:sz w:val="40"/>
          <w:szCs w:val="40"/>
        </w:rPr>
      </w:pPr>
      <w:r>
        <w:rPr>
          <w:rFonts w:ascii="Times New Roman" w:hAnsi="Times New Roman" w:cs="Times New Roman"/>
          <w:b/>
          <w:i/>
          <w:sz w:val="40"/>
          <w:szCs w:val="40"/>
        </w:rPr>
        <w:t>в 2017-2018 учебном году</w:t>
      </w:r>
    </w:p>
    <w:p w:rsidR="009223CA" w:rsidRPr="009223CA" w:rsidRDefault="009223CA" w:rsidP="009223CA">
      <w:pPr>
        <w:spacing w:after="0" w:line="240" w:lineRule="auto"/>
        <w:ind w:firstLine="539"/>
        <w:jc w:val="center"/>
        <w:rPr>
          <w:rFonts w:ascii="Times New Roman" w:eastAsia="Calibri" w:hAnsi="Times New Roman" w:cs="Times New Roman"/>
          <w:b/>
          <w:i/>
          <w:sz w:val="32"/>
          <w:szCs w:val="32"/>
        </w:rPr>
      </w:pP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В 2017-2018 учебном году училище работало по обеспечению качества образования в соответствии с государственными образовательными стандартами на основе отбора соответствующих содержанию образования современных педагогических технологий.</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 xml:space="preserve">Решались следующие задачи:        </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1.Совершенствование   методического  уровня  педагогов в овладении новыми педагогическими технологиями</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2. Создание системы в работе педагогов  по темам самообразования, активизация  работы по выявлению и обобщению, распространению передового педагогического опыта.</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3.Совершенствование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4.Обеспечение  методического сопровождения  работы с молодыми специалистами.</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5. Развитие   комплекса знаний, умений и навыков обучающихся на основе использования современных педагогических технологий и методов активного обучения.</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 xml:space="preserve">  Деятельность педагогического коллектива училища нацелена на обеспечение  соблюдения  Федерального закона РФ «Об образовании в Российской Федерации» по выполнению государственного  образовательного стандарта, повышение качества образования  на основе применения педагогического мониторинга, современных педагогических и информационных технологий.</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 xml:space="preserve">    Организация учебного  процесса регламентируется учебным планом, расписанием занятий.</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 xml:space="preserve">     Для решения  цели школы  составлен план работы учебной части училища,  учебный план, позволяющий заложить фундамент знаний по основным дисциплинам;  методическое объединение имело четкие планы работы; проводилась работа по организации учебно-воспитательного процесса по решению главной задачи училища носила научно-методический характер и была построена на диагностической основе.</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 xml:space="preserve">Для реализации поставленных задач в училище на начало учебного года имеется необходимая нормативно-правовая база, соответствующие локальные акты и положения. Поставленные перед коллективом задачи решаются  через совершенствование методики проведения уроков, индивидуальную и групповую работы со слабоуспевающими обучающимися и обучающимися, мотивированными на учебу, коррекцию знаний   на основе диагностической деятельности учителя, развитие способностей и природных </w:t>
      </w:r>
      <w:r w:rsidRPr="009223CA">
        <w:rPr>
          <w:rFonts w:ascii="Times New Roman" w:eastAsia="Calibri" w:hAnsi="Times New Roman" w:cs="Times New Roman"/>
          <w:sz w:val="28"/>
          <w:szCs w:val="28"/>
        </w:rPr>
        <w:lastRenderedPageBreak/>
        <w:t>задатков обучающихся, повышение мотивации к обучению у обучающихся, а также ознакомление учителей с новой методической литературой.</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 xml:space="preserve">     Расписание учебных занятий составлено с учетом целесообразности учебно-воспитательного процесса,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училища.</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 xml:space="preserve">      Оценка реализации учебных программ, тематического планирования выявила их соответствие образовательному минимуму по всем предметам, федеральный компонент образовательного стандарта реализуется полностью.</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 xml:space="preserve">       В целях сохранения единого образовательного пространства, обеспечения преемственности преподавание ведется по учебникам, значащимся в федеральном перечне учебных изданий.</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 xml:space="preserve">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w:t>
      </w:r>
    </w:p>
    <w:p w:rsidR="009223CA" w:rsidRPr="009223CA" w:rsidRDefault="009223CA" w:rsidP="009223CA">
      <w:pPr>
        <w:spacing w:after="0" w:line="240" w:lineRule="auto"/>
        <w:ind w:firstLine="539"/>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sz w:val="28"/>
          <w:szCs w:val="28"/>
          <w:lang w:eastAsia="ru-RU"/>
        </w:rPr>
        <w:tab/>
        <w:t>Успеваемость составила:</w:t>
      </w:r>
    </w:p>
    <w:p w:rsidR="009223CA" w:rsidRPr="009223CA" w:rsidRDefault="009223CA" w:rsidP="009223CA">
      <w:pPr>
        <w:spacing w:after="0" w:line="240" w:lineRule="auto"/>
        <w:ind w:firstLine="539"/>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sz w:val="28"/>
          <w:szCs w:val="28"/>
          <w:lang w:eastAsia="ru-RU"/>
        </w:rPr>
        <w:t>2012-2013г.</w:t>
      </w:r>
      <w:r w:rsidRPr="009223CA">
        <w:rPr>
          <w:rFonts w:ascii="Times New Roman" w:eastAsia="Times New Roman" w:hAnsi="Times New Roman" w:cs="Times New Roman"/>
          <w:sz w:val="28"/>
          <w:szCs w:val="28"/>
          <w:lang w:eastAsia="ru-RU"/>
        </w:rPr>
        <w:tab/>
        <w:t>абсолютная успеваемость 100 %</w:t>
      </w:r>
      <w:r w:rsidRPr="009223CA">
        <w:rPr>
          <w:rFonts w:ascii="Times New Roman" w:eastAsia="Times New Roman" w:hAnsi="Times New Roman" w:cs="Times New Roman"/>
          <w:sz w:val="28"/>
          <w:szCs w:val="28"/>
          <w:lang w:eastAsia="ru-RU"/>
        </w:rPr>
        <w:tab/>
        <w:t xml:space="preserve">Качество знаний </w:t>
      </w:r>
      <w:r w:rsidRPr="009223CA">
        <w:rPr>
          <w:rFonts w:ascii="Times New Roman" w:eastAsia="Times New Roman" w:hAnsi="Times New Roman" w:cs="Times New Roman"/>
          <w:color w:val="000000"/>
          <w:sz w:val="28"/>
          <w:szCs w:val="28"/>
          <w:lang w:eastAsia="ru-RU"/>
        </w:rPr>
        <w:t>26,4%</w:t>
      </w:r>
    </w:p>
    <w:p w:rsidR="009223CA" w:rsidRPr="009223CA" w:rsidRDefault="009223CA" w:rsidP="009223CA">
      <w:pPr>
        <w:spacing w:after="0" w:line="240" w:lineRule="auto"/>
        <w:ind w:firstLine="539"/>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2013-2014 г.  абсолютная успеваемость 100%</w:t>
      </w:r>
      <w:r w:rsidRPr="009223CA">
        <w:rPr>
          <w:rFonts w:ascii="Times New Roman" w:eastAsia="Times New Roman" w:hAnsi="Times New Roman" w:cs="Times New Roman"/>
          <w:color w:val="000000"/>
          <w:sz w:val="28"/>
          <w:szCs w:val="28"/>
          <w:lang w:eastAsia="ru-RU"/>
        </w:rPr>
        <w:tab/>
        <w:t>Качество знаний 27,0</w:t>
      </w:r>
      <w:r w:rsidRPr="009223CA">
        <w:rPr>
          <w:rFonts w:ascii="Times New Roman" w:eastAsia="Times New Roman" w:hAnsi="Times New Roman" w:cs="Times New Roman"/>
          <w:color w:val="FF0000"/>
          <w:sz w:val="28"/>
          <w:szCs w:val="28"/>
          <w:lang w:eastAsia="ru-RU"/>
        </w:rPr>
        <w:t xml:space="preserve"> %</w:t>
      </w:r>
    </w:p>
    <w:p w:rsidR="009223CA" w:rsidRPr="009223CA" w:rsidRDefault="009223CA" w:rsidP="009223CA">
      <w:pPr>
        <w:spacing w:after="0" w:line="240" w:lineRule="auto"/>
        <w:ind w:firstLine="539"/>
        <w:jc w:val="both"/>
        <w:rPr>
          <w:rFonts w:ascii="Times New Roman" w:eastAsia="Times New Roman" w:hAnsi="Times New Roman" w:cs="Times New Roman"/>
          <w:color w:val="FF0000"/>
          <w:sz w:val="28"/>
          <w:szCs w:val="28"/>
          <w:lang w:eastAsia="ru-RU"/>
        </w:rPr>
      </w:pPr>
      <w:r w:rsidRPr="009223CA">
        <w:rPr>
          <w:rFonts w:ascii="Times New Roman" w:eastAsia="Times New Roman" w:hAnsi="Times New Roman" w:cs="Times New Roman"/>
          <w:color w:val="000000"/>
          <w:sz w:val="28"/>
          <w:szCs w:val="28"/>
          <w:lang w:eastAsia="ru-RU"/>
        </w:rPr>
        <w:t>2014-2015 г.</w:t>
      </w:r>
      <w:r w:rsidRPr="009223CA">
        <w:rPr>
          <w:rFonts w:ascii="Times New Roman" w:eastAsia="Times New Roman" w:hAnsi="Times New Roman" w:cs="Times New Roman"/>
          <w:color w:val="000000"/>
          <w:sz w:val="28"/>
          <w:szCs w:val="28"/>
          <w:lang w:eastAsia="ru-RU"/>
        </w:rPr>
        <w:tab/>
        <w:t>абсолютная успеваемость  100%</w:t>
      </w:r>
      <w:r w:rsidRPr="009223CA">
        <w:rPr>
          <w:rFonts w:ascii="Times New Roman" w:eastAsia="Times New Roman" w:hAnsi="Times New Roman" w:cs="Times New Roman"/>
          <w:color w:val="000000"/>
          <w:sz w:val="28"/>
          <w:szCs w:val="28"/>
          <w:lang w:eastAsia="ru-RU"/>
        </w:rPr>
        <w:tab/>
        <w:t>Качество знаний 39.6%</w:t>
      </w:r>
    </w:p>
    <w:p w:rsidR="009223CA" w:rsidRPr="009223CA" w:rsidRDefault="009223CA" w:rsidP="009223CA">
      <w:pPr>
        <w:spacing w:after="0" w:line="240" w:lineRule="auto"/>
        <w:ind w:firstLine="539"/>
        <w:jc w:val="both"/>
        <w:rPr>
          <w:rFonts w:ascii="Times New Roman" w:eastAsia="Times New Roman" w:hAnsi="Times New Roman" w:cs="Times New Roman"/>
          <w:color w:val="000000" w:themeColor="text1"/>
          <w:sz w:val="28"/>
          <w:szCs w:val="28"/>
          <w:lang w:eastAsia="ru-RU"/>
        </w:rPr>
      </w:pPr>
      <w:r w:rsidRPr="009223CA">
        <w:rPr>
          <w:rFonts w:ascii="Times New Roman" w:eastAsia="Times New Roman" w:hAnsi="Times New Roman" w:cs="Times New Roman"/>
          <w:color w:val="000000" w:themeColor="text1"/>
          <w:sz w:val="28"/>
          <w:szCs w:val="28"/>
          <w:lang w:eastAsia="ru-RU"/>
        </w:rPr>
        <w:t>2015-2016 г. абсолютная успеваемость  100%</w:t>
      </w:r>
      <w:r w:rsidRPr="009223CA">
        <w:rPr>
          <w:rFonts w:ascii="Times New Roman" w:eastAsia="Times New Roman" w:hAnsi="Times New Roman" w:cs="Times New Roman"/>
          <w:color w:val="000000" w:themeColor="text1"/>
          <w:sz w:val="28"/>
          <w:szCs w:val="28"/>
          <w:lang w:eastAsia="ru-RU"/>
        </w:rPr>
        <w:tab/>
        <w:t>Качество знаний 51,4%</w:t>
      </w:r>
    </w:p>
    <w:p w:rsidR="009223CA" w:rsidRPr="009223CA" w:rsidRDefault="009223CA" w:rsidP="009223CA">
      <w:pPr>
        <w:spacing w:after="0" w:line="240" w:lineRule="auto"/>
        <w:ind w:firstLine="539"/>
        <w:jc w:val="both"/>
        <w:rPr>
          <w:rFonts w:ascii="Times New Roman" w:eastAsia="Times New Roman" w:hAnsi="Times New Roman" w:cs="Times New Roman"/>
          <w:color w:val="000000" w:themeColor="text1"/>
          <w:sz w:val="28"/>
          <w:szCs w:val="28"/>
          <w:lang w:eastAsia="ru-RU"/>
        </w:rPr>
      </w:pPr>
      <w:r w:rsidRPr="009223CA">
        <w:rPr>
          <w:rFonts w:ascii="Times New Roman" w:eastAsia="Times New Roman" w:hAnsi="Times New Roman" w:cs="Times New Roman"/>
          <w:color w:val="000000" w:themeColor="text1"/>
          <w:sz w:val="28"/>
          <w:szCs w:val="28"/>
          <w:lang w:eastAsia="ru-RU"/>
        </w:rPr>
        <w:t>2016-2017 г. абсолютная успеваемость  100%</w:t>
      </w:r>
      <w:r w:rsidRPr="009223CA">
        <w:rPr>
          <w:rFonts w:ascii="Times New Roman" w:eastAsia="Times New Roman" w:hAnsi="Times New Roman" w:cs="Times New Roman"/>
          <w:color w:val="000000" w:themeColor="text1"/>
          <w:sz w:val="28"/>
          <w:szCs w:val="28"/>
          <w:lang w:eastAsia="ru-RU"/>
        </w:rPr>
        <w:tab/>
        <w:t>Качество знаний 57,1%</w:t>
      </w:r>
    </w:p>
    <w:p w:rsidR="009223CA" w:rsidRPr="009223CA" w:rsidRDefault="009223CA" w:rsidP="009223CA">
      <w:pPr>
        <w:spacing w:after="0" w:line="240" w:lineRule="auto"/>
        <w:ind w:firstLine="539"/>
        <w:jc w:val="both"/>
        <w:rPr>
          <w:rFonts w:ascii="Times New Roman" w:eastAsia="Times New Roman" w:hAnsi="Times New Roman" w:cs="Times New Roman"/>
          <w:color w:val="000000" w:themeColor="text1"/>
          <w:sz w:val="28"/>
          <w:szCs w:val="28"/>
          <w:lang w:eastAsia="ru-RU"/>
        </w:rPr>
      </w:pPr>
      <w:r w:rsidRPr="009223CA">
        <w:rPr>
          <w:rFonts w:ascii="Times New Roman" w:eastAsia="Times New Roman" w:hAnsi="Times New Roman" w:cs="Times New Roman"/>
          <w:color w:val="000000" w:themeColor="text1"/>
          <w:sz w:val="28"/>
          <w:szCs w:val="28"/>
          <w:lang w:eastAsia="ru-RU"/>
        </w:rPr>
        <w:t>2017-2018 г. абсолютная успеваемость 100%.      Качество знаний 35,8%</w:t>
      </w:r>
    </w:p>
    <w:p w:rsidR="009223CA" w:rsidRPr="009223CA" w:rsidRDefault="009223CA" w:rsidP="009223CA">
      <w:pPr>
        <w:spacing w:after="0" w:line="240" w:lineRule="auto"/>
        <w:jc w:val="center"/>
        <w:rPr>
          <w:rFonts w:ascii="Times New Roman" w:eastAsia="Calibri" w:hAnsi="Times New Roman" w:cs="Times New Roman"/>
          <w:color w:val="000000" w:themeColor="text1"/>
          <w:sz w:val="28"/>
          <w:szCs w:val="28"/>
        </w:rPr>
      </w:pPr>
      <w:r w:rsidRPr="009223CA">
        <w:rPr>
          <w:rFonts w:ascii="Times New Roman" w:eastAsia="Calibri" w:hAnsi="Times New Roman" w:cs="Times New Roman"/>
          <w:color w:val="000000" w:themeColor="text1"/>
          <w:sz w:val="28"/>
          <w:szCs w:val="28"/>
        </w:rPr>
        <w:t xml:space="preserve">  </w:t>
      </w:r>
    </w:p>
    <w:p w:rsidR="009223CA" w:rsidRPr="009223CA" w:rsidRDefault="009223CA" w:rsidP="009223CA">
      <w:pPr>
        <w:spacing w:after="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b/>
          <w:bCs/>
          <w:color w:val="000000"/>
          <w:sz w:val="28"/>
          <w:szCs w:val="28"/>
          <w:lang w:eastAsia="ru-RU"/>
        </w:rPr>
        <w:t>Анализ успеваемости за 2017-2018 учебный год</w:t>
      </w:r>
      <w:r w:rsidRPr="009223CA">
        <w:rPr>
          <w:rFonts w:ascii="Times New Roman" w:eastAsia="Times New Roman" w:hAnsi="Times New Roman" w:cs="Times New Roman"/>
          <w:color w:val="000000"/>
          <w:sz w:val="28"/>
          <w:szCs w:val="28"/>
          <w:lang w:eastAsia="ru-RU"/>
        </w:rPr>
        <w:t xml:space="preserve"> </w:t>
      </w:r>
    </w:p>
    <w:p w:rsidR="009223CA" w:rsidRPr="009223CA" w:rsidRDefault="009223CA" w:rsidP="009223CA">
      <w:pPr>
        <w:spacing w:after="0" w:line="240" w:lineRule="auto"/>
        <w:ind w:firstLine="540"/>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Учебный год завершили 41 обучающихся. 11 обучающихся в 8 классе и 30 обучающихся в 9-х классах.</w:t>
      </w:r>
    </w:p>
    <w:p w:rsidR="009223CA" w:rsidRPr="009223CA" w:rsidRDefault="009223CA" w:rsidP="009223CA">
      <w:pPr>
        <w:spacing w:after="0" w:line="240" w:lineRule="auto"/>
        <w:ind w:firstLine="540"/>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Все обучающиеся выпускных классов были допущены к государственной итоговой аттестации.</w:t>
      </w:r>
    </w:p>
    <w:p w:rsidR="009223CA" w:rsidRPr="009223CA" w:rsidRDefault="009223CA" w:rsidP="009223CA">
      <w:pPr>
        <w:spacing w:after="0" w:line="240" w:lineRule="auto"/>
        <w:ind w:firstLine="540"/>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По итогам года (с учетом ГИА)  аттестованы  все 30 учащихся.</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Calibri" w:eastAsia="Calibri" w:hAnsi="Calibri" w:cs="Times New Roman"/>
          <w:b/>
          <w:sz w:val="28"/>
          <w:szCs w:val="28"/>
        </w:rPr>
        <w:t xml:space="preserve">      </w:t>
      </w:r>
      <w:r w:rsidRPr="009223CA">
        <w:rPr>
          <w:rFonts w:ascii="Times New Roman" w:eastAsia="Times New Roman" w:hAnsi="Times New Roman" w:cs="Times New Roman"/>
          <w:color w:val="000000"/>
          <w:sz w:val="28"/>
          <w:szCs w:val="28"/>
          <w:lang w:eastAsia="ru-RU"/>
        </w:rPr>
        <w:t>В течение года проходило следующее движение: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9223CA" w:rsidRPr="009223CA" w:rsidTr="004668F5">
        <w:tc>
          <w:tcPr>
            <w:tcW w:w="1914" w:type="dxa"/>
            <w:shd w:val="clear" w:color="auto" w:fill="auto"/>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Классы</w:t>
            </w:r>
          </w:p>
        </w:tc>
        <w:tc>
          <w:tcPr>
            <w:tcW w:w="1914" w:type="dxa"/>
            <w:shd w:val="clear" w:color="auto" w:fill="auto"/>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Количество обучающихся на начало года</w:t>
            </w:r>
          </w:p>
        </w:tc>
        <w:tc>
          <w:tcPr>
            <w:tcW w:w="1914" w:type="dxa"/>
            <w:shd w:val="clear" w:color="auto" w:fill="auto"/>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Прибыло</w:t>
            </w:r>
          </w:p>
        </w:tc>
        <w:tc>
          <w:tcPr>
            <w:tcW w:w="1914" w:type="dxa"/>
            <w:shd w:val="clear" w:color="auto" w:fill="auto"/>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Выбыло</w:t>
            </w:r>
          </w:p>
        </w:tc>
        <w:tc>
          <w:tcPr>
            <w:tcW w:w="1915" w:type="dxa"/>
            <w:shd w:val="clear" w:color="auto" w:fill="auto"/>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Количество обучающихся на конец учебного года(июнь)</w:t>
            </w:r>
          </w:p>
        </w:tc>
      </w:tr>
      <w:tr w:rsidR="009223CA" w:rsidRPr="009223CA" w:rsidTr="004668F5">
        <w:tc>
          <w:tcPr>
            <w:tcW w:w="1914" w:type="dxa"/>
            <w:shd w:val="clear" w:color="auto" w:fill="auto"/>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8а</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8</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3</w:t>
            </w:r>
          </w:p>
          <w:p w:rsidR="009223CA" w:rsidRPr="009223CA" w:rsidRDefault="009223CA" w:rsidP="009223CA">
            <w:pPr>
              <w:spacing w:before="30" w:after="30" w:line="240" w:lineRule="auto"/>
              <w:jc w:val="center"/>
              <w:rPr>
                <w:rFonts w:ascii="Times New Roman" w:eastAsia="Times New Roman" w:hAnsi="Times New Roman" w:cs="Times New Roman"/>
                <w:sz w:val="20"/>
                <w:szCs w:val="20"/>
                <w:lang w:eastAsia="ru-RU"/>
              </w:rPr>
            </w:pPr>
            <w:r w:rsidRPr="009223CA">
              <w:rPr>
                <w:rFonts w:ascii="Times New Roman" w:eastAsia="Times New Roman" w:hAnsi="Times New Roman" w:cs="Times New Roman"/>
                <w:sz w:val="20"/>
                <w:szCs w:val="20"/>
                <w:lang w:eastAsia="ru-RU"/>
              </w:rPr>
              <w:t>Кадочкина Татьяна</w:t>
            </w:r>
          </w:p>
          <w:p w:rsidR="009223CA" w:rsidRPr="009223CA" w:rsidRDefault="009223CA" w:rsidP="009223CA">
            <w:pPr>
              <w:spacing w:before="30" w:after="30" w:line="240" w:lineRule="auto"/>
              <w:jc w:val="center"/>
              <w:rPr>
                <w:rFonts w:ascii="Times New Roman" w:eastAsia="Times New Roman" w:hAnsi="Times New Roman" w:cs="Times New Roman"/>
                <w:sz w:val="20"/>
                <w:szCs w:val="20"/>
                <w:lang w:eastAsia="ru-RU"/>
              </w:rPr>
            </w:pPr>
            <w:r w:rsidRPr="009223CA">
              <w:rPr>
                <w:rFonts w:ascii="Times New Roman" w:eastAsia="Times New Roman" w:hAnsi="Times New Roman" w:cs="Times New Roman"/>
                <w:sz w:val="20"/>
                <w:szCs w:val="20"/>
                <w:lang w:eastAsia="ru-RU"/>
              </w:rPr>
              <w:t>(13.09.2017)</w:t>
            </w:r>
          </w:p>
          <w:p w:rsidR="009223CA" w:rsidRPr="009223CA" w:rsidRDefault="009223CA" w:rsidP="009223CA">
            <w:pPr>
              <w:spacing w:before="30" w:after="30" w:line="240" w:lineRule="auto"/>
              <w:jc w:val="center"/>
              <w:rPr>
                <w:rFonts w:ascii="Times New Roman" w:eastAsia="Times New Roman" w:hAnsi="Times New Roman" w:cs="Times New Roman"/>
                <w:sz w:val="20"/>
                <w:szCs w:val="20"/>
                <w:lang w:eastAsia="ru-RU"/>
              </w:rPr>
            </w:pPr>
            <w:r w:rsidRPr="009223CA">
              <w:rPr>
                <w:rFonts w:ascii="Times New Roman" w:eastAsia="Times New Roman" w:hAnsi="Times New Roman" w:cs="Times New Roman"/>
                <w:sz w:val="20"/>
                <w:szCs w:val="20"/>
                <w:lang w:eastAsia="ru-RU"/>
              </w:rPr>
              <w:t>Герасимова Анна (09.01.2018г.)</w:t>
            </w:r>
          </w:p>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0"/>
                <w:szCs w:val="20"/>
                <w:lang w:eastAsia="ru-RU"/>
              </w:rPr>
              <w:t>Винокуров Платон(16.01.2018)</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0</w:t>
            </w:r>
          </w:p>
        </w:tc>
        <w:tc>
          <w:tcPr>
            <w:tcW w:w="1915"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11</w:t>
            </w:r>
          </w:p>
        </w:tc>
      </w:tr>
      <w:tr w:rsidR="009223CA" w:rsidRPr="009223CA" w:rsidTr="004668F5">
        <w:tc>
          <w:tcPr>
            <w:tcW w:w="1914" w:type="dxa"/>
            <w:shd w:val="clear" w:color="auto" w:fill="auto"/>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9а</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15</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4"/>
                <w:szCs w:val="24"/>
                <w:lang w:eastAsia="ru-RU"/>
              </w:rPr>
            </w:pPr>
            <w:r w:rsidRPr="009223CA">
              <w:rPr>
                <w:rFonts w:ascii="Times New Roman" w:eastAsia="Times New Roman" w:hAnsi="Times New Roman" w:cs="Times New Roman"/>
                <w:sz w:val="24"/>
                <w:szCs w:val="24"/>
                <w:lang w:eastAsia="ru-RU"/>
              </w:rPr>
              <w:t>0</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0</w:t>
            </w:r>
          </w:p>
        </w:tc>
        <w:tc>
          <w:tcPr>
            <w:tcW w:w="1915"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15</w:t>
            </w:r>
          </w:p>
        </w:tc>
      </w:tr>
      <w:tr w:rsidR="009223CA" w:rsidRPr="009223CA" w:rsidTr="004668F5">
        <w:tc>
          <w:tcPr>
            <w:tcW w:w="1914" w:type="dxa"/>
            <w:shd w:val="clear" w:color="auto" w:fill="auto"/>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lastRenderedPageBreak/>
              <w:t>9б</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15</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1</w:t>
            </w:r>
          </w:p>
          <w:p w:rsidR="009223CA" w:rsidRPr="009223CA" w:rsidRDefault="009223CA" w:rsidP="009223CA">
            <w:pPr>
              <w:spacing w:before="30" w:after="30" w:line="240" w:lineRule="auto"/>
              <w:jc w:val="center"/>
              <w:rPr>
                <w:rFonts w:ascii="Times New Roman" w:eastAsia="Times New Roman" w:hAnsi="Times New Roman" w:cs="Times New Roman"/>
                <w:sz w:val="20"/>
                <w:szCs w:val="20"/>
                <w:lang w:eastAsia="ru-RU"/>
              </w:rPr>
            </w:pPr>
            <w:r w:rsidRPr="009223CA">
              <w:rPr>
                <w:rFonts w:ascii="Times New Roman" w:eastAsia="Times New Roman" w:hAnsi="Times New Roman" w:cs="Times New Roman"/>
                <w:sz w:val="20"/>
                <w:szCs w:val="20"/>
                <w:lang w:eastAsia="ru-RU"/>
              </w:rPr>
              <w:t>Гвазава Элкан</w:t>
            </w:r>
          </w:p>
          <w:p w:rsidR="009223CA" w:rsidRPr="009223CA" w:rsidRDefault="009223CA" w:rsidP="009223CA">
            <w:pPr>
              <w:spacing w:before="30" w:after="30" w:line="240" w:lineRule="auto"/>
              <w:jc w:val="center"/>
              <w:rPr>
                <w:rFonts w:ascii="Times New Roman" w:eastAsia="Times New Roman" w:hAnsi="Times New Roman" w:cs="Times New Roman"/>
                <w:sz w:val="20"/>
                <w:szCs w:val="20"/>
                <w:lang w:eastAsia="ru-RU"/>
              </w:rPr>
            </w:pPr>
            <w:r w:rsidRPr="009223CA">
              <w:rPr>
                <w:rFonts w:ascii="Times New Roman" w:eastAsia="Times New Roman" w:hAnsi="Times New Roman" w:cs="Times New Roman"/>
                <w:sz w:val="20"/>
                <w:szCs w:val="20"/>
                <w:lang w:eastAsia="ru-RU"/>
              </w:rPr>
              <w:t>(14.09.2017)</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1</w:t>
            </w:r>
          </w:p>
          <w:p w:rsidR="009223CA" w:rsidRPr="009223CA" w:rsidRDefault="009223CA" w:rsidP="009223CA">
            <w:pPr>
              <w:spacing w:before="30" w:after="30" w:line="240" w:lineRule="auto"/>
              <w:jc w:val="center"/>
              <w:rPr>
                <w:rFonts w:ascii="Times New Roman" w:eastAsia="Times New Roman" w:hAnsi="Times New Roman" w:cs="Times New Roman"/>
                <w:sz w:val="20"/>
                <w:szCs w:val="20"/>
                <w:lang w:eastAsia="ru-RU"/>
              </w:rPr>
            </w:pPr>
            <w:r w:rsidRPr="009223CA">
              <w:rPr>
                <w:rFonts w:ascii="Times New Roman" w:eastAsia="Times New Roman" w:hAnsi="Times New Roman" w:cs="Times New Roman"/>
                <w:sz w:val="20"/>
                <w:szCs w:val="20"/>
                <w:lang w:eastAsia="ru-RU"/>
              </w:rPr>
              <w:t>Гвазава Элкан</w:t>
            </w:r>
          </w:p>
          <w:p w:rsidR="009223CA" w:rsidRPr="009223CA" w:rsidRDefault="009223CA" w:rsidP="009223CA">
            <w:pPr>
              <w:spacing w:before="30" w:after="30" w:line="240" w:lineRule="auto"/>
              <w:jc w:val="center"/>
              <w:rPr>
                <w:rFonts w:ascii="Times New Roman" w:eastAsia="Times New Roman" w:hAnsi="Times New Roman" w:cs="Times New Roman"/>
                <w:sz w:val="20"/>
                <w:szCs w:val="20"/>
                <w:lang w:eastAsia="ru-RU"/>
              </w:rPr>
            </w:pPr>
            <w:r w:rsidRPr="009223CA">
              <w:rPr>
                <w:rFonts w:ascii="Times New Roman" w:eastAsia="Times New Roman" w:hAnsi="Times New Roman" w:cs="Times New Roman"/>
                <w:sz w:val="20"/>
                <w:szCs w:val="20"/>
                <w:lang w:eastAsia="ru-RU"/>
              </w:rPr>
              <w:t>(01.02.2018)</w:t>
            </w:r>
          </w:p>
        </w:tc>
        <w:tc>
          <w:tcPr>
            <w:tcW w:w="1915"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15</w:t>
            </w:r>
          </w:p>
        </w:tc>
      </w:tr>
      <w:tr w:rsidR="009223CA" w:rsidRPr="009223CA" w:rsidTr="004668F5">
        <w:tc>
          <w:tcPr>
            <w:tcW w:w="1914" w:type="dxa"/>
            <w:shd w:val="clear" w:color="auto" w:fill="auto"/>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Итого</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38</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4"/>
                <w:szCs w:val="24"/>
                <w:lang w:eastAsia="ru-RU"/>
              </w:rPr>
            </w:pPr>
            <w:r w:rsidRPr="009223CA">
              <w:rPr>
                <w:rFonts w:ascii="Times New Roman" w:eastAsia="Times New Roman" w:hAnsi="Times New Roman" w:cs="Times New Roman"/>
                <w:sz w:val="24"/>
                <w:szCs w:val="24"/>
                <w:lang w:eastAsia="ru-RU"/>
              </w:rPr>
              <w:t>4</w:t>
            </w:r>
          </w:p>
        </w:tc>
        <w:tc>
          <w:tcPr>
            <w:tcW w:w="1914"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1</w:t>
            </w:r>
          </w:p>
        </w:tc>
        <w:tc>
          <w:tcPr>
            <w:tcW w:w="1915"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41</w:t>
            </w:r>
          </w:p>
        </w:tc>
      </w:tr>
    </w:tbl>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 </w:t>
      </w:r>
      <w:r w:rsidRPr="009223CA">
        <w:rPr>
          <w:rFonts w:ascii="Times New Roman" w:eastAsia="Times New Roman" w:hAnsi="Times New Roman" w:cs="Times New Roman"/>
          <w:color w:val="000000"/>
          <w:sz w:val="28"/>
          <w:szCs w:val="28"/>
          <w:lang w:eastAsia="ru-RU"/>
        </w:rPr>
        <w:tab/>
      </w:r>
    </w:p>
    <w:p w:rsidR="009223CA" w:rsidRPr="009223CA" w:rsidRDefault="009223CA" w:rsidP="009223CA">
      <w:pPr>
        <w:spacing w:before="30" w:after="30" w:line="240" w:lineRule="auto"/>
        <w:ind w:firstLine="708"/>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В 2017 - 2018 учебном году занятия в школе проводились в одну смены, режим и условия работы благоприятные для организации эффективного учебно-воспитательного и тренировочного процессов, для соблюдения основных санитарно-гигиенических требований. Училище работало шестидневной рабочей неделе. Продолжительность урока – 45 минут, перемены – 5 и10 мин. Во второй половине дня были организованы учебно-тренировочные занятия по избранному виду спорта. В течение учебного года было организовано горячее питание, охватывающее 100% учащихся.</w:t>
      </w:r>
      <w:r w:rsidRPr="009223CA">
        <w:rPr>
          <w:rFonts w:ascii="Times New Roman" w:eastAsia="Times New Roman" w:hAnsi="Times New Roman" w:cs="Times New Roman"/>
          <w:color w:val="000000"/>
          <w:sz w:val="28"/>
          <w:szCs w:val="28"/>
          <w:lang w:eastAsia="ru-RU"/>
        </w:rPr>
        <w:br/>
        <w:t xml:space="preserve">       В течение учебного года находились на контроле вопросы исполнения всеобуча. В целях снижения количества пропущенных без уважительных причин уроков проводились мероприятия:</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ab/>
        <w:t>Анализ посещаемости в училище в данном учебном году составил 78,8% . В училище на протяжении долгого времени проводилась организованная работа по снижению пропусков без уважительных причин.  Был составлен договор с родителями обучающихся, где обозначена ответственность родителей за пропуски занятий их ребенка. Проводились собрания с тренерами и обучающимися по профилактике правонарушений. проводились родительские собрания, индивидуальные беседы с обучающимися. Данные мероприятия позволили снизить количество пропущенных уроков по неуважительным причинам. В 2017-2018 учебном году пропусков без уважительных причин  у обучающихся не наблюдалось. Все пропуски были связаны с выездами на учебно-тренировочные сборы и соревнования.</w:t>
      </w:r>
      <w:r w:rsidRPr="009223CA">
        <w:rPr>
          <w:rFonts w:ascii="Times New Roman" w:eastAsia="Times New Roman" w:hAnsi="Times New Roman" w:cs="Times New Roman"/>
          <w:color w:val="000000"/>
          <w:sz w:val="28"/>
          <w:szCs w:val="28"/>
          <w:lang w:eastAsia="ru-RU"/>
        </w:rPr>
        <w:br/>
        <w:t xml:space="preserve"> </w:t>
      </w:r>
      <w:r w:rsidRPr="009223CA">
        <w:rPr>
          <w:rFonts w:ascii="Times New Roman" w:eastAsia="Times New Roman" w:hAnsi="Times New Roman" w:cs="Times New Roman"/>
          <w:color w:val="000000"/>
          <w:sz w:val="28"/>
          <w:szCs w:val="28"/>
          <w:lang w:eastAsia="ru-RU"/>
        </w:rPr>
        <w:tab/>
        <w:t>В последующих учебных годах необходимо оставить на постоянном контроле вопросы всеобуча, классным руководителям более оперативно действовать в случае выявления обучающихся, склонных к пропускам уроков без уважительных причин.</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  </w:t>
      </w:r>
      <w:r w:rsidRPr="009223CA">
        <w:rPr>
          <w:rFonts w:ascii="Times New Roman" w:eastAsia="Times New Roman" w:hAnsi="Times New Roman" w:cs="Times New Roman"/>
          <w:color w:val="000000"/>
          <w:sz w:val="28"/>
          <w:szCs w:val="28"/>
          <w:lang w:eastAsia="ru-RU"/>
        </w:rPr>
        <w:tab/>
        <w:t>Вопрос об успеваемости в течение года был в центре внимания коллектива школы, регулярно рассматривался на педагогических советах, совещаниях, заседаниях методических объединений.</w:t>
      </w:r>
    </w:p>
    <w:p w:rsidR="009223CA" w:rsidRPr="009223CA" w:rsidRDefault="009223CA" w:rsidP="009223CA">
      <w:pPr>
        <w:spacing w:before="30" w:after="30" w:line="240" w:lineRule="auto"/>
        <w:jc w:val="both"/>
        <w:rPr>
          <w:rFonts w:ascii="Times New Roman" w:eastAsia="Times New Roman" w:hAnsi="Times New Roman" w:cs="Times New Roman"/>
          <w:color w:val="000000" w:themeColor="text1"/>
          <w:sz w:val="28"/>
          <w:szCs w:val="28"/>
          <w:lang w:eastAsia="ru-RU"/>
        </w:rPr>
      </w:pPr>
      <w:r w:rsidRPr="009223CA">
        <w:rPr>
          <w:rFonts w:ascii="Times New Roman" w:eastAsia="Times New Roman" w:hAnsi="Times New Roman" w:cs="Times New Roman"/>
          <w:color w:val="FF0000"/>
          <w:sz w:val="28"/>
          <w:szCs w:val="28"/>
          <w:lang w:eastAsia="ru-RU"/>
        </w:rPr>
        <w:t xml:space="preserve">  </w:t>
      </w:r>
      <w:r w:rsidRPr="009223CA">
        <w:rPr>
          <w:rFonts w:ascii="Times New Roman" w:eastAsia="Times New Roman" w:hAnsi="Times New Roman" w:cs="Times New Roman"/>
          <w:color w:val="FF0000"/>
          <w:sz w:val="28"/>
          <w:szCs w:val="28"/>
          <w:lang w:eastAsia="ru-RU"/>
        </w:rPr>
        <w:tab/>
      </w:r>
      <w:r w:rsidRPr="009223CA">
        <w:rPr>
          <w:rFonts w:ascii="Times New Roman" w:eastAsia="Times New Roman" w:hAnsi="Times New Roman" w:cs="Times New Roman"/>
          <w:color w:val="000000" w:themeColor="text1"/>
          <w:sz w:val="28"/>
          <w:szCs w:val="28"/>
          <w:lang w:eastAsia="ru-RU"/>
        </w:rPr>
        <w:t>По итогам учебного года в целом по училищу успеваемость составила 100%, качество знаний – 35,8 %.</w:t>
      </w:r>
    </w:p>
    <w:p w:rsidR="009223CA" w:rsidRPr="009223CA" w:rsidRDefault="009223CA" w:rsidP="009223CA">
      <w:pPr>
        <w:spacing w:before="30" w:after="30" w:line="240" w:lineRule="auto"/>
        <w:ind w:firstLine="708"/>
        <w:jc w:val="both"/>
        <w:rPr>
          <w:rFonts w:ascii="Times New Roman" w:eastAsia="Times New Roman" w:hAnsi="Times New Roman" w:cs="Times New Roman"/>
          <w:color w:val="000000" w:themeColor="text1"/>
          <w:sz w:val="28"/>
          <w:szCs w:val="28"/>
          <w:lang w:eastAsia="ru-RU"/>
        </w:rPr>
      </w:pPr>
      <w:r w:rsidRPr="009223CA">
        <w:rPr>
          <w:rFonts w:ascii="Times New Roman" w:eastAsia="Times New Roman" w:hAnsi="Times New Roman" w:cs="Times New Roman"/>
          <w:color w:val="000000" w:themeColor="text1"/>
          <w:sz w:val="28"/>
          <w:szCs w:val="28"/>
          <w:lang w:eastAsia="ru-RU"/>
        </w:rPr>
        <w:t>Анализ итогов успеваемости показал снижение уровня отличников по сравнению с прошлым годом. В 2017-2018 учебном году окончил училище на «5» один обучающийся Ахметсафин Дамир (9а класс).</w:t>
      </w:r>
    </w:p>
    <w:p w:rsidR="009223CA" w:rsidRPr="009223CA" w:rsidRDefault="009223CA" w:rsidP="009223CA">
      <w:pPr>
        <w:spacing w:before="30" w:after="30" w:line="240" w:lineRule="auto"/>
        <w:jc w:val="both"/>
        <w:rPr>
          <w:rFonts w:ascii="Times New Roman" w:eastAsia="Times New Roman" w:hAnsi="Times New Roman" w:cs="Times New Roman"/>
          <w:color w:val="000000" w:themeColor="text1"/>
          <w:sz w:val="28"/>
          <w:szCs w:val="28"/>
          <w:lang w:eastAsia="ru-RU"/>
        </w:rPr>
      </w:pPr>
    </w:p>
    <w:p w:rsidR="009223CA" w:rsidRPr="009223CA" w:rsidRDefault="009223CA" w:rsidP="009223CA">
      <w:pPr>
        <w:spacing w:after="0" w:line="240" w:lineRule="auto"/>
        <w:jc w:val="center"/>
        <w:rPr>
          <w:rFonts w:ascii="Times New Roman" w:eastAsia="Times New Roman" w:hAnsi="Times New Roman" w:cs="Times New Roman"/>
          <w:b/>
          <w:bCs/>
          <w:sz w:val="24"/>
          <w:szCs w:val="24"/>
          <w:lang w:eastAsia="ru-RU"/>
        </w:rPr>
      </w:pPr>
    </w:p>
    <w:p w:rsidR="009223CA" w:rsidRPr="009223CA" w:rsidRDefault="009223CA" w:rsidP="009223CA">
      <w:pPr>
        <w:spacing w:after="0" w:line="240" w:lineRule="auto"/>
        <w:jc w:val="center"/>
        <w:rPr>
          <w:rFonts w:ascii="Times New Roman" w:eastAsia="Times New Roman" w:hAnsi="Times New Roman" w:cs="Times New Roman"/>
          <w:b/>
          <w:bCs/>
          <w:sz w:val="24"/>
          <w:szCs w:val="24"/>
          <w:lang w:eastAsia="ru-RU"/>
        </w:rPr>
      </w:pPr>
    </w:p>
    <w:p w:rsidR="009223CA" w:rsidRPr="009223CA" w:rsidRDefault="009223CA" w:rsidP="009223CA">
      <w:pPr>
        <w:spacing w:after="0" w:line="240" w:lineRule="auto"/>
        <w:jc w:val="center"/>
        <w:rPr>
          <w:rFonts w:ascii="Times New Roman" w:eastAsia="Times New Roman" w:hAnsi="Times New Roman" w:cs="Times New Roman"/>
          <w:b/>
          <w:bCs/>
          <w:sz w:val="24"/>
          <w:szCs w:val="24"/>
          <w:lang w:eastAsia="ru-RU"/>
        </w:rPr>
      </w:pPr>
    </w:p>
    <w:p w:rsidR="009223CA" w:rsidRPr="009223CA" w:rsidRDefault="009223CA" w:rsidP="009223CA">
      <w:pPr>
        <w:spacing w:after="0" w:line="240" w:lineRule="auto"/>
        <w:jc w:val="center"/>
        <w:rPr>
          <w:rFonts w:ascii="Times New Roman" w:eastAsia="Times New Roman" w:hAnsi="Times New Roman" w:cs="Times New Roman"/>
          <w:b/>
          <w:bCs/>
          <w:sz w:val="24"/>
          <w:szCs w:val="24"/>
          <w:lang w:eastAsia="ru-RU"/>
        </w:rPr>
      </w:pPr>
    </w:p>
    <w:p w:rsidR="009223CA" w:rsidRPr="009223CA" w:rsidRDefault="009223CA" w:rsidP="009223CA">
      <w:pPr>
        <w:spacing w:after="0" w:line="240" w:lineRule="auto"/>
        <w:jc w:val="center"/>
        <w:rPr>
          <w:rFonts w:ascii="Times New Roman" w:eastAsia="Times New Roman" w:hAnsi="Times New Roman" w:cs="Times New Roman"/>
          <w:b/>
          <w:bCs/>
          <w:sz w:val="24"/>
          <w:szCs w:val="24"/>
          <w:lang w:eastAsia="ru-RU"/>
        </w:rPr>
      </w:pPr>
      <w:r w:rsidRPr="009223CA">
        <w:rPr>
          <w:rFonts w:ascii="Times New Roman" w:eastAsia="Times New Roman" w:hAnsi="Times New Roman" w:cs="Times New Roman"/>
          <w:b/>
          <w:bCs/>
          <w:sz w:val="24"/>
          <w:szCs w:val="24"/>
          <w:lang w:eastAsia="ru-RU"/>
        </w:rPr>
        <w:t>Итоги успеваемости в 8-9-х классах за 2017-2018 учебный год</w:t>
      </w:r>
    </w:p>
    <w:p w:rsidR="009223CA" w:rsidRPr="009223CA" w:rsidRDefault="009223CA" w:rsidP="009223CA">
      <w:pPr>
        <w:spacing w:after="0" w:line="240" w:lineRule="auto"/>
        <w:jc w:val="center"/>
        <w:rPr>
          <w:rFonts w:ascii="Times New Roman" w:eastAsia="Times New Roman" w:hAnsi="Times New Roman" w:cs="Times New Roman"/>
          <w:b/>
          <w:bCs/>
          <w:sz w:val="24"/>
          <w:szCs w:val="24"/>
          <w:lang w:eastAsia="ru-RU"/>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1147"/>
        <w:gridCol w:w="1291"/>
        <w:gridCol w:w="993"/>
        <w:gridCol w:w="992"/>
        <w:gridCol w:w="937"/>
        <w:gridCol w:w="935"/>
        <w:gridCol w:w="1105"/>
        <w:gridCol w:w="1134"/>
        <w:gridCol w:w="1417"/>
      </w:tblGrid>
      <w:tr w:rsidR="009223CA" w:rsidRPr="009223CA" w:rsidTr="004668F5">
        <w:tc>
          <w:tcPr>
            <w:tcW w:w="964"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Класс</w:t>
            </w:r>
          </w:p>
        </w:tc>
        <w:tc>
          <w:tcPr>
            <w:tcW w:w="1147"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Количество на начало года</w:t>
            </w:r>
          </w:p>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(сентябрь)</w:t>
            </w:r>
          </w:p>
        </w:tc>
        <w:tc>
          <w:tcPr>
            <w:tcW w:w="1291"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Количество на конец года</w:t>
            </w:r>
          </w:p>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(май)</w:t>
            </w:r>
          </w:p>
        </w:tc>
        <w:tc>
          <w:tcPr>
            <w:tcW w:w="993"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Успевают на «5»</w:t>
            </w:r>
          </w:p>
        </w:tc>
        <w:tc>
          <w:tcPr>
            <w:tcW w:w="992"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Успевают с одной «4»</w:t>
            </w:r>
          </w:p>
        </w:tc>
        <w:tc>
          <w:tcPr>
            <w:tcW w:w="937"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Успевают на «4» и «5»</w:t>
            </w:r>
          </w:p>
        </w:tc>
        <w:tc>
          <w:tcPr>
            <w:tcW w:w="935"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Успевают с одной «3»</w:t>
            </w:r>
          </w:p>
        </w:tc>
        <w:tc>
          <w:tcPr>
            <w:tcW w:w="1105"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Успевают на «3», «4», «5»</w:t>
            </w:r>
          </w:p>
        </w:tc>
        <w:tc>
          <w:tcPr>
            <w:tcW w:w="1134"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Качество знаний %</w:t>
            </w:r>
          </w:p>
        </w:tc>
        <w:tc>
          <w:tcPr>
            <w:tcW w:w="1417"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Успеваемость%</w:t>
            </w:r>
          </w:p>
        </w:tc>
      </w:tr>
      <w:tr w:rsidR="009223CA" w:rsidRPr="009223CA" w:rsidTr="004668F5">
        <w:tc>
          <w:tcPr>
            <w:tcW w:w="964"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8 А</w:t>
            </w:r>
          </w:p>
        </w:tc>
        <w:tc>
          <w:tcPr>
            <w:tcW w:w="1147"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9</w:t>
            </w:r>
          </w:p>
        </w:tc>
        <w:tc>
          <w:tcPr>
            <w:tcW w:w="1291"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11</w:t>
            </w:r>
          </w:p>
        </w:tc>
        <w:tc>
          <w:tcPr>
            <w:tcW w:w="993"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92"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37"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3</w:t>
            </w:r>
          </w:p>
        </w:tc>
        <w:tc>
          <w:tcPr>
            <w:tcW w:w="935"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1105"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8</w:t>
            </w:r>
          </w:p>
        </w:tc>
        <w:tc>
          <w:tcPr>
            <w:tcW w:w="1134"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27,3</w:t>
            </w:r>
          </w:p>
        </w:tc>
        <w:tc>
          <w:tcPr>
            <w:tcW w:w="1417"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100</w:t>
            </w:r>
          </w:p>
        </w:tc>
      </w:tr>
      <w:tr w:rsidR="009223CA" w:rsidRPr="009223CA" w:rsidTr="004668F5">
        <w:tc>
          <w:tcPr>
            <w:tcW w:w="964"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9А</w:t>
            </w:r>
          </w:p>
        </w:tc>
        <w:tc>
          <w:tcPr>
            <w:tcW w:w="1147"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15</w:t>
            </w:r>
          </w:p>
        </w:tc>
        <w:tc>
          <w:tcPr>
            <w:tcW w:w="1291"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15</w:t>
            </w:r>
          </w:p>
        </w:tc>
        <w:tc>
          <w:tcPr>
            <w:tcW w:w="993"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w:t>
            </w:r>
          </w:p>
        </w:tc>
        <w:tc>
          <w:tcPr>
            <w:tcW w:w="992"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37"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7</w:t>
            </w:r>
          </w:p>
        </w:tc>
        <w:tc>
          <w:tcPr>
            <w:tcW w:w="935"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1105"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7</w:t>
            </w:r>
          </w:p>
        </w:tc>
        <w:tc>
          <w:tcPr>
            <w:tcW w:w="1134"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53,3</w:t>
            </w:r>
          </w:p>
        </w:tc>
        <w:tc>
          <w:tcPr>
            <w:tcW w:w="1417"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100</w:t>
            </w:r>
          </w:p>
        </w:tc>
      </w:tr>
      <w:tr w:rsidR="009223CA" w:rsidRPr="009223CA" w:rsidTr="004668F5">
        <w:tc>
          <w:tcPr>
            <w:tcW w:w="964"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9Б</w:t>
            </w:r>
          </w:p>
        </w:tc>
        <w:tc>
          <w:tcPr>
            <w:tcW w:w="1147"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16</w:t>
            </w:r>
          </w:p>
        </w:tc>
        <w:tc>
          <w:tcPr>
            <w:tcW w:w="1291"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15</w:t>
            </w:r>
          </w:p>
        </w:tc>
        <w:tc>
          <w:tcPr>
            <w:tcW w:w="993"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92"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37"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4</w:t>
            </w:r>
          </w:p>
        </w:tc>
        <w:tc>
          <w:tcPr>
            <w:tcW w:w="935"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w:t>
            </w:r>
          </w:p>
        </w:tc>
        <w:tc>
          <w:tcPr>
            <w:tcW w:w="1105"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10</w:t>
            </w:r>
          </w:p>
        </w:tc>
        <w:tc>
          <w:tcPr>
            <w:tcW w:w="1134"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26,7</w:t>
            </w:r>
          </w:p>
        </w:tc>
        <w:tc>
          <w:tcPr>
            <w:tcW w:w="1417"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100</w:t>
            </w:r>
          </w:p>
        </w:tc>
      </w:tr>
      <w:tr w:rsidR="009223CA" w:rsidRPr="009223CA" w:rsidTr="004668F5">
        <w:tc>
          <w:tcPr>
            <w:tcW w:w="964"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Итого</w:t>
            </w:r>
          </w:p>
        </w:tc>
        <w:tc>
          <w:tcPr>
            <w:tcW w:w="1147" w:type="dxa"/>
            <w:shd w:val="clear" w:color="auto" w:fill="auto"/>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40</w:t>
            </w:r>
          </w:p>
        </w:tc>
        <w:tc>
          <w:tcPr>
            <w:tcW w:w="1291"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41</w:t>
            </w:r>
          </w:p>
        </w:tc>
        <w:tc>
          <w:tcPr>
            <w:tcW w:w="993"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1</w:t>
            </w:r>
          </w:p>
        </w:tc>
        <w:tc>
          <w:tcPr>
            <w:tcW w:w="992"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w:t>
            </w:r>
          </w:p>
        </w:tc>
        <w:tc>
          <w:tcPr>
            <w:tcW w:w="937"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14</w:t>
            </w:r>
          </w:p>
        </w:tc>
        <w:tc>
          <w:tcPr>
            <w:tcW w:w="935"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1</w:t>
            </w:r>
          </w:p>
        </w:tc>
        <w:tc>
          <w:tcPr>
            <w:tcW w:w="1105"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25</w:t>
            </w:r>
          </w:p>
        </w:tc>
        <w:tc>
          <w:tcPr>
            <w:tcW w:w="1134"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35,8</w:t>
            </w:r>
          </w:p>
        </w:tc>
        <w:tc>
          <w:tcPr>
            <w:tcW w:w="1417" w:type="dxa"/>
            <w:shd w:val="clear" w:color="auto" w:fill="auto"/>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100</w:t>
            </w:r>
          </w:p>
        </w:tc>
      </w:tr>
    </w:tbl>
    <w:p w:rsidR="009223CA" w:rsidRPr="009223CA" w:rsidRDefault="009223CA" w:rsidP="009223CA">
      <w:pPr>
        <w:spacing w:after="0" w:line="240" w:lineRule="auto"/>
        <w:jc w:val="center"/>
        <w:rPr>
          <w:rFonts w:ascii="Times New Roman" w:eastAsia="Times New Roman" w:hAnsi="Times New Roman" w:cs="Times New Roman"/>
          <w:b/>
          <w:bCs/>
          <w:sz w:val="24"/>
          <w:szCs w:val="24"/>
          <w:lang w:eastAsia="ru-RU"/>
        </w:rPr>
      </w:pPr>
    </w:p>
    <w:p w:rsidR="009223CA" w:rsidRPr="009223CA" w:rsidRDefault="009223CA" w:rsidP="009223CA">
      <w:pPr>
        <w:spacing w:before="30" w:after="30" w:line="240" w:lineRule="auto"/>
        <w:jc w:val="both"/>
        <w:rPr>
          <w:rFonts w:ascii="Verdana" w:eastAsia="Times New Roman" w:hAnsi="Verdana" w:cs="Times New Roman"/>
          <w:color w:val="000000"/>
          <w:sz w:val="28"/>
          <w:szCs w:val="28"/>
          <w:lang w:eastAsia="ru-RU"/>
        </w:rPr>
      </w:pPr>
    </w:p>
    <w:p w:rsidR="009223CA" w:rsidRPr="009223CA" w:rsidRDefault="009223CA" w:rsidP="009223CA">
      <w:pPr>
        <w:spacing w:before="30" w:after="30" w:line="240" w:lineRule="auto"/>
        <w:ind w:firstLine="708"/>
        <w:jc w:val="both"/>
        <w:rPr>
          <w:rFonts w:ascii="Times New Roman" w:eastAsia="Times New Roman" w:hAnsi="Times New Roman" w:cs="Times New Roman"/>
          <w:i/>
          <w:iCs/>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Анализ успеваемости и качества знаний по классам показал  лучшее качество знаний составило в </w:t>
      </w:r>
      <w:r w:rsidRPr="009223CA">
        <w:rPr>
          <w:rFonts w:ascii="Times New Roman" w:eastAsia="Times New Roman" w:hAnsi="Times New Roman" w:cs="Times New Roman"/>
          <w:i/>
          <w:iCs/>
          <w:color w:val="000000"/>
          <w:sz w:val="28"/>
          <w:szCs w:val="28"/>
          <w:lang w:eastAsia="ru-RU"/>
        </w:rPr>
        <w:t>9 А класс -57.1 %. (кл. руководитель Дмитриева Л.Н.)</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    </w:t>
      </w:r>
      <w:r w:rsidRPr="009223CA">
        <w:rPr>
          <w:rFonts w:ascii="Times New Roman" w:eastAsia="Times New Roman" w:hAnsi="Times New Roman" w:cs="Times New Roman"/>
          <w:color w:val="000000"/>
          <w:sz w:val="28"/>
          <w:szCs w:val="28"/>
          <w:lang w:eastAsia="ru-RU"/>
        </w:rPr>
        <w:tab/>
        <w:t xml:space="preserve"> За 2017-2018 учебный году прослеживается снижение качества знаний на 21,3 %. </w:t>
      </w:r>
    </w:p>
    <w:p w:rsidR="009223CA" w:rsidRPr="009223CA" w:rsidRDefault="009223CA" w:rsidP="009223CA">
      <w:pPr>
        <w:spacing w:after="0" w:line="240" w:lineRule="auto"/>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Возможные причины:</w:t>
      </w:r>
    </w:p>
    <w:p w:rsidR="009223CA" w:rsidRPr="009223CA" w:rsidRDefault="009223CA" w:rsidP="009223CA">
      <w:pPr>
        <w:spacing w:after="0" w:line="240" w:lineRule="auto"/>
        <w:jc w:val="both"/>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 xml:space="preserve">-слабо поставленная учебная мотивация и воспитательная работа. На протяжении всего учебного года мало кто из обучающихся добросовестно выполнял домашнюю работу;   </w:t>
      </w:r>
    </w:p>
    <w:p w:rsidR="009223CA" w:rsidRPr="009223CA" w:rsidRDefault="009223CA" w:rsidP="009223CA">
      <w:pPr>
        <w:spacing w:after="0" w:line="240" w:lineRule="auto"/>
        <w:jc w:val="both"/>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-снижение творческой активности учащихся;</w:t>
      </w:r>
    </w:p>
    <w:p w:rsidR="009223CA" w:rsidRPr="009223CA" w:rsidRDefault="009223CA" w:rsidP="009223CA">
      <w:pPr>
        <w:spacing w:after="0" w:line="240" w:lineRule="auto"/>
        <w:jc w:val="both"/>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-низкая мотивация учащихся к обучению, нежелание учиться;</w:t>
      </w:r>
    </w:p>
    <w:p w:rsidR="009223CA" w:rsidRPr="009223CA" w:rsidRDefault="009223CA" w:rsidP="009223CA">
      <w:pPr>
        <w:spacing w:after="0" w:line="240" w:lineRule="auto"/>
        <w:jc w:val="both"/>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-низкое качество знаний учащихся по отдельным предметам,</w:t>
      </w:r>
    </w:p>
    <w:p w:rsidR="009223CA" w:rsidRPr="009223CA" w:rsidRDefault="009223CA" w:rsidP="009223CA">
      <w:pPr>
        <w:spacing w:after="0" w:line="240" w:lineRule="auto"/>
        <w:jc w:val="both"/>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-самоустранение родителей от воспитания своих детей, перекладывание все только на училище.</w:t>
      </w:r>
    </w:p>
    <w:p w:rsidR="009223CA" w:rsidRPr="009223CA" w:rsidRDefault="009223CA" w:rsidP="009223CA">
      <w:pPr>
        <w:spacing w:after="200" w:line="276" w:lineRule="auto"/>
        <w:jc w:val="center"/>
        <w:rPr>
          <w:rFonts w:ascii="Times New Roman" w:eastAsia="Times New Roman" w:hAnsi="Times New Roman" w:cs="Times New Roman"/>
          <w:b/>
          <w:bCs/>
          <w:sz w:val="24"/>
          <w:szCs w:val="24"/>
          <w:lang w:eastAsia="ru-RU"/>
        </w:rPr>
      </w:pPr>
      <w:r w:rsidRPr="009223CA">
        <w:rPr>
          <w:rFonts w:ascii="Times New Roman" w:eastAsia="Times New Roman" w:hAnsi="Times New Roman" w:cs="Times New Roman"/>
          <w:b/>
          <w:bCs/>
          <w:color w:val="000000"/>
          <w:sz w:val="28"/>
          <w:szCs w:val="28"/>
          <w:lang w:eastAsia="ru-RU"/>
        </w:rPr>
        <w:t>А</w:t>
      </w:r>
      <w:r w:rsidRPr="009223CA">
        <w:rPr>
          <w:rFonts w:ascii="Times New Roman" w:eastAsia="Times New Roman" w:hAnsi="Times New Roman" w:cs="Times New Roman"/>
          <w:b/>
          <w:bCs/>
          <w:sz w:val="24"/>
          <w:szCs w:val="24"/>
          <w:lang w:eastAsia="ru-RU"/>
        </w:rPr>
        <w:t>нализ  успеваемости по предметам и преподавателям</w:t>
      </w:r>
    </w:p>
    <w:tbl>
      <w:tblPr>
        <w:tblW w:w="10582" w:type="dxa"/>
        <w:tblInd w:w="-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087"/>
        <w:gridCol w:w="1109"/>
        <w:gridCol w:w="1087"/>
        <w:gridCol w:w="1109"/>
        <w:gridCol w:w="1087"/>
        <w:gridCol w:w="1109"/>
        <w:gridCol w:w="1087"/>
        <w:gridCol w:w="1110"/>
      </w:tblGrid>
      <w:tr w:rsidR="009223CA" w:rsidRPr="009223CA" w:rsidTr="004668F5">
        <w:tc>
          <w:tcPr>
            <w:tcW w:w="1797" w:type="dxa"/>
            <w:vMerge w:val="restart"/>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Наименование предмета</w:t>
            </w:r>
          </w:p>
        </w:tc>
        <w:tc>
          <w:tcPr>
            <w:tcW w:w="2196" w:type="dxa"/>
            <w:gridSpan w:val="2"/>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 А</w:t>
            </w:r>
          </w:p>
        </w:tc>
        <w:tc>
          <w:tcPr>
            <w:tcW w:w="2196" w:type="dxa"/>
            <w:gridSpan w:val="2"/>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 А</w:t>
            </w:r>
          </w:p>
        </w:tc>
        <w:tc>
          <w:tcPr>
            <w:tcW w:w="2196" w:type="dxa"/>
            <w:gridSpan w:val="2"/>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 Б</w:t>
            </w:r>
          </w:p>
        </w:tc>
        <w:tc>
          <w:tcPr>
            <w:tcW w:w="2197" w:type="dxa"/>
            <w:gridSpan w:val="2"/>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Итого по училищу</w:t>
            </w:r>
          </w:p>
        </w:tc>
      </w:tr>
      <w:tr w:rsidR="009223CA" w:rsidRPr="009223CA" w:rsidTr="004668F5">
        <w:tc>
          <w:tcPr>
            <w:tcW w:w="1797" w:type="dxa"/>
            <w:vMerge/>
          </w:tcPr>
          <w:p w:rsidR="009223CA" w:rsidRPr="009223CA" w:rsidRDefault="009223CA" w:rsidP="009223CA">
            <w:pPr>
              <w:spacing w:after="0" w:line="240" w:lineRule="auto"/>
              <w:jc w:val="center"/>
              <w:rPr>
                <w:rFonts w:ascii="Times New Roman" w:eastAsia="Times New Roman" w:hAnsi="Times New Roman" w:cs="Times New Roman"/>
                <w:b/>
                <w:bCs/>
                <w:lang w:eastAsia="ru-RU"/>
              </w:rPr>
            </w:pP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Средний балл</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качество</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Средний балл</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качество</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Средний балл</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качество</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Средний балл</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качество</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Русский язык</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72,7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4,4</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93,9</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4,2</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82,2</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Литература</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4,4</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4,7</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93,9</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4,2</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4,4</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95,7</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Родной язык и литература</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4,5</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93,9</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4,4</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4,3</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97,9</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Английский язык</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63,6</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4,3</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67,8</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Математика</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3,7</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63,6</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4,3</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83,4</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Информатика и ИКТ</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72,7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79,8</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color w:val="FF0000"/>
                <w:lang w:eastAsia="ru-RU"/>
              </w:rPr>
            </w:pPr>
            <w:r w:rsidRPr="009223CA">
              <w:rPr>
                <w:rFonts w:ascii="Times New Roman" w:eastAsia="Times New Roman" w:hAnsi="Times New Roman" w:cs="Times New Roman"/>
                <w:bCs/>
                <w:color w:val="FF0000"/>
                <w:lang w:eastAsia="ru-RU"/>
              </w:rPr>
              <w:t>История</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3,6</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45,5</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66,7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3,8</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60,0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3,8</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57,4</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Обществознание</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3,6</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54,5</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4,2</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9223CA">
              <w:rPr>
                <w:rFonts w:ascii="Times New Roman" w:eastAsia="Times New Roman" w:hAnsi="Times New Roman" w:cs="Times New Roman"/>
                <w:b/>
                <w:bCs/>
                <w:color w:val="000000" w:themeColor="text1"/>
                <w:lang w:eastAsia="ru-RU"/>
              </w:rPr>
              <w:t>71,5</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География</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3,7</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63,6</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4,3</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81,2</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Биология</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90,9</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90,3</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color w:val="FF0000"/>
                <w:lang w:eastAsia="ru-RU"/>
              </w:rPr>
            </w:pPr>
            <w:r w:rsidRPr="009223CA">
              <w:rPr>
                <w:rFonts w:ascii="Times New Roman" w:eastAsia="Times New Roman" w:hAnsi="Times New Roman" w:cs="Times New Roman"/>
                <w:bCs/>
                <w:color w:val="FF0000"/>
                <w:lang w:eastAsia="ru-RU"/>
              </w:rPr>
              <w:t>Физика</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3,4</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54,5</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3,7</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60,0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3,5</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40,0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3,5</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51,5</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Химия</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3,6</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63,6</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3,5</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3,7</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70,1</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Искусство</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3,7</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36,4</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72,1</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color w:val="FF0000"/>
                <w:lang w:eastAsia="ru-RU"/>
              </w:rPr>
            </w:pPr>
            <w:r w:rsidRPr="009223CA">
              <w:rPr>
                <w:rFonts w:ascii="Times New Roman" w:eastAsia="Times New Roman" w:hAnsi="Times New Roman" w:cs="Times New Roman"/>
                <w:bCs/>
                <w:color w:val="FF0000"/>
                <w:lang w:eastAsia="ru-RU"/>
              </w:rPr>
              <w:lastRenderedPageBreak/>
              <w:t>ОБЖ</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3,6</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54,5</w:t>
            </w:r>
          </w:p>
        </w:tc>
        <w:tc>
          <w:tcPr>
            <w:tcW w:w="1087" w:type="dxa"/>
          </w:tcPr>
          <w:p w:rsidR="009223CA" w:rsidRPr="009223CA" w:rsidRDefault="009223CA" w:rsidP="009223CA">
            <w:pPr>
              <w:spacing w:after="0" w:line="240" w:lineRule="auto"/>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3,6</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54,5</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 xml:space="preserve">Физическая культура </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5,0</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Технология</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3,8</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63,6</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3,8</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63,6</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 xml:space="preserve">Итого: </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68,7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4,3</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89,2</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78,2</w:t>
            </w:r>
          </w:p>
        </w:tc>
      </w:tr>
    </w:tbl>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noProof/>
          <w:sz w:val="24"/>
          <w:szCs w:val="24"/>
          <w:lang w:eastAsia="ru-RU"/>
        </w:rPr>
        <w:drawing>
          <wp:inline distT="0" distB="0" distL="0" distR="0" wp14:anchorId="319908F7" wp14:editId="56F9B503">
            <wp:extent cx="54864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p>
    <w:p w:rsidR="009223CA" w:rsidRPr="009223CA" w:rsidRDefault="009223CA" w:rsidP="009223CA">
      <w:pPr>
        <w:spacing w:after="200" w:line="276" w:lineRule="auto"/>
        <w:jc w:val="center"/>
        <w:rPr>
          <w:rFonts w:ascii="Times New Roman" w:eastAsia="Times New Roman" w:hAnsi="Times New Roman" w:cs="Times New Roman"/>
          <w:b/>
          <w:bCs/>
          <w:sz w:val="24"/>
          <w:szCs w:val="24"/>
          <w:lang w:eastAsia="ru-RU"/>
        </w:rPr>
      </w:pPr>
      <w:r w:rsidRPr="009223CA">
        <w:rPr>
          <w:rFonts w:ascii="Times New Roman" w:eastAsia="Times New Roman" w:hAnsi="Times New Roman" w:cs="Times New Roman"/>
          <w:b/>
          <w:bCs/>
          <w:color w:val="000000"/>
          <w:sz w:val="28"/>
          <w:szCs w:val="28"/>
          <w:lang w:eastAsia="ru-RU"/>
        </w:rPr>
        <w:t>А</w:t>
      </w:r>
      <w:r w:rsidRPr="009223CA">
        <w:rPr>
          <w:rFonts w:ascii="Times New Roman" w:eastAsia="Times New Roman" w:hAnsi="Times New Roman" w:cs="Times New Roman"/>
          <w:b/>
          <w:bCs/>
          <w:sz w:val="24"/>
          <w:szCs w:val="24"/>
          <w:lang w:eastAsia="ru-RU"/>
        </w:rPr>
        <w:t>нализ  успеваемости по предметам и преподавателям за 2 года</w:t>
      </w:r>
    </w:p>
    <w:tbl>
      <w:tblPr>
        <w:tblW w:w="7642"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087"/>
        <w:gridCol w:w="1109"/>
        <w:gridCol w:w="1087"/>
        <w:gridCol w:w="1109"/>
        <w:gridCol w:w="1453"/>
      </w:tblGrid>
      <w:tr w:rsidR="009223CA" w:rsidRPr="009223CA" w:rsidTr="004668F5">
        <w:tc>
          <w:tcPr>
            <w:tcW w:w="1797" w:type="dxa"/>
            <w:vMerge w:val="restart"/>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Наименование предмета</w:t>
            </w:r>
          </w:p>
        </w:tc>
        <w:tc>
          <w:tcPr>
            <w:tcW w:w="2196" w:type="dxa"/>
            <w:gridSpan w:val="2"/>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2016-2017</w:t>
            </w:r>
          </w:p>
        </w:tc>
        <w:tc>
          <w:tcPr>
            <w:tcW w:w="2196" w:type="dxa"/>
            <w:gridSpan w:val="2"/>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2017-2018</w:t>
            </w:r>
          </w:p>
        </w:tc>
        <w:tc>
          <w:tcPr>
            <w:tcW w:w="1453"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Отклонения</w:t>
            </w:r>
          </w:p>
        </w:tc>
      </w:tr>
      <w:tr w:rsidR="009223CA" w:rsidRPr="009223CA" w:rsidTr="004668F5">
        <w:tc>
          <w:tcPr>
            <w:tcW w:w="1797" w:type="dxa"/>
            <w:vMerge/>
          </w:tcPr>
          <w:p w:rsidR="009223CA" w:rsidRPr="009223CA" w:rsidRDefault="009223CA" w:rsidP="009223CA">
            <w:pPr>
              <w:spacing w:after="0" w:line="240" w:lineRule="auto"/>
              <w:jc w:val="center"/>
              <w:rPr>
                <w:rFonts w:ascii="Times New Roman" w:eastAsia="Times New Roman" w:hAnsi="Times New Roman" w:cs="Times New Roman"/>
                <w:b/>
                <w:bCs/>
                <w:lang w:eastAsia="ru-RU"/>
              </w:rPr>
            </w:pP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Средний балл</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качество</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Средний балл</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качество</w:t>
            </w:r>
          </w:p>
        </w:tc>
        <w:tc>
          <w:tcPr>
            <w:tcW w:w="1453"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Русский язык</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4,3</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84,9</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4,2</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82,2</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-2</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Литература</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4,1</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84,5</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4,4</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95,7</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+11,2</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Татарский язык/Родной язык</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4,5</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96,7</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4,3</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97,9</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+1,2</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Татарская литература</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4,5</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96,7</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w:t>
            </w:r>
          </w:p>
        </w:tc>
      </w:tr>
      <w:tr w:rsidR="009223CA" w:rsidRPr="009223CA" w:rsidTr="004668F5">
        <w:trPr>
          <w:trHeight w:val="613"/>
        </w:trPr>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Английский язык</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4,2</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85,5</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4,1</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67,8</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-17,7</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Математика</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4,2</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92,9</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3,9</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83,4</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-9,5</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Информатика и ИКТ</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4,2</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86,4</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3,9</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79,8</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-6,6</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История</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3,8</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60,8</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3,8</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57,4</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-3,4</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Обществознание</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3,9</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70,8</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3,9</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71,5</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+1,5</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География</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4,5</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98,2</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4,0</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81,2</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-17</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Биология</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4,3</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96,7</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4,1</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90,3</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+6,4</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Физика</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3,8</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65,1</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3,5</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51,5</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-13,6</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Химия</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3,9</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74,6</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3,7</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70,1</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-4,1</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Искусство</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4,1</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90,8</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3,9</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72,1</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-18,2</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sz w:val="32"/>
                <w:szCs w:val="32"/>
                <w:lang w:eastAsia="ru-RU"/>
              </w:rPr>
            </w:pPr>
            <w:r w:rsidRPr="00B5781A">
              <w:rPr>
                <w:rFonts w:ascii="Times New Roman" w:eastAsia="Times New Roman" w:hAnsi="Times New Roman" w:cs="Times New Roman"/>
                <w:bCs/>
                <w:color w:val="000000" w:themeColor="text1"/>
                <w:sz w:val="32"/>
                <w:szCs w:val="32"/>
                <w:lang w:eastAsia="ru-RU"/>
              </w:rPr>
              <w:t>ОБЖ</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sz w:val="32"/>
                <w:szCs w:val="32"/>
                <w:lang w:eastAsia="ru-RU"/>
              </w:rPr>
            </w:pPr>
            <w:r w:rsidRPr="00B5781A">
              <w:rPr>
                <w:rFonts w:ascii="Times New Roman" w:eastAsia="Times New Roman" w:hAnsi="Times New Roman" w:cs="Times New Roman"/>
                <w:b/>
                <w:bCs/>
                <w:color w:val="000000" w:themeColor="text1"/>
                <w:sz w:val="32"/>
                <w:szCs w:val="32"/>
                <w:lang w:eastAsia="ru-RU"/>
              </w:rPr>
              <w:t>4,7</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sz w:val="32"/>
                <w:szCs w:val="32"/>
                <w:lang w:eastAsia="ru-RU"/>
              </w:rPr>
            </w:pPr>
            <w:r w:rsidRPr="00B5781A">
              <w:rPr>
                <w:rFonts w:ascii="Times New Roman" w:eastAsia="Times New Roman" w:hAnsi="Times New Roman" w:cs="Times New Roman"/>
                <w:b/>
                <w:bCs/>
                <w:color w:val="000000" w:themeColor="text1"/>
                <w:sz w:val="32"/>
                <w:szCs w:val="32"/>
                <w:lang w:eastAsia="ru-RU"/>
              </w:rPr>
              <w:t>100</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sz w:val="32"/>
                <w:szCs w:val="32"/>
                <w:lang w:eastAsia="ru-RU"/>
              </w:rPr>
            </w:pPr>
            <w:r w:rsidRPr="00B5781A">
              <w:rPr>
                <w:rFonts w:ascii="Times New Roman" w:eastAsia="Times New Roman" w:hAnsi="Times New Roman" w:cs="Times New Roman"/>
                <w:b/>
                <w:bCs/>
                <w:color w:val="000000" w:themeColor="text1"/>
                <w:sz w:val="32"/>
                <w:szCs w:val="32"/>
                <w:lang w:eastAsia="ru-RU"/>
              </w:rPr>
              <w:t>3,6</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sz w:val="32"/>
                <w:szCs w:val="32"/>
                <w:lang w:eastAsia="ru-RU"/>
              </w:rPr>
            </w:pPr>
            <w:r w:rsidRPr="00B5781A">
              <w:rPr>
                <w:rFonts w:ascii="Times New Roman" w:eastAsia="Times New Roman" w:hAnsi="Times New Roman" w:cs="Times New Roman"/>
                <w:b/>
                <w:bCs/>
                <w:color w:val="000000" w:themeColor="text1"/>
                <w:sz w:val="32"/>
                <w:szCs w:val="32"/>
                <w:lang w:eastAsia="ru-RU"/>
              </w:rPr>
              <w:t>54,5</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sz w:val="32"/>
                <w:szCs w:val="32"/>
                <w:lang w:eastAsia="ru-RU"/>
              </w:rPr>
            </w:pPr>
            <w:r w:rsidRPr="00B5781A">
              <w:rPr>
                <w:rFonts w:ascii="Times New Roman" w:eastAsia="Times New Roman" w:hAnsi="Times New Roman" w:cs="Times New Roman"/>
                <w:b/>
                <w:bCs/>
                <w:color w:val="000000" w:themeColor="text1"/>
                <w:sz w:val="32"/>
                <w:szCs w:val="32"/>
                <w:lang w:eastAsia="ru-RU"/>
              </w:rPr>
              <w:t>-45,5</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 xml:space="preserve">Физическая культура </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4,9</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100</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5,0</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100</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100</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Технология</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4,4</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100</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3,8</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63,6</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-36,4</w:t>
            </w:r>
          </w:p>
        </w:tc>
      </w:tr>
      <w:tr w:rsidR="009223CA" w:rsidRPr="009223CA" w:rsidTr="004668F5">
        <w:tc>
          <w:tcPr>
            <w:tcW w:w="1797" w:type="dxa"/>
          </w:tcPr>
          <w:p w:rsidR="009223CA" w:rsidRPr="00B5781A" w:rsidRDefault="009223CA" w:rsidP="009223CA">
            <w:pPr>
              <w:spacing w:after="0" w:line="240" w:lineRule="auto"/>
              <w:jc w:val="center"/>
              <w:rPr>
                <w:rFonts w:ascii="Times New Roman" w:eastAsia="Times New Roman" w:hAnsi="Times New Roman" w:cs="Times New Roman"/>
                <w:bCs/>
                <w:color w:val="000000" w:themeColor="text1"/>
                <w:lang w:eastAsia="ru-RU"/>
              </w:rPr>
            </w:pPr>
            <w:r w:rsidRPr="00B5781A">
              <w:rPr>
                <w:rFonts w:ascii="Times New Roman" w:eastAsia="Times New Roman" w:hAnsi="Times New Roman" w:cs="Times New Roman"/>
                <w:bCs/>
                <w:color w:val="000000" w:themeColor="text1"/>
                <w:lang w:eastAsia="ru-RU"/>
              </w:rPr>
              <w:t xml:space="preserve">Итого: </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4,1</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86,0</w:t>
            </w:r>
          </w:p>
        </w:tc>
        <w:tc>
          <w:tcPr>
            <w:tcW w:w="1087"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4,1</w:t>
            </w:r>
          </w:p>
        </w:tc>
        <w:tc>
          <w:tcPr>
            <w:tcW w:w="1109"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78,2</w:t>
            </w:r>
          </w:p>
        </w:tc>
        <w:tc>
          <w:tcPr>
            <w:tcW w:w="1453" w:type="dxa"/>
          </w:tcPr>
          <w:p w:rsidR="009223CA" w:rsidRPr="00B5781A" w:rsidRDefault="009223CA" w:rsidP="009223CA">
            <w:pPr>
              <w:spacing w:after="0" w:line="240" w:lineRule="auto"/>
              <w:jc w:val="center"/>
              <w:rPr>
                <w:rFonts w:ascii="Times New Roman" w:eastAsia="Times New Roman" w:hAnsi="Times New Roman" w:cs="Times New Roman"/>
                <w:b/>
                <w:bCs/>
                <w:color w:val="000000" w:themeColor="text1"/>
                <w:lang w:eastAsia="ru-RU"/>
              </w:rPr>
            </w:pPr>
            <w:r w:rsidRPr="00B5781A">
              <w:rPr>
                <w:rFonts w:ascii="Times New Roman" w:eastAsia="Times New Roman" w:hAnsi="Times New Roman" w:cs="Times New Roman"/>
                <w:b/>
                <w:bCs/>
                <w:color w:val="000000" w:themeColor="text1"/>
                <w:lang w:eastAsia="ru-RU"/>
              </w:rPr>
              <w:t>-7,8</w:t>
            </w:r>
          </w:p>
        </w:tc>
      </w:tr>
    </w:tbl>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p>
    <w:p w:rsidR="009223CA" w:rsidRPr="009223CA" w:rsidRDefault="009223CA" w:rsidP="009223CA">
      <w:pPr>
        <w:spacing w:before="30" w:after="30" w:line="240" w:lineRule="auto"/>
        <w:ind w:firstLine="708"/>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Из таблицы видно, что почти по всем учебным предметам в 2017-2018 учебном году произошло снижение качества знаний. Самый низкий показатель качества знаний в 2017-2018 учебном году составил в 8 классе по учебному предмету ОБЖ. (преподаватель Михайлов М.А.). Он снизился по сравнению с прошлым учебным годом на 45,5%. </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  </w:t>
      </w:r>
      <w:r w:rsidRPr="009223CA">
        <w:rPr>
          <w:rFonts w:ascii="Times New Roman" w:eastAsia="Times New Roman" w:hAnsi="Times New Roman" w:cs="Times New Roman"/>
          <w:color w:val="000000"/>
          <w:sz w:val="28"/>
          <w:szCs w:val="28"/>
          <w:lang w:eastAsia="ru-RU"/>
        </w:rPr>
        <w:tab/>
        <w:t xml:space="preserve">  В течение всего учебного года вопрос об успеваемости и посещаемости обучающихся находился в центре внимания. В ходе контроля за текущей успеваемостью большое внимание уделялось, прежде всего, повышению уровня обученности школьников, систематической работе со слабоуспевающими детьми: беседы с учениками и их родителями, а главное – оказание им действенной методической помощи, т.к. проблема отставания в учебе достаточно остра.</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  </w:t>
      </w:r>
      <w:r w:rsidRPr="009223CA">
        <w:rPr>
          <w:rFonts w:ascii="Times New Roman" w:eastAsia="Times New Roman" w:hAnsi="Times New Roman" w:cs="Times New Roman"/>
          <w:color w:val="000000"/>
          <w:sz w:val="28"/>
          <w:szCs w:val="28"/>
          <w:lang w:eastAsia="ru-RU"/>
        </w:rPr>
        <w:tab/>
        <w:t xml:space="preserve">В 2017-2018 учебном году под контролем администрации находилось качество знаний по всем предметам. Результаты контроля процесса адаптации учащихся 8 класса к школе за текущий учебный год показали позитивную динамику В течение учебного года проводились контрольные срезы по всем учебным дисциплина.   Уделялось внимание проверке дневников обучающихся 8х – 9х классов. Обучающиеся выполняют требования к ведению дневников, есть подписи родителей, классные руководители своевременно осуществляют контроль. В дневниках некоторых обучающихся общеобразовательных классов обнаружен ряд нарушений: первые страницы дневников не заполнены, не систематически ведётся контроль как со стороны родителей, так и со стороны классных руководителей. В следующем году продолжить контроль за ведением дневников. </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 </w:t>
      </w:r>
      <w:r w:rsidRPr="009223CA">
        <w:rPr>
          <w:rFonts w:ascii="Times New Roman" w:eastAsia="Times New Roman" w:hAnsi="Times New Roman" w:cs="Times New Roman"/>
          <w:color w:val="000000"/>
          <w:sz w:val="28"/>
          <w:szCs w:val="28"/>
          <w:lang w:eastAsia="ru-RU"/>
        </w:rPr>
        <w:tab/>
        <w:t xml:space="preserve"> Проверка тетрадей выявила следующие недостатки: отдельные учащиеся небрежно ведут записи и не выполняют работу над ошибками. Учителя русского языка на уроках используют не все виды разбора.</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Результаты контроля рассматривались на заседаниях МО, совещаниях при заместителе директора по учебной работе. Все рекомендации, которые давало руководство, строго выполнялись. </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  </w:t>
      </w:r>
      <w:r w:rsidRPr="009223CA">
        <w:rPr>
          <w:rFonts w:ascii="Times New Roman" w:eastAsia="Times New Roman" w:hAnsi="Times New Roman" w:cs="Times New Roman"/>
          <w:color w:val="000000"/>
          <w:sz w:val="28"/>
          <w:szCs w:val="28"/>
          <w:lang w:eastAsia="ru-RU"/>
        </w:rPr>
        <w:tab/>
        <w:t>По преемственности проводилась следующая работа: совещания при директоре (каждый четверг), посещение уроков учителями-предметниками, контрольные работы по русскому языку и математике, Все обучающиеся в данных классах показали ЗУН, соответствующие требованиям государственного стандарта образования.</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Основными формами работы с родителями являлись:</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 родительские собрания (как классные, так и общешкольные); </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 индивидуальные беседы с родителями; </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 </w:t>
      </w:r>
      <w:r w:rsidRPr="009223CA">
        <w:rPr>
          <w:rFonts w:ascii="Times New Roman" w:eastAsia="Times New Roman" w:hAnsi="Times New Roman" w:cs="Times New Roman"/>
          <w:color w:val="000000"/>
          <w:sz w:val="28"/>
          <w:szCs w:val="28"/>
          <w:lang w:eastAsia="ru-RU"/>
        </w:rPr>
        <w:tab/>
        <w:t xml:space="preserve"> В 2017-2018 учебном году было проведено 4 общешкольных родительских собрания: сентябрь – организационное, декабрь – подведение итогов первого полугодия, февраль – итоговые контрольные работы, </w:t>
      </w:r>
      <w:r w:rsidRPr="009223CA">
        <w:rPr>
          <w:rFonts w:ascii="Times New Roman" w:eastAsia="Times New Roman" w:hAnsi="Times New Roman" w:cs="Times New Roman"/>
          <w:color w:val="000000"/>
          <w:sz w:val="28"/>
          <w:szCs w:val="28"/>
          <w:lang w:eastAsia="ru-RU"/>
        </w:rPr>
        <w:lastRenderedPageBreak/>
        <w:t xml:space="preserve">переводные, выпускные экзамены, май – итоги окончания учебного года. Родительские собрания показали хорошую работу классных руководителей с родителями обучающихся. Очень важными и нужными являются собрания для родителей обучающихся 9  класса, на которых школа ориентирует родителей по пути дальнейшего получения образования их детьми. В этом учебном году завуч учителя-предметники, классные руководители консультировали родителей: учащихся 9 класса в связи с проведением ГИА. Результаты экзаменов по данным предметам были хорошими. </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  </w:t>
      </w:r>
      <w:r w:rsidRPr="009223CA">
        <w:rPr>
          <w:rFonts w:ascii="Times New Roman" w:eastAsia="Times New Roman" w:hAnsi="Times New Roman" w:cs="Times New Roman"/>
          <w:color w:val="000000"/>
          <w:sz w:val="28"/>
          <w:szCs w:val="28"/>
          <w:lang w:eastAsia="ru-RU"/>
        </w:rPr>
        <w:tab/>
        <w:t xml:space="preserve">В училище постоянно ведётся работа со слабыми учащимися, не справляющимися с программой, и их родителями. Эта работа проводилась в форме бесед, малых педсоветов, дополнительный консультаций и занятий. </w:t>
      </w:r>
    </w:p>
    <w:p w:rsidR="009223CA" w:rsidRPr="009223CA" w:rsidRDefault="009223CA" w:rsidP="009223CA">
      <w:pPr>
        <w:tabs>
          <w:tab w:val="left" w:pos="284"/>
          <w:tab w:val="left" w:pos="709"/>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9223CA">
        <w:rPr>
          <w:rFonts w:ascii="Times New Roman" w:eastAsia="Times New Roman" w:hAnsi="Times New Roman" w:cs="Times New Roman"/>
          <w:color w:val="000000" w:themeColor="text1"/>
          <w:sz w:val="28"/>
          <w:szCs w:val="28"/>
          <w:lang w:eastAsia="ru-RU"/>
        </w:rPr>
        <w:t>Контингент учащихся достаточно сложен и разнороден. В школе  обучаются учащиеся, чьи способности средние или ниже среднего.  За последние 5 лет  качество успеваемости следующее:</w:t>
      </w:r>
    </w:p>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23"/>
        <w:gridCol w:w="2390"/>
        <w:gridCol w:w="2020"/>
      </w:tblGrid>
      <w:tr w:rsidR="009223CA" w:rsidRPr="009223CA" w:rsidTr="004668F5">
        <w:trPr>
          <w:tblCellSpacing w:w="0" w:type="dxa"/>
          <w:jc w:val="center"/>
        </w:trPr>
        <w:tc>
          <w:tcPr>
            <w:tcW w:w="2223" w:type="dxa"/>
            <w:hideMark/>
          </w:tcPr>
          <w:p w:rsidR="009223CA" w:rsidRPr="009223CA" w:rsidRDefault="009223CA" w:rsidP="009223CA">
            <w:pPr>
              <w:spacing w:after="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Учебный год</w:t>
            </w:r>
          </w:p>
        </w:tc>
        <w:tc>
          <w:tcPr>
            <w:tcW w:w="2390" w:type="dxa"/>
            <w:hideMark/>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Успеваемость</w:t>
            </w:r>
          </w:p>
        </w:tc>
        <w:tc>
          <w:tcPr>
            <w:tcW w:w="0" w:type="auto"/>
            <w:hideMark/>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Качество знаний</w:t>
            </w:r>
          </w:p>
        </w:tc>
      </w:tr>
      <w:tr w:rsidR="009223CA" w:rsidRPr="009223CA" w:rsidTr="004668F5">
        <w:trPr>
          <w:tblCellSpacing w:w="0" w:type="dxa"/>
          <w:jc w:val="center"/>
        </w:trPr>
        <w:tc>
          <w:tcPr>
            <w:tcW w:w="2223" w:type="dxa"/>
            <w:hideMark/>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2012-2013</w:t>
            </w:r>
          </w:p>
        </w:tc>
        <w:tc>
          <w:tcPr>
            <w:tcW w:w="2390" w:type="dxa"/>
            <w:hideMark/>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100%</w:t>
            </w:r>
          </w:p>
        </w:tc>
        <w:tc>
          <w:tcPr>
            <w:tcW w:w="0" w:type="auto"/>
          </w:tcPr>
          <w:p w:rsidR="009223CA" w:rsidRPr="009223CA" w:rsidRDefault="009223CA" w:rsidP="009223CA">
            <w:pPr>
              <w:spacing w:before="30" w:after="30" w:line="240" w:lineRule="auto"/>
              <w:jc w:val="center"/>
              <w:rPr>
                <w:rFonts w:ascii="Times New Roman" w:eastAsia="Times New Roman" w:hAnsi="Times New Roman" w:cs="Times New Roman"/>
                <w:color w:val="FF0000"/>
                <w:sz w:val="28"/>
                <w:szCs w:val="28"/>
                <w:lang w:eastAsia="ru-RU"/>
              </w:rPr>
            </w:pPr>
            <w:r w:rsidRPr="009223CA">
              <w:rPr>
                <w:rFonts w:ascii="Times New Roman" w:eastAsia="Times New Roman" w:hAnsi="Times New Roman" w:cs="Times New Roman"/>
                <w:color w:val="FF0000"/>
                <w:sz w:val="28"/>
                <w:szCs w:val="28"/>
                <w:lang w:eastAsia="ru-RU"/>
              </w:rPr>
              <w:t>26,4%</w:t>
            </w:r>
          </w:p>
        </w:tc>
      </w:tr>
      <w:tr w:rsidR="009223CA" w:rsidRPr="009223CA" w:rsidTr="004668F5">
        <w:trPr>
          <w:tblCellSpacing w:w="0" w:type="dxa"/>
          <w:jc w:val="center"/>
        </w:trPr>
        <w:tc>
          <w:tcPr>
            <w:tcW w:w="2223" w:type="dxa"/>
            <w:hideMark/>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2013-2014</w:t>
            </w:r>
          </w:p>
        </w:tc>
        <w:tc>
          <w:tcPr>
            <w:tcW w:w="2390" w:type="dxa"/>
            <w:hideMark/>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100%</w:t>
            </w:r>
          </w:p>
        </w:tc>
        <w:tc>
          <w:tcPr>
            <w:tcW w:w="0" w:type="auto"/>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27,0%</w:t>
            </w:r>
          </w:p>
        </w:tc>
      </w:tr>
      <w:tr w:rsidR="009223CA" w:rsidRPr="009223CA" w:rsidTr="004668F5">
        <w:trPr>
          <w:tblCellSpacing w:w="0" w:type="dxa"/>
          <w:jc w:val="center"/>
        </w:trPr>
        <w:tc>
          <w:tcPr>
            <w:tcW w:w="2223" w:type="dxa"/>
            <w:hideMark/>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2014-2015</w:t>
            </w:r>
          </w:p>
        </w:tc>
        <w:tc>
          <w:tcPr>
            <w:tcW w:w="2390" w:type="dxa"/>
            <w:hideMark/>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100%</w:t>
            </w:r>
          </w:p>
        </w:tc>
        <w:tc>
          <w:tcPr>
            <w:tcW w:w="0" w:type="auto"/>
            <w:hideMark/>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39,6%</w:t>
            </w:r>
          </w:p>
        </w:tc>
      </w:tr>
      <w:tr w:rsidR="009223CA" w:rsidRPr="009223CA" w:rsidTr="004668F5">
        <w:trPr>
          <w:tblCellSpacing w:w="0" w:type="dxa"/>
          <w:jc w:val="center"/>
        </w:trPr>
        <w:tc>
          <w:tcPr>
            <w:tcW w:w="2223" w:type="dxa"/>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2015-2016</w:t>
            </w:r>
          </w:p>
        </w:tc>
        <w:tc>
          <w:tcPr>
            <w:tcW w:w="2390" w:type="dxa"/>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100%</w:t>
            </w:r>
          </w:p>
        </w:tc>
        <w:tc>
          <w:tcPr>
            <w:tcW w:w="0" w:type="auto"/>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51,4%</w:t>
            </w:r>
          </w:p>
        </w:tc>
      </w:tr>
      <w:tr w:rsidR="009223CA" w:rsidRPr="009223CA" w:rsidTr="004668F5">
        <w:trPr>
          <w:tblCellSpacing w:w="0" w:type="dxa"/>
          <w:jc w:val="center"/>
        </w:trPr>
        <w:tc>
          <w:tcPr>
            <w:tcW w:w="2223" w:type="dxa"/>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2016-2017</w:t>
            </w:r>
          </w:p>
        </w:tc>
        <w:tc>
          <w:tcPr>
            <w:tcW w:w="2390" w:type="dxa"/>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100%</w:t>
            </w:r>
          </w:p>
        </w:tc>
        <w:tc>
          <w:tcPr>
            <w:tcW w:w="0" w:type="auto"/>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57,1%</w:t>
            </w:r>
          </w:p>
        </w:tc>
      </w:tr>
      <w:tr w:rsidR="009223CA" w:rsidRPr="009223CA" w:rsidTr="004668F5">
        <w:trPr>
          <w:tblCellSpacing w:w="0" w:type="dxa"/>
          <w:jc w:val="center"/>
        </w:trPr>
        <w:tc>
          <w:tcPr>
            <w:tcW w:w="2223" w:type="dxa"/>
          </w:tcPr>
          <w:p w:rsidR="009223CA" w:rsidRPr="009223CA" w:rsidRDefault="009223CA" w:rsidP="009223CA">
            <w:pPr>
              <w:spacing w:before="30" w:after="30" w:line="240" w:lineRule="auto"/>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2017-2018</w:t>
            </w:r>
          </w:p>
        </w:tc>
        <w:tc>
          <w:tcPr>
            <w:tcW w:w="2390" w:type="dxa"/>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100%</w:t>
            </w:r>
          </w:p>
        </w:tc>
        <w:tc>
          <w:tcPr>
            <w:tcW w:w="0" w:type="auto"/>
          </w:tcPr>
          <w:p w:rsidR="009223CA" w:rsidRPr="009223CA" w:rsidRDefault="009223CA" w:rsidP="009223CA">
            <w:pPr>
              <w:spacing w:before="30" w:after="30" w:line="240" w:lineRule="auto"/>
              <w:jc w:val="center"/>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FF0000"/>
                <w:sz w:val="28"/>
                <w:szCs w:val="28"/>
                <w:lang w:eastAsia="ru-RU"/>
              </w:rPr>
              <w:t>35,7 %</w:t>
            </w:r>
          </w:p>
        </w:tc>
      </w:tr>
    </w:tbl>
    <w:p w:rsidR="009223CA" w:rsidRPr="009223CA" w:rsidRDefault="009223CA" w:rsidP="009223CA">
      <w:pPr>
        <w:spacing w:before="30" w:after="30" w:line="240" w:lineRule="auto"/>
        <w:jc w:val="both"/>
        <w:rPr>
          <w:rFonts w:ascii="Times New Roman" w:eastAsia="Times New Roman" w:hAnsi="Times New Roman" w:cs="Times New Roman"/>
          <w:b/>
          <w:bCs/>
          <w:color w:val="000000"/>
          <w:sz w:val="28"/>
          <w:szCs w:val="28"/>
          <w:lang w:eastAsia="ru-RU"/>
        </w:rPr>
      </w:pPr>
    </w:p>
    <w:p w:rsidR="009223CA" w:rsidRPr="009223CA" w:rsidRDefault="009223CA" w:rsidP="009223CA">
      <w:pPr>
        <w:spacing w:after="0" w:line="240" w:lineRule="auto"/>
        <w:rPr>
          <w:rFonts w:ascii="Times New Roman" w:eastAsia="Times New Roman" w:hAnsi="Times New Roman" w:cs="Times New Roman"/>
          <w:sz w:val="28"/>
          <w:szCs w:val="28"/>
          <w:lang w:eastAsia="ru-RU"/>
        </w:rPr>
      </w:pPr>
      <w:r w:rsidRPr="009223CA">
        <w:rPr>
          <w:rFonts w:ascii="Times New Roman" w:eastAsia="Times New Roman" w:hAnsi="Times New Roman" w:cs="Times New Roman"/>
          <w:b/>
          <w:bCs/>
          <w:color w:val="000000"/>
          <w:sz w:val="28"/>
          <w:szCs w:val="28"/>
          <w:lang w:eastAsia="ru-RU"/>
        </w:rPr>
        <w:tab/>
      </w:r>
      <w:r w:rsidRPr="009223CA">
        <w:rPr>
          <w:rFonts w:ascii="Times New Roman" w:eastAsia="Times New Roman" w:hAnsi="Times New Roman" w:cs="Times New Roman"/>
          <w:b/>
          <w:sz w:val="28"/>
          <w:szCs w:val="28"/>
          <w:lang w:eastAsia="ru-RU"/>
        </w:rPr>
        <w:t>Вывод:</w:t>
      </w:r>
      <w:r w:rsidRPr="009223CA">
        <w:rPr>
          <w:rFonts w:ascii="Times New Roman" w:eastAsia="Times New Roman" w:hAnsi="Times New Roman" w:cs="Times New Roman"/>
          <w:sz w:val="28"/>
          <w:szCs w:val="28"/>
          <w:lang w:eastAsia="ru-RU"/>
        </w:rPr>
        <w:t xml:space="preserve">  По сравнению с итогами прошлого года успеваемость осталась ,как и прежде 100%, качество знаний понизилось на 21,4 %. </w:t>
      </w:r>
    </w:p>
    <w:p w:rsidR="009223CA" w:rsidRPr="009223CA" w:rsidRDefault="009223CA" w:rsidP="009223CA">
      <w:pPr>
        <w:spacing w:before="30" w:after="30" w:line="240" w:lineRule="auto"/>
        <w:jc w:val="both"/>
        <w:rPr>
          <w:rFonts w:ascii="Times New Roman" w:eastAsia="Times New Roman" w:hAnsi="Times New Roman" w:cs="Times New Roman"/>
          <w:bCs/>
          <w:color w:val="000000"/>
          <w:sz w:val="28"/>
          <w:szCs w:val="28"/>
          <w:lang w:eastAsia="ru-RU"/>
        </w:rPr>
      </w:pPr>
    </w:p>
    <w:p w:rsidR="009223CA" w:rsidRPr="009223CA" w:rsidRDefault="009223CA" w:rsidP="009223CA">
      <w:pPr>
        <w:spacing w:before="30" w:after="30" w:line="240" w:lineRule="auto"/>
        <w:jc w:val="center"/>
        <w:rPr>
          <w:rFonts w:ascii="Times New Roman" w:eastAsia="Times New Roman" w:hAnsi="Times New Roman" w:cs="Times New Roman"/>
          <w:bCs/>
          <w:color w:val="000000"/>
          <w:sz w:val="28"/>
          <w:szCs w:val="28"/>
          <w:lang w:eastAsia="ru-RU"/>
        </w:rPr>
      </w:pPr>
      <w:r w:rsidRPr="009223CA">
        <w:rPr>
          <w:rFonts w:ascii="Times New Roman" w:eastAsia="Times New Roman" w:hAnsi="Times New Roman" w:cs="Times New Roman"/>
          <w:noProof/>
          <w:sz w:val="24"/>
          <w:szCs w:val="24"/>
          <w:lang w:eastAsia="ru-RU"/>
        </w:rPr>
        <w:drawing>
          <wp:inline distT="0" distB="0" distL="0" distR="0" wp14:anchorId="44A20BCB" wp14:editId="17AB48DC">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223CA" w:rsidRDefault="009223CA" w:rsidP="009223CA">
      <w:pPr>
        <w:spacing w:before="30" w:after="30" w:line="240" w:lineRule="auto"/>
        <w:jc w:val="center"/>
        <w:rPr>
          <w:rFonts w:ascii="Times New Roman" w:eastAsia="Times New Roman" w:hAnsi="Times New Roman" w:cs="Times New Roman"/>
          <w:bCs/>
          <w:color w:val="000000"/>
          <w:sz w:val="28"/>
          <w:szCs w:val="28"/>
          <w:lang w:eastAsia="ru-RU"/>
        </w:rPr>
      </w:pPr>
    </w:p>
    <w:p w:rsidR="0040096A" w:rsidRPr="009223CA" w:rsidRDefault="0040096A" w:rsidP="009223CA">
      <w:pPr>
        <w:spacing w:before="30" w:after="30" w:line="240" w:lineRule="auto"/>
        <w:jc w:val="center"/>
        <w:rPr>
          <w:rFonts w:ascii="Times New Roman" w:eastAsia="Times New Roman" w:hAnsi="Times New Roman" w:cs="Times New Roman"/>
          <w:bCs/>
          <w:color w:val="000000"/>
          <w:sz w:val="28"/>
          <w:szCs w:val="28"/>
          <w:lang w:eastAsia="ru-RU"/>
        </w:rPr>
      </w:pPr>
    </w:p>
    <w:p w:rsidR="009223CA" w:rsidRPr="009223CA" w:rsidRDefault="009223CA" w:rsidP="009223CA">
      <w:pPr>
        <w:spacing w:before="30" w:after="30" w:line="240" w:lineRule="auto"/>
        <w:ind w:firstLine="708"/>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b/>
          <w:bCs/>
          <w:color w:val="000000"/>
          <w:sz w:val="28"/>
          <w:szCs w:val="28"/>
          <w:lang w:eastAsia="ru-RU"/>
        </w:rPr>
        <w:lastRenderedPageBreak/>
        <w:t>Общие выводы</w:t>
      </w:r>
    </w:p>
    <w:p w:rsidR="009223CA" w:rsidRPr="009223CA" w:rsidRDefault="009223CA" w:rsidP="009223CA">
      <w:pPr>
        <w:spacing w:before="30" w:after="30" w:line="240" w:lineRule="auto"/>
        <w:ind w:firstLine="539"/>
        <w:jc w:val="both"/>
        <w:rPr>
          <w:rFonts w:ascii="Times New Roman" w:eastAsia="Times New Roman" w:hAnsi="Times New Roman"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 xml:space="preserve">В основном поставленные задачи выполнены, учебные программы пройдены, второгодников и неуспевающих нет, государственный стандарт образования стабильно выполняется, повысилась активность учащихся в проводимых в школе мероприятиях творческого характера. </w:t>
      </w:r>
    </w:p>
    <w:p w:rsidR="009223CA" w:rsidRPr="009223CA" w:rsidRDefault="009223CA" w:rsidP="009223CA">
      <w:pPr>
        <w:spacing w:before="30" w:after="30" w:line="240" w:lineRule="auto"/>
        <w:ind w:firstLine="539"/>
        <w:jc w:val="both"/>
        <w:rPr>
          <w:rFonts w:ascii="Verdana" w:eastAsia="Times New Roman" w:hAnsi="Verdana" w:cs="Times New Roman"/>
          <w:color w:val="000000"/>
          <w:sz w:val="28"/>
          <w:szCs w:val="28"/>
          <w:lang w:eastAsia="ru-RU"/>
        </w:rPr>
      </w:pPr>
      <w:r w:rsidRPr="009223CA">
        <w:rPr>
          <w:rFonts w:ascii="Times New Roman" w:eastAsia="Times New Roman" w:hAnsi="Times New Roman" w:cs="Times New Roman"/>
          <w:color w:val="000000"/>
          <w:sz w:val="28"/>
          <w:szCs w:val="28"/>
          <w:lang w:eastAsia="ru-RU"/>
        </w:rPr>
        <w:t>Качество знаний снизилось на 21,6% в 2017-2018 учебном году.</w:t>
      </w:r>
      <w:r w:rsidRPr="009223CA">
        <w:rPr>
          <w:rFonts w:ascii="Verdana" w:eastAsia="Times New Roman" w:hAnsi="Verdana" w:cs="Times New Roman"/>
          <w:color w:val="000000"/>
          <w:sz w:val="28"/>
          <w:szCs w:val="28"/>
          <w:lang w:eastAsia="ru-RU"/>
        </w:rPr>
        <w:t xml:space="preserve">     </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Пути преодоления:</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1.  Повышение качества образования через совершенствование структуры содержания образования.</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2. Продолжить работу по дифференциации обучения учащихся путём введения дополнительных заданий для обучающихся находящихся на длительных учебно-тренировочных сборах.</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3. Продолжить индивидуальную работу с учащимися на уроках и внеурочное время.</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4. Повышать интерес к знаниям через доступную интересную подачу материала урока.</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5. Учителям повышать свой профессиональный уровень через курсовую подготовку, аттестацию, работы по самообразованию.</w:t>
      </w:r>
    </w:p>
    <w:p w:rsidR="009223CA" w:rsidRPr="009223CA" w:rsidRDefault="009223CA" w:rsidP="009223CA">
      <w:pPr>
        <w:spacing w:after="0" w:line="240" w:lineRule="auto"/>
        <w:ind w:firstLine="539"/>
        <w:jc w:val="both"/>
        <w:rPr>
          <w:rFonts w:ascii="Times New Roman" w:eastAsia="Calibri" w:hAnsi="Times New Roman" w:cs="Times New Roman"/>
          <w:sz w:val="28"/>
          <w:szCs w:val="28"/>
        </w:rPr>
      </w:pPr>
      <w:r w:rsidRPr="009223CA">
        <w:rPr>
          <w:rFonts w:ascii="Times New Roman" w:eastAsia="Calibri" w:hAnsi="Times New Roman" w:cs="Times New Roman"/>
          <w:sz w:val="28"/>
          <w:szCs w:val="28"/>
        </w:rPr>
        <w:t>6. Проведение нестандартных уроков: урока диспута, в виде интеллектуальных игр, практикума.</w:t>
      </w:r>
    </w:p>
    <w:p w:rsidR="009223CA" w:rsidRPr="009223CA" w:rsidRDefault="009223CA" w:rsidP="009223CA">
      <w:pPr>
        <w:spacing w:after="0" w:line="240" w:lineRule="auto"/>
        <w:ind w:firstLine="539"/>
        <w:jc w:val="both"/>
        <w:rPr>
          <w:rFonts w:ascii="Times New Roman" w:eastAsia="Times New Roman" w:hAnsi="Times New Roman" w:cs="Times New Roman"/>
          <w:sz w:val="28"/>
          <w:szCs w:val="28"/>
          <w:lang w:eastAsia="ru-RU"/>
        </w:rPr>
      </w:pPr>
      <w:r w:rsidRPr="009223CA">
        <w:rPr>
          <w:rFonts w:ascii="Times New Roman" w:eastAsia="Times New Roman" w:hAnsi="Times New Roman" w:cs="Times New Roman"/>
          <w:sz w:val="28"/>
          <w:szCs w:val="28"/>
          <w:lang w:eastAsia="ru-RU"/>
        </w:rPr>
        <w:t>7.В целях предупреждения снижения качества знаний (одна «3» по предмету) усилить индивидуальную работу со слабоуспевающими учащимися на уроках.</w:t>
      </w:r>
    </w:p>
    <w:p w:rsidR="009223CA" w:rsidRPr="009223CA" w:rsidRDefault="009223CA" w:rsidP="009223CA">
      <w:pPr>
        <w:spacing w:after="0" w:line="360" w:lineRule="auto"/>
        <w:jc w:val="center"/>
        <w:rPr>
          <w:rFonts w:ascii="Times New Roman" w:eastAsia="Times New Roman" w:hAnsi="Times New Roman" w:cs="Times New Roman"/>
          <w:b/>
          <w:sz w:val="28"/>
          <w:szCs w:val="28"/>
          <w:lang w:eastAsia="ru-RU"/>
        </w:rPr>
      </w:pPr>
    </w:p>
    <w:p w:rsidR="009223CA" w:rsidRPr="009223CA" w:rsidRDefault="009223CA" w:rsidP="009223CA">
      <w:pPr>
        <w:spacing w:after="0" w:line="360" w:lineRule="auto"/>
        <w:jc w:val="center"/>
        <w:rPr>
          <w:rFonts w:ascii="Times New Roman" w:eastAsia="Times New Roman" w:hAnsi="Times New Roman" w:cs="Times New Roman"/>
          <w:b/>
          <w:sz w:val="28"/>
          <w:szCs w:val="28"/>
          <w:lang w:eastAsia="ru-RU"/>
        </w:rPr>
      </w:pPr>
    </w:p>
    <w:p w:rsidR="000F12C9" w:rsidRDefault="000F12C9"/>
    <w:p w:rsidR="009223CA" w:rsidRDefault="009223CA"/>
    <w:p w:rsidR="009223CA" w:rsidRDefault="009223CA"/>
    <w:p w:rsidR="009223CA" w:rsidRDefault="009223CA"/>
    <w:p w:rsidR="009223CA" w:rsidRDefault="009223CA"/>
    <w:p w:rsidR="009223CA" w:rsidRDefault="009223CA"/>
    <w:p w:rsidR="009223CA" w:rsidRDefault="009223CA"/>
    <w:p w:rsidR="009223CA" w:rsidRDefault="009223CA"/>
    <w:p w:rsidR="009223CA" w:rsidRDefault="009223CA"/>
    <w:p w:rsidR="009223CA" w:rsidRDefault="009223CA"/>
    <w:p w:rsidR="009223CA" w:rsidRDefault="009223CA"/>
    <w:p w:rsidR="009223CA" w:rsidRDefault="009223CA"/>
    <w:p w:rsidR="009223CA" w:rsidRDefault="009223CA"/>
    <w:p w:rsidR="009223CA" w:rsidRDefault="009223CA"/>
    <w:p w:rsidR="009223CA" w:rsidRDefault="009223CA"/>
    <w:p w:rsidR="009223CA" w:rsidRDefault="009223CA"/>
    <w:p w:rsidR="009223CA" w:rsidRDefault="009223CA"/>
    <w:p w:rsidR="000F12C9" w:rsidRPr="00F91104" w:rsidRDefault="000F12C9" w:rsidP="000F12C9">
      <w:pPr>
        <w:spacing w:after="0" w:line="240" w:lineRule="auto"/>
        <w:jc w:val="center"/>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 xml:space="preserve">Итоги успеваемости учащихся за </w:t>
      </w:r>
      <w:r w:rsidRPr="00F91104">
        <w:rPr>
          <w:rFonts w:ascii="Times New Roman" w:eastAsia="Times New Roman" w:hAnsi="Times New Roman" w:cs="Times New Roman"/>
          <w:b/>
          <w:sz w:val="28"/>
          <w:szCs w:val="28"/>
          <w:lang w:val="en-US" w:eastAsia="ru-RU"/>
        </w:rPr>
        <w:t>I</w:t>
      </w:r>
      <w:r w:rsidRPr="00F91104">
        <w:rPr>
          <w:rFonts w:ascii="Times New Roman" w:eastAsia="Times New Roman" w:hAnsi="Times New Roman" w:cs="Times New Roman"/>
          <w:b/>
          <w:sz w:val="28"/>
          <w:szCs w:val="28"/>
          <w:lang w:eastAsia="ru-RU"/>
        </w:rPr>
        <w:t xml:space="preserve"> четверть 2017-2018 учебного года</w:t>
      </w: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В ГБОУ СПО «КазУОР» на начало первой четверти обучались </w:t>
      </w:r>
      <w:r w:rsidRPr="00F91104">
        <w:rPr>
          <w:rFonts w:ascii="Times New Roman" w:eastAsia="Times New Roman" w:hAnsi="Times New Roman" w:cs="Times New Roman"/>
          <w:b/>
          <w:sz w:val="28"/>
          <w:szCs w:val="28"/>
          <w:lang w:eastAsia="ru-RU"/>
        </w:rPr>
        <w:t xml:space="preserve"> 39 учеников</w:t>
      </w:r>
      <w:r w:rsidRPr="00F91104">
        <w:rPr>
          <w:rFonts w:ascii="Times New Roman" w:eastAsia="Times New Roman" w:hAnsi="Times New Roman" w:cs="Times New Roman"/>
          <w:sz w:val="28"/>
          <w:szCs w:val="28"/>
          <w:lang w:eastAsia="ru-RU"/>
        </w:rPr>
        <w:t xml:space="preserve"> на конец четверти </w:t>
      </w:r>
      <w:r w:rsidRPr="00F91104">
        <w:rPr>
          <w:rFonts w:ascii="Times New Roman" w:eastAsia="Times New Roman" w:hAnsi="Times New Roman" w:cs="Times New Roman"/>
          <w:b/>
          <w:sz w:val="28"/>
          <w:szCs w:val="28"/>
          <w:lang w:eastAsia="ru-RU"/>
        </w:rPr>
        <w:t>40</w:t>
      </w:r>
      <w:r w:rsidRPr="00F91104">
        <w:rPr>
          <w:rFonts w:ascii="Times New Roman" w:eastAsia="Times New Roman" w:hAnsi="Times New Roman" w:cs="Times New Roman"/>
          <w:sz w:val="28"/>
          <w:szCs w:val="28"/>
          <w:lang w:eastAsia="ru-RU"/>
        </w:rPr>
        <w:t>.</w:t>
      </w: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За 1 четверть аттестовано  все </w:t>
      </w:r>
      <w:r w:rsidRPr="00F91104">
        <w:rPr>
          <w:rFonts w:ascii="Times New Roman" w:eastAsia="Times New Roman" w:hAnsi="Times New Roman" w:cs="Times New Roman"/>
          <w:b/>
          <w:sz w:val="28"/>
          <w:szCs w:val="28"/>
          <w:lang w:eastAsia="ru-RU"/>
        </w:rPr>
        <w:t xml:space="preserve"> 40 </w:t>
      </w:r>
      <w:r w:rsidRPr="00F91104">
        <w:rPr>
          <w:rFonts w:ascii="Times New Roman" w:eastAsia="Times New Roman" w:hAnsi="Times New Roman" w:cs="Times New Roman"/>
          <w:sz w:val="28"/>
          <w:szCs w:val="28"/>
          <w:lang w:eastAsia="ru-RU"/>
        </w:rPr>
        <w:t xml:space="preserve">учащихся. </w:t>
      </w:r>
    </w:p>
    <w:p w:rsidR="000F12C9" w:rsidRPr="00F91104" w:rsidRDefault="000F12C9" w:rsidP="000F12C9">
      <w:pPr>
        <w:spacing w:after="0" w:line="240" w:lineRule="auto"/>
        <w:ind w:firstLine="540"/>
        <w:jc w:val="both"/>
        <w:rPr>
          <w:rFonts w:ascii="Times New Roman" w:eastAsia="Times New Roman" w:hAnsi="Times New Roman" w:cs="Times New Roman"/>
          <w:b/>
          <w:bCs/>
          <w:sz w:val="28"/>
          <w:szCs w:val="28"/>
          <w:lang w:eastAsia="ru-RU"/>
        </w:rPr>
      </w:pPr>
      <w:r w:rsidRPr="00F91104">
        <w:rPr>
          <w:rFonts w:ascii="Times New Roman" w:eastAsia="Times New Roman" w:hAnsi="Times New Roman" w:cs="Times New Roman"/>
          <w:sz w:val="28"/>
          <w:szCs w:val="28"/>
          <w:lang w:eastAsia="ru-RU"/>
        </w:rPr>
        <w:t xml:space="preserve"> По итогам 1 четверти качество знаний по училищу составило 32,5%, что на 3,5% ниже по сравнению с 1 четверть 2016-2017 учебного года. Успеваемость составила 100%. Обучающиеся окончившие четверть на «5», «4» – 13 человек. С одной «3» - закончила четверть 1 ученица в 9 А –Стрельникова К.А. по учебному предмету . Средний балл по училищу в 1 четверти составил-4,1</w:t>
      </w:r>
    </w:p>
    <w:p w:rsidR="000F12C9" w:rsidRPr="00F91104" w:rsidRDefault="000F12C9" w:rsidP="000F12C9">
      <w:pPr>
        <w:spacing w:after="0" w:line="240" w:lineRule="auto"/>
        <w:jc w:val="center"/>
        <w:rPr>
          <w:rFonts w:ascii="Times New Roman" w:eastAsia="Times New Roman" w:hAnsi="Times New Roman" w:cs="Times New Roman"/>
          <w:b/>
          <w:bCs/>
          <w:sz w:val="28"/>
          <w:szCs w:val="28"/>
          <w:lang w:eastAsia="ru-RU"/>
        </w:rPr>
      </w:pPr>
    </w:p>
    <w:p w:rsidR="000F12C9" w:rsidRPr="00F91104" w:rsidRDefault="000F12C9" w:rsidP="000F12C9">
      <w:pPr>
        <w:spacing w:after="0" w:line="240" w:lineRule="auto"/>
        <w:jc w:val="center"/>
        <w:rPr>
          <w:rFonts w:ascii="Times New Roman" w:eastAsia="Times New Roman" w:hAnsi="Times New Roman" w:cs="Times New Roman"/>
          <w:b/>
          <w:bCs/>
          <w:sz w:val="28"/>
          <w:szCs w:val="28"/>
          <w:lang w:eastAsia="ru-RU"/>
        </w:rPr>
      </w:pPr>
      <w:r w:rsidRPr="00F91104">
        <w:rPr>
          <w:rFonts w:ascii="Times New Roman" w:eastAsia="Times New Roman" w:hAnsi="Times New Roman" w:cs="Times New Roman"/>
          <w:b/>
          <w:bCs/>
          <w:sz w:val="28"/>
          <w:szCs w:val="28"/>
          <w:lang w:eastAsia="ru-RU"/>
        </w:rPr>
        <w:t>Итоги успеваемости в 8-9-х классах</w:t>
      </w:r>
    </w:p>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p>
    <w:tbl>
      <w:tblPr>
        <w:tblW w:w="1107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1090"/>
        <w:gridCol w:w="1125"/>
        <w:gridCol w:w="949"/>
        <w:gridCol w:w="949"/>
        <w:gridCol w:w="935"/>
        <w:gridCol w:w="935"/>
        <w:gridCol w:w="977"/>
        <w:gridCol w:w="898"/>
        <w:gridCol w:w="890"/>
        <w:gridCol w:w="1396"/>
      </w:tblGrid>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Класс</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Количество на начало четверти</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Количество на конец четверти</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на «5»</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с одной «4»</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на «4» и «5»</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с одной  «3»</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на «3», «4», «5»</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Не успевают</w:t>
            </w:r>
          </w:p>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«2», н/а</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Качество знаний %</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Успеваемость%</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8 А</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2</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7</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22,2</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100</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9А</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15</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15</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6</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8</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40,0</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100</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9Б</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15</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16</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5</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11</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31,2</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100</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Итого</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39</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40</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13</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1</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26</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32,5</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100</w:t>
            </w:r>
          </w:p>
        </w:tc>
      </w:tr>
    </w:tbl>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p>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r w:rsidRPr="000F12C9">
        <w:rPr>
          <w:rFonts w:ascii="Times New Roman" w:eastAsia="Times New Roman" w:hAnsi="Times New Roman" w:cs="Times New Roman"/>
          <w:b/>
          <w:bCs/>
          <w:sz w:val="24"/>
          <w:szCs w:val="24"/>
          <w:lang w:eastAsia="ru-RU"/>
        </w:rPr>
        <w:t>Анализ  успеваемости по предметам и преподавателям</w:t>
      </w:r>
    </w:p>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p>
    <w:tbl>
      <w:tblPr>
        <w:tblW w:w="10582" w:type="dxa"/>
        <w:tblInd w:w="-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087"/>
        <w:gridCol w:w="1109"/>
        <w:gridCol w:w="1087"/>
        <w:gridCol w:w="1109"/>
        <w:gridCol w:w="1087"/>
        <w:gridCol w:w="1109"/>
        <w:gridCol w:w="1087"/>
        <w:gridCol w:w="1110"/>
      </w:tblGrid>
      <w:tr w:rsidR="000F12C9" w:rsidRPr="000F12C9" w:rsidTr="004668F5">
        <w:tc>
          <w:tcPr>
            <w:tcW w:w="1797" w:type="dxa"/>
            <w:vMerge w:val="restart"/>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Наименование предмета</w:t>
            </w:r>
          </w:p>
        </w:tc>
        <w:tc>
          <w:tcPr>
            <w:tcW w:w="2196"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 А</w:t>
            </w:r>
          </w:p>
        </w:tc>
        <w:tc>
          <w:tcPr>
            <w:tcW w:w="2196"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 А</w:t>
            </w:r>
          </w:p>
        </w:tc>
        <w:tc>
          <w:tcPr>
            <w:tcW w:w="2196"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 Б</w:t>
            </w:r>
          </w:p>
        </w:tc>
        <w:tc>
          <w:tcPr>
            <w:tcW w:w="2197"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Итого по училищу</w:t>
            </w:r>
          </w:p>
        </w:tc>
      </w:tr>
      <w:tr w:rsidR="000F12C9" w:rsidRPr="000F12C9" w:rsidTr="004668F5">
        <w:tc>
          <w:tcPr>
            <w:tcW w:w="1797" w:type="dxa"/>
            <w:vMerge/>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Средний балл</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качество</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Средний балл</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качество</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Средний балл</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качество</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Средний балл</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качество</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Русский язык</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88,8</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81,3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87,8</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Литература</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4,6</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87,5</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4,6</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95,8</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Татарский язык</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Татарская литература</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Английский язык</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4,2</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88,8</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87,3</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Математика</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86,3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79,9</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Информатика и ИКТ</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68,8</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71,8</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История</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3,4</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44,4</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3,5</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37,5</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49,5</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Обществознание</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3,4</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31,3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3,5</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43,8</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География</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4,5</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4,5</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81,3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4,6</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93,7</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Биология</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4,2</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81,3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4,2</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93,7</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Химия</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73,3</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Физика</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22,2</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4,7</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3,5</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43,8</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41,6</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Искусство</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88,9</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87,5</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87,7</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 xml:space="preserve">Физическая </w:t>
            </w:r>
            <w:r w:rsidRPr="000F12C9">
              <w:rPr>
                <w:rFonts w:ascii="Times New Roman" w:eastAsia="Times New Roman" w:hAnsi="Times New Roman" w:cs="Times New Roman"/>
                <w:bCs/>
                <w:lang w:eastAsia="ru-RU"/>
              </w:rPr>
              <w:lastRenderedPageBreak/>
              <w:t>культура</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lastRenderedPageBreak/>
              <w:t>5,0</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lastRenderedPageBreak/>
              <w:t>Технология</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77,7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77,7</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ОБЖ</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77,7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77,7</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 xml:space="preserve">Итого: </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74,8</w:t>
            </w:r>
          </w:p>
        </w:tc>
      </w:tr>
    </w:tbl>
    <w:p w:rsidR="000F12C9" w:rsidRPr="000F12C9" w:rsidRDefault="000F12C9" w:rsidP="000F12C9">
      <w:pPr>
        <w:spacing w:after="0" w:line="240" w:lineRule="auto"/>
        <w:jc w:val="center"/>
        <w:rPr>
          <w:rFonts w:ascii="Times New Roman" w:eastAsia="Times New Roman" w:hAnsi="Times New Roman" w:cs="Times New Roman"/>
          <w:b/>
          <w:bCs/>
          <w:lang w:eastAsia="ru-RU"/>
        </w:rPr>
      </w:pPr>
    </w:p>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p>
    <w:p w:rsidR="000F12C9" w:rsidRPr="00F91104" w:rsidRDefault="000F12C9" w:rsidP="000F12C9">
      <w:pPr>
        <w:spacing w:after="0" w:line="240" w:lineRule="auto"/>
        <w:ind w:firstLine="708"/>
        <w:jc w:val="both"/>
        <w:rPr>
          <w:rFonts w:ascii="Times New Roman" w:eastAsia="Times New Roman" w:hAnsi="Times New Roman" w:cs="Times New Roman"/>
          <w:noProof/>
          <w:sz w:val="28"/>
          <w:szCs w:val="28"/>
          <w:lang w:eastAsia="ru-RU"/>
        </w:rPr>
      </w:pPr>
      <w:r w:rsidRPr="00F91104">
        <w:rPr>
          <w:rFonts w:ascii="Times New Roman" w:eastAsia="Times New Roman" w:hAnsi="Times New Roman" w:cs="Times New Roman"/>
          <w:b/>
          <w:i/>
          <w:noProof/>
          <w:sz w:val="28"/>
          <w:szCs w:val="28"/>
          <w:lang w:eastAsia="ru-RU"/>
        </w:rPr>
        <w:t>Вывод</w:t>
      </w:r>
      <w:r w:rsidRPr="00F91104">
        <w:rPr>
          <w:rFonts w:ascii="Times New Roman" w:eastAsia="Times New Roman" w:hAnsi="Times New Roman" w:cs="Times New Roman"/>
          <w:noProof/>
          <w:sz w:val="28"/>
          <w:szCs w:val="28"/>
          <w:lang w:eastAsia="ru-RU"/>
        </w:rPr>
        <w:t>: успеваемость обучающихся 8-9-х классов составила 100 %. Качество знаний обучающихся за 1 четверть составило 32,5%. Данный показатель сизился у обучающихся 9 класса по сравнению с прошлым учебным годом на 10,4% (кл. руководитель Дмитриева Л.Н.)</w:t>
      </w:r>
    </w:p>
    <w:p w:rsidR="000F12C9" w:rsidRPr="00F91104" w:rsidRDefault="000F12C9" w:rsidP="000F12C9">
      <w:pPr>
        <w:shd w:val="clear" w:color="auto" w:fill="FFFFFF"/>
        <w:spacing w:after="0" w:line="240" w:lineRule="atLeast"/>
        <w:ind w:firstLine="708"/>
        <w:jc w:val="both"/>
        <w:rPr>
          <w:rFonts w:ascii="Times New Roman" w:eastAsia="Times New Roman" w:hAnsi="Times New Roman" w:cs="Times New Roman"/>
          <w:noProof/>
          <w:sz w:val="28"/>
          <w:szCs w:val="28"/>
          <w:lang w:eastAsia="ru-RU"/>
        </w:rPr>
      </w:pPr>
      <w:r w:rsidRPr="00F91104">
        <w:rPr>
          <w:rFonts w:ascii="Times New Roman" w:eastAsia="Times New Roman" w:hAnsi="Times New Roman" w:cs="Times New Roman"/>
          <w:noProof/>
          <w:sz w:val="28"/>
          <w:szCs w:val="28"/>
          <w:lang w:eastAsia="ru-RU"/>
        </w:rPr>
        <w:t>Наблюдается низкое качество знаний у обчающихся 8х классов – 22.2%. 8 а класс составляет новый набор учащихся, которые проходят этап адаптации к требованиям обучения и тренировок в ГБПОУ «КазУОР».</w:t>
      </w:r>
    </w:p>
    <w:p w:rsidR="000F12C9" w:rsidRPr="00F91104" w:rsidRDefault="000F12C9" w:rsidP="000F12C9">
      <w:pPr>
        <w:shd w:val="clear" w:color="auto" w:fill="FFFFFF"/>
        <w:spacing w:after="0" w:line="240" w:lineRule="atLeast"/>
        <w:ind w:firstLine="708"/>
        <w:jc w:val="both"/>
        <w:rPr>
          <w:rFonts w:ascii="Times New Roman" w:eastAsia="Times New Roman" w:hAnsi="Times New Roman" w:cs="Times New Roman"/>
          <w:noProof/>
          <w:sz w:val="28"/>
          <w:szCs w:val="28"/>
          <w:lang w:eastAsia="ru-RU"/>
        </w:rPr>
      </w:pPr>
      <w:r w:rsidRPr="00F91104">
        <w:rPr>
          <w:rFonts w:ascii="Times New Roman" w:eastAsia="Times New Roman" w:hAnsi="Times New Roman" w:cs="Times New Roman"/>
          <w:noProof/>
          <w:sz w:val="28"/>
          <w:szCs w:val="28"/>
          <w:lang w:eastAsia="ru-RU"/>
        </w:rPr>
        <w:t xml:space="preserve">Анализ качества по предметам показал высокий процент качества у преподавателей Ширвановой Д.Н. (татарский язык, татарская литература), Колесниковой Е.Н.русский язык и литература, Китаевой М.А. (биология), Халиковой Э.Х. (география), Павлов И.А. (физическая культура). Невысокое качество наблюдется у преподавателей </w:t>
      </w:r>
    </w:p>
    <w:p w:rsidR="000F12C9" w:rsidRPr="00F91104" w:rsidRDefault="000F12C9" w:rsidP="000F12C9">
      <w:pPr>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noProof/>
          <w:sz w:val="28"/>
          <w:szCs w:val="28"/>
          <w:lang w:eastAsia="ru-RU"/>
        </w:rPr>
        <w:tab/>
        <w:t xml:space="preserve"> </w:t>
      </w:r>
      <w:r w:rsidRPr="00F91104">
        <w:rPr>
          <w:rFonts w:ascii="Times New Roman" w:eastAsia="Times New Roman" w:hAnsi="Times New Roman" w:cs="Times New Roman"/>
          <w:b/>
          <w:sz w:val="28"/>
          <w:szCs w:val="28"/>
          <w:lang w:eastAsia="ru-RU"/>
        </w:rPr>
        <w:t>Рекомендации:</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 xml:space="preserve">     1.</w:t>
      </w:r>
      <w:r w:rsidRPr="00F91104">
        <w:rPr>
          <w:rFonts w:ascii="Times New Roman" w:eastAsia="Times New Roman" w:hAnsi="Times New Roman" w:cs="Times New Roman"/>
          <w:sz w:val="28"/>
          <w:szCs w:val="28"/>
          <w:lang w:eastAsia="ru-RU"/>
        </w:rPr>
        <w:t xml:space="preserve"> </w:t>
      </w:r>
      <w:r w:rsidRPr="00F91104">
        <w:rPr>
          <w:rFonts w:ascii="Times New Roman" w:eastAsia="Times New Roman" w:hAnsi="Times New Roman" w:cs="Times New Roman"/>
          <w:b/>
          <w:sz w:val="28"/>
          <w:szCs w:val="28"/>
          <w:lang w:eastAsia="ru-RU"/>
        </w:rPr>
        <w:t>Всему педагогическому коллективу</w:t>
      </w:r>
      <w:r w:rsidRPr="00F91104">
        <w:rPr>
          <w:rFonts w:ascii="Times New Roman" w:eastAsia="Times New Roman" w:hAnsi="Times New Roman" w:cs="Times New Roman"/>
          <w:sz w:val="28"/>
          <w:szCs w:val="28"/>
          <w:lang w:eastAsia="ru-RU"/>
        </w:rPr>
        <w:t>:</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продолжать работу по реализации задач училища.</w:t>
      </w:r>
    </w:p>
    <w:p w:rsidR="000F12C9" w:rsidRPr="00F91104" w:rsidRDefault="000F12C9" w:rsidP="000F12C9">
      <w:pPr>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 xml:space="preserve">     2. Классным руководителям: </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продолжать вести систематический контроль посещаемости уроков учащимися, своевременно делать соответствующие записи в журнале учета пропусков уроков,</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поддерживать постоянную связь с родителями и  тренерами. </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 xml:space="preserve">    3. Преподавателям-  предметникам</w:t>
      </w:r>
      <w:r w:rsidRPr="00F91104">
        <w:rPr>
          <w:rFonts w:ascii="Times New Roman" w:eastAsia="Times New Roman" w:hAnsi="Times New Roman" w:cs="Times New Roman"/>
          <w:sz w:val="28"/>
          <w:szCs w:val="28"/>
          <w:lang w:eastAsia="ru-RU"/>
        </w:rPr>
        <w:t xml:space="preserve">, </w:t>
      </w:r>
      <w:r w:rsidRPr="00F91104">
        <w:rPr>
          <w:rFonts w:ascii="Times New Roman" w:eastAsia="Times New Roman" w:hAnsi="Times New Roman" w:cs="Times New Roman"/>
          <w:b/>
          <w:sz w:val="28"/>
          <w:szCs w:val="28"/>
          <w:lang w:eastAsia="ru-RU"/>
        </w:rPr>
        <w:t>работающим в 8-9 классах:</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активизировать работу с неуспевающими обучающимися.</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организовать дополнительные занятия, индивидуальные консультации.</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 xml:space="preserve">     4.Преподавателям</w:t>
      </w:r>
      <w:r w:rsidRPr="00F91104">
        <w:rPr>
          <w:rFonts w:ascii="Times New Roman" w:eastAsia="Times New Roman" w:hAnsi="Times New Roman" w:cs="Times New Roman"/>
          <w:sz w:val="28"/>
          <w:szCs w:val="28"/>
          <w:lang w:eastAsia="ru-RU"/>
        </w:rPr>
        <w:t xml:space="preserve"> Барышеовой О.А. активизировать работу с обучающимися имеющими одну «3» по их предметам.</w:t>
      </w:r>
    </w:p>
    <w:p w:rsidR="000F12C9" w:rsidRPr="00F91104" w:rsidRDefault="000F12C9" w:rsidP="000F12C9">
      <w:pPr>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 xml:space="preserve">    </w:t>
      </w:r>
    </w:p>
    <w:p w:rsidR="000F12C9" w:rsidRPr="00F91104" w:rsidRDefault="000F12C9" w:rsidP="000F12C9">
      <w:pPr>
        <w:spacing w:after="0" w:line="240" w:lineRule="auto"/>
        <w:jc w:val="center"/>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Итоги успеваемости учащихся за 2 четверть 2017-2018 учебного года</w:t>
      </w: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В ГБОУ СПО «КазУОР» на начало первой четверти обучались </w:t>
      </w:r>
      <w:r w:rsidRPr="00F91104">
        <w:rPr>
          <w:rFonts w:ascii="Times New Roman" w:eastAsia="Times New Roman" w:hAnsi="Times New Roman" w:cs="Times New Roman"/>
          <w:b/>
          <w:sz w:val="28"/>
          <w:szCs w:val="28"/>
          <w:lang w:eastAsia="ru-RU"/>
        </w:rPr>
        <w:t>40 учеников</w:t>
      </w:r>
      <w:r w:rsidRPr="00F91104">
        <w:rPr>
          <w:rFonts w:ascii="Times New Roman" w:eastAsia="Times New Roman" w:hAnsi="Times New Roman" w:cs="Times New Roman"/>
          <w:sz w:val="28"/>
          <w:szCs w:val="28"/>
          <w:lang w:eastAsia="ru-RU"/>
        </w:rPr>
        <w:t xml:space="preserve"> на конец четверти </w:t>
      </w:r>
      <w:r w:rsidRPr="00F91104">
        <w:rPr>
          <w:rFonts w:ascii="Times New Roman" w:eastAsia="Times New Roman" w:hAnsi="Times New Roman" w:cs="Times New Roman"/>
          <w:b/>
          <w:sz w:val="28"/>
          <w:szCs w:val="28"/>
          <w:lang w:eastAsia="ru-RU"/>
        </w:rPr>
        <w:t>40</w:t>
      </w:r>
      <w:r w:rsidRPr="00F91104">
        <w:rPr>
          <w:rFonts w:ascii="Times New Roman" w:eastAsia="Times New Roman" w:hAnsi="Times New Roman" w:cs="Times New Roman"/>
          <w:sz w:val="28"/>
          <w:szCs w:val="28"/>
          <w:lang w:eastAsia="ru-RU"/>
        </w:rPr>
        <w:t>.</w:t>
      </w: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За 2 четверть аттестовано все  </w:t>
      </w:r>
      <w:r w:rsidRPr="00F91104">
        <w:rPr>
          <w:rFonts w:ascii="Times New Roman" w:eastAsia="Times New Roman" w:hAnsi="Times New Roman" w:cs="Times New Roman"/>
          <w:b/>
          <w:sz w:val="28"/>
          <w:szCs w:val="28"/>
          <w:lang w:eastAsia="ru-RU"/>
        </w:rPr>
        <w:t>40</w:t>
      </w:r>
      <w:r w:rsidRPr="00F91104">
        <w:rPr>
          <w:rFonts w:ascii="Times New Roman" w:eastAsia="Times New Roman" w:hAnsi="Times New Roman" w:cs="Times New Roman"/>
          <w:sz w:val="28"/>
          <w:szCs w:val="28"/>
          <w:lang w:eastAsia="ru-RU"/>
        </w:rPr>
        <w:t xml:space="preserve">   учащихся. </w:t>
      </w: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По итогам 2 четверти качество знаний по училищу составило 30%, что на 2,5% ниже по сравнению с 2 четверть 2017-2018 учебного года. Успеваемость составила 100%. Обучающиеся окончившие четверть на «5», «4» – 12 человек. С одной «3» - закончила четверть 2 ученицы в 9 А –Гатина С.А. (обществознание) и Слаутина А.П.(история); в 9-б – Капарова (обществознание). </w:t>
      </w:r>
    </w:p>
    <w:p w:rsidR="000F12C9" w:rsidRPr="00F91104" w:rsidRDefault="000F12C9" w:rsidP="000F12C9">
      <w:pPr>
        <w:spacing w:after="0" w:line="240" w:lineRule="auto"/>
        <w:ind w:firstLine="540"/>
        <w:jc w:val="both"/>
        <w:rPr>
          <w:rFonts w:ascii="Times New Roman" w:eastAsia="Times New Roman" w:hAnsi="Times New Roman" w:cs="Times New Roman"/>
          <w:b/>
          <w:bCs/>
          <w:sz w:val="28"/>
          <w:szCs w:val="28"/>
          <w:lang w:eastAsia="ru-RU"/>
        </w:rPr>
      </w:pPr>
      <w:r w:rsidRPr="00F91104">
        <w:rPr>
          <w:rFonts w:ascii="Times New Roman" w:eastAsia="Times New Roman" w:hAnsi="Times New Roman" w:cs="Times New Roman"/>
          <w:sz w:val="28"/>
          <w:szCs w:val="28"/>
          <w:lang w:eastAsia="ru-RU"/>
        </w:rPr>
        <w:t>Средний балл по училищу во 2 четверти составил-4,1</w:t>
      </w:r>
    </w:p>
    <w:p w:rsidR="000F12C9" w:rsidRPr="00F91104" w:rsidRDefault="000F12C9" w:rsidP="000F12C9">
      <w:pPr>
        <w:spacing w:after="0" w:line="240" w:lineRule="auto"/>
        <w:jc w:val="center"/>
        <w:rPr>
          <w:rFonts w:ascii="Times New Roman" w:eastAsia="Times New Roman" w:hAnsi="Times New Roman" w:cs="Times New Roman"/>
          <w:b/>
          <w:bCs/>
          <w:sz w:val="28"/>
          <w:szCs w:val="28"/>
          <w:lang w:eastAsia="ru-RU"/>
        </w:rPr>
      </w:pPr>
    </w:p>
    <w:p w:rsidR="000F12C9" w:rsidRPr="00F91104" w:rsidRDefault="000F12C9" w:rsidP="000F12C9">
      <w:pPr>
        <w:spacing w:after="0" w:line="240" w:lineRule="auto"/>
        <w:jc w:val="center"/>
        <w:rPr>
          <w:rFonts w:ascii="Times New Roman" w:eastAsia="Times New Roman" w:hAnsi="Times New Roman" w:cs="Times New Roman"/>
          <w:b/>
          <w:bCs/>
          <w:sz w:val="28"/>
          <w:szCs w:val="28"/>
          <w:lang w:eastAsia="ru-RU"/>
        </w:rPr>
      </w:pPr>
      <w:r w:rsidRPr="00F91104">
        <w:rPr>
          <w:rFonts w:ascii="Times New Roman" w:eastAsia="Times New Roman" w:hAnsi="Times New Roman" w:cs="Times New Roman"/>
          <w:b/>
          <w:bCs/>
          <w:sz w:val="28"/>
          <w:szCs w:val="28"/>
          <w:lang w:eastAsia="ru-RU"/>
        </w:rPr>
        <w:lastRenderedPageBreak/>
        <w:t>Итоги успеваемости в 8-9-х классах</w:t>
      </w:r>
    </w:p>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p>
    <w:tbl>
      <w:tblPr>
        <w:tblW w:w="1107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1090"/>
        <w:gridCol w:w="1125"/>
        <w:gridCol w:w="949"/>
        <w:gridCol w:w="949"/>
        <w:gridCol w:w="935"/>
        <w:gridCol w:w="935"/>
        <w:gridCol w:w="977"/>
        <w:gridCol w:w="898"/>
        <w:gridCol w:w="890"/>
        <w:gridCol w:w="1396"/>
      </w:tblGrid>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Класс</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Количество на начало четверти</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Количество на конец четверти</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на «5»</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с одной «4»</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на «4» и «5»</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с одной  «3»</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на «3», «4», «5»</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Не успевают</w:t>
            </w:r>
          </w:p>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«2», н/а</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Качество знаний %</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Успеваемость%</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8 А</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2</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7</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22,2</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100</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9А</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15</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15</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6</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2</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7</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40,0</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100</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9Б</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16</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16</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4</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11</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31,2</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100</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Итого</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40</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40</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12</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3</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25</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30,0</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100</w:t>
            </w:r>
          </w:p>
        </w:tc>
      </w:tr>
    </w:tbl>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p>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r w:rsidRPr="000F12C9">
        <w:rPr>
          <w:rFonts w:ascii="Times New Roman" w:eastAsia="Times New Roman" w:hAnsi="Times New Roman" w:cs="Times New Roman"/>
          <w:b/>
          <w:bCs/>
          <w:sz w:val="24"/>
          <w:szCs w:val="24"/>
          <w:lang w:eastAsia="ru-RU"/>
        </w:rPr>
        <w:t>Анализ  успеваемости по предметам и преподавателям</w:t>
      </w:r>
    </w:p>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p>
    <w:tbl>
      <w:tblPr>
        <w:tblW w:w="10651" w:type="dxa"/>
        <w:tblInd w:w="-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8"/>
        <w:gridCol w:w="1134"/>
        <w:gridCol w:w="885"/>
        <w:gridCol w:w="1058"/>
        <w:gridCol w:w="1080"/>
        <w:gridCol w:w="1058"/>
        <w:gridCol w:w="1080"/>
        <w:gridCol w:w="1058"/>
        <w:gridCol w:w="1080"/>
      </w:tblGrid>
      <w:tr w:rsidR="000F12C9" w:rsidRPr="000F12C9" w:rsidTr="004668F5">
        <w:tc>
          <w:tcPr>
            <w:tcW w:w="2218" w:type="dxa"/>
            <w:vMerge w:val="restart"/>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Наименование предмета</w:t>
            </w:r>
          </w:p>
        </w:tc>
        <w:tc>
          <w:tcPr>
            <w:tcW w:w="2019"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 А</w:t>
            </w:r>
          </w:p>
        </w:tc>
        <w:tc>
          <w:tcPr>
            <w:tcW w:w="2138"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 А</w:t>
            </w:r>
          </w:p>
        </w:tc>
        <w:tc>
          <w:tcPr>
            <w:tcW w:w="2138"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 Б</w:t>
            </w:r>
          </w:p>
        </w:tc>
        <w:tc>
          <w:tcPr>
            <w:tcW w:w="2138"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Итого по училищу</w:t>
            </w:r>
          </w:p>
        </w:tc>
      </w:tr>
      <w:tr w:rsidR="000F12C9" w:rsidRPr="000F12C9" w:rsidTr="004668F5">
        <w:tc>
          <w:tcPr>
            <w:tcW w:w="2218" w:type="dxa"/>
            <w:vMerge/>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Средний балл</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sz w:val="20"/>
                <w:szCs w:val="20"/>
                <w:lang w:eastAsia="ru-RU"/>
              </w:rPr>
            </w:pPr>
            <w:r w:rsidRPr="000F12C9">
              <w:rPr>
                <w:rFonts w:ascii="Times New Roman" w:eastAsia="Times New Roman" w:hAnsi="Times New Roman" w:cs="Times New Roman"/>
                <w:b/>
                <w:bCs/>
                <w:sz w:val="20"/>
                <w:szCs w:val="20"/>
                <w:lang w:eastAsia="ru-RU"/>
              </w:rPr>
              <w:t>качество</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sz w:val="20"/>
                <w:szCs w:val="20"/>
                <w:lang w:eastAsia="ru-RU"/>
              </w:rPr>
            </w:pPr>
            <w:r w:rsidRPr="000F12C9">
              <w:rPr>
                <w:rFonts w:ascii="Times New Roman" w:eastAsia="Times New Roman" w:hAnsi="Times New Roman" w:cs="Times New Roman"/>
                <w:b/>
                <w:bCs/>
                <w:sz w:val="20"/>
                <w:szCs w:val="20"/>
                <w:lang w:eastAsia="ru-RU"/>
              </w:rPr>
              <w:t>Средний балл</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sz w:val="20"/>
                <w:szCs w:val="20"/>
                <w:lang w:eastAsia="ru-RU"/>
              </w:rPr>
            </w:pPr>
            <w:r w:rsidRPr="000F12C9">
              <w:rPr>
                <w:rFonts w:ascii="Times New Roman" w:eastAsia="Times New Roman" w:hAnsi="Times New Roman" w:cs="Times New Roman"/>
                <w:b/>
                <w:bCs/>
                <w:sz w:val="20"/>
                <w:szCs w:val="20"/>
                <w:lang w:eastAsia="ru-RU"/>
              </w:rPr>
              <w:t>качество</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sz w:val="20"/>
                <w:szCs w:val="20"/>
                <w:lang w:eastAsia="ru-RU"/>
              </w:rPr>
            </w:pPr>
            <w:r w:rsidRPr="000F12C9">
              <w:rPr>
                <w:rFonts w:ascii="Times New Roman" w:eastAsia="Times New Roman" w:hAnsi="Times New Roman" w:cs="Times New Roman"/>
                <w:b/>
                <w:bCs/>
                <w:sz w:val="20"/>
                <w:szCs w:val="20"/>
                <w:lang w:eastAsia="ru-RU"/>
              </w:rPr>
              <w:t>Средний балл</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sz w:val="20"/>
                <w:szCs w:val="20"/>
                <w:lang w:eastAsia="ru-RU"/>
              </w:rPr>
            </w:pPr>
            <w:r w:rsidRPr="000F12C9">
              <w:rPr>
                <w:rFonts w:ascii="Times New Roman" w:eastAsia="Times New Roman" w:hAnsi="Times New Roman" w:cs="Times New Roman"/>
                <w:b/>
                <w:bCs/>
                <w:sz w:val="20"/>
                <w:szCs w:val="20"/>
                <w:lang w:eastAsia="ru-RU"/>
              </w:rPr>
              <w:t>качество</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sz w:val="20"/>
                <w:szCs w:val="20"/>
                <w:lang w:eastAsia="ru-RU"/>
              </w:rPr>
            </w:pPr>
            <w:r w:rsidRPr="000F12C9">
              <w:rPr>
                <w:rFonts w:ascii="Times New Roman" w:eastAsia="Times New Roman" w:hAnsi="Times New Roman" w:cs="Times New Roman"/>
                <w:b/>
                <w:bCs/>
                <w:sz w:val="20"/>
                <w:szCs w:val="20"/>
                <w:lang w:eastAsia="ru-RU"/>
              </w:rPr>
              <w:t>Средний балл</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sz w:val="20"/>
                <w:szCs w:val="20"/>
                <w:lang w:eastAsia="ru-RU"/>
              </w:rPr>
            </w:pPr>
            <w:r w:rsidRPr="000F12C9">
              <w:rPr>
                <w:rFonts w:ascii="Times New Roman" w:eastAsia="Times New Roman" w:hAnsi="Times New Roman" w:cs="Times New Roman"/>
                <w:b/>
                <w:bCs/>
                <w:sz w:val="20"/>
                <w:szCs w:val="20"/>
                <w:lang w:eastAsia="ru-RU"/>
              </w:rPr>
              <w:t>качество</w:t>
            </w:r>
          </w:p>
        </w:tc>
      </w:tr>
      <w:tr w:rsidR="000F12C9" w:rsidRPr="000F12C9" w:rsidTr="004668F5">
        <w:trPr>
          <w:trHeight w:val="411"/>
        </w:trPr>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Русский язык</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4,0</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66,7</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4,5</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87,5</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84,7</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Литература</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4,6</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88,8</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4,6</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4,2</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87,5</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4,5</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92,1</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Родной язык и литература(русский)</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4,5</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4,6</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87,5</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4,5</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95,8</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Родной язык и литература(тат.)</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Английский язык</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77,7</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73,3</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4,0</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67,0</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Математика</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77,7</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86,7</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56,3</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73,6</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Информатика и ИКТ</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44,4</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86,7</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56,3</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62,5</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История</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3,4</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44,4</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56,3</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53,6</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Обществознание</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44,4</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51,3</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География</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66,7</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86,7</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81,3</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78,2</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Биология</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88,8</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93,3</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68,7</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83,6</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Химия</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55,5</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56,3</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57,3</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Физика</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3,4</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33,3</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93,3</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3,4</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37,5</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57,7</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Искусство</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66,7</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4,0</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93,3</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3,4</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43,8</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67,9</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Физическая культура</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Технология</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77,7</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77,7</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ОБЖ</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44,4</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44,4</w:t>
            </w:r>
          </w:p>
        </w:tc>
      </w:tr>
      <w:tr w:rsidR="000F12C9" w:rsidRPr="000F12C9" w:rsidTr="004668F5">
        <w:tc>
          <w:tcPr>
            <w:tcW w:w="2218"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 xml:space="preserve">Итого: </w:t>
            </w:r>
          </w:p>
        </w:tc>
        <w:tc>
          <w:tcPr>
            <w:tcW w:w="1134"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885"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58"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08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73,4</w:t>
            </w:r>
          </w:p>
        </w:tc>
      </w:tr>
    </w:tbl>
    <w:p w:rsidR="000F12C9" w:rsidRPr="000F12C9" w:rsidRDefault="000F12C9" w:rsidP="000F12C9">
      <w:pPr>
        <w:spacing w:after="0" w:line="240" w:lineRule="auto"/>
        <w:jc w:val="center"/>
        <w:rPr>
          <w:rFonts w:ascii="Times New Roman" w:eastAsia="Times New Roman" w:hAnsi="Times New Roman" w:cs="Times New Roman"/>
          <w:b/>
          <w:bCs/>
          <w:lang w:eastAsia="ru-RU"/>
        </w:rPr>
      </w:pPr>
    </w:p>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p>
    <w:p w:rsidR="000F12C9" w:rsidRPr="00F91104" w:rsidRDefault="000F12C9" w:rsidP="000F12C9">
      <w:pPr>
        <w:spacing w:after="0" w:line="240" w:lineRule="auto"/>
        <w:ind w:firstLine="708"/>
        <w:jc w:val="both"/>
        <w:rPr>
          <w:rFonts w:ascii="Times New Roman" w:eastAsia="Times New Roman" w:hAnsi="Times New Roman" w:cs="Times New Roman"/>
          <w:noProof/>
          <w:sz w:val="28"/>
          <w:szCs w:val="28"/>
          <w:lang w:eastAsia="ru-RU"/>
        </w:rPr>
      </w:pPr>
      <w:r w:rsidRPr="00F91104">
        <w:rPr>
          <w:rFonts w:ascii="Times New Roman" w:eastAsia="Times New Roman" w:hAnsi="Times New Roman" w:cs="Times New Roman"/>
          <w:b/>
          <w:i/>
          <w:noProof/>
          <w:sz w:val="28"/>
          <w:szCs w:val="28"/>
          <w:lang w:eastAsia="ru-RU"/>
        </w:rPr>
        <w:t>Вывод</w:t>
      </w:r>
      <w:r w:rsidRPr="00F91104">
        <w:rPr>
          <w:rFonts w:ascii="Times New Roman" w:eastAsia="Times New Roman" w:hAnsi="Times New Roman" w:cs="Times New Roman"/>
          <w:noProof/>
          <w:sz w:val="28"/>
          <w:szCs w:val="28"/>
          <w:lang w:eastAsia="ru-RU"/>
        </w:rPr>
        <w:t>: успеваемость обучающихся 8-9-х классов составила 100 %. Качество знаний обучающихся за 2 четверть составило 30,0%. Этот покзатель снился на 2.5% по сравнению с 1 четвертью. С одной тройкой законили четверть 3 учеников 9-х классов по учебным предметам обществоознание и история (преподаватель Прохорова О.М.)</w:t>
      </w:r>
    </w:p>
    <w:p w:rsidR="000F12C9" w:rsidRPr="00F91104" w:rsidRDefault="000F12C9" w:rsidP="000F12C9">
      <w:pPr>
        <w:shd w:val="clear" w:color="auto" w:fill="FFFFFF"/>
        <w:spacing w:after="0" w:line="240" w:lineRule="atLeast"/>
        <w:ind w:firstLine="708"/>
        <w:jc w:val="both"/>
        <w:rPr>
          <w:rFonts w:ascii="Times New Roman" w:eastAsia="Times New Roman" w:hAnsi="Times New Roman" w:cs="Times New Roman"/>
          <w:noProof/>
          <w:sz w:val="28"/>
          <w:szCs w:val="28"/>
          <w:lang w:eastAsia="ru-RU"/>
        </w:rPr>
      </w:pPr>
      <w:r w:rsidRPr="00F91104">
        <w:rPr>
          <w:rFonts w:ascii="Times New Roman" w:eastAsia="Times New Roman" w:hAnsi="Times New Roman" w:cs="Times New Roman"/>
          <w:noProof/>
          <w:sz w:val="28"/>
          <w:szCs w:val="28"/>
          <w:lang w:eastAsia="ru-RU"/>
        </w:rPr>
        <w:t xml:space="preserve">Динамика качества знаний у обчающихся 8х классов остается стабильной и составила - 22.2%. </w:t>
      </w:r>
    </w:p>
    <w:p w:rsidR="000F12C9" w:rsidRPr="00F91104" w:rsidRDefault="000F12C9" w:rsidP="000F12C9">
      <w:pPr>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noProof/>
          <w:sz w:val="28"/>
          <w:szCs w:val="28"/>
          <w:lang w:eastAsia="ru-RU"/>
        </w:rPr>
        <w:tab/>
        <w:t xml:space="preserve"> </w:t>
      </w:r>
      <w:r w:rsidRPr="00F91104">
        <w:rPr>
          <w:rFonts w:ascii="Times New Roman" w:eastAsia="Times New Roman" w:hAnsi="Times New Roman" w:cs="Times New Roman"/>
          <w:b/>
          <w:sz w:val="28"/>
          <w:szCs w:val="28"/>
          <w:lang w:eastAsia="ru-RU"/>
        </w:rPr>
        <w:t>Рекомендации:</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 xml:space="preserve">     1.</w:t>
      </w:r>
      <w:r w:rsidRPr="00F91104">
        <w:rPr>
          <w:rFonts w:ascii="Times New Roman" w:eastAsia="Times New Roman" w:hAnsi="Times New Roman" w:cs="Times New Roman"/>
          <w:sz w:val="28"/>
          <w:szCs w:val="28"/>
          <w:lang w:eastAsia="ru-RU"/>
        </w:rPr>
        <w:t xml:space="preserve"> </w:t>
      </w:r>
      <w:r w:rsidRPr="00F91104">
        <w:rPr>
          <w:rFonts w:ascii="Times New Roman" w:eastAsia="Times New Roman" w:hAnsi="Times New Roman" w:cs="Times New Roman"/>
          <w:b/>
          <w:sz w:val="28"/>
          <w:szCs w:val="28"/>
          <w:lang w:eastAsia="ru-RU"/>
        </w:rPr>
        <w:t>Всему педагогическому коллективу</w:t>
      </w:r>
      <w:r w:rsidRPr="00F91104">
        <w:rPr>
          <w:rFonts w:ascii="Times New Roman" w:eastAsia="Times New Roman" w:hAnsi="Times New Roman" w:cs="Times New Roman"/>
          <w:sz w:val="28"/>
          <w:szCs w:val="28"/>
          <w:lang w:eastAsia="ru-RU"/>
        </w:rPr>
        <w:t>:</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продолжать работу по реализации задач училища.</w:t>
      </w:r>
    </w:p>
    <w:p w:rsidR="000F12C9" w:rsidRPr="00F91104" w:rsidRDefault="000F12C9" w:rsidP="000F12C9">
      <w:pPr>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 xml:space="preserve">     2. Классным руководителям: </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lastRenderedPageBreak/>
        <w:t>- продолжать вести систематический контроль посещаемости уроков учащимися, своевременно делать соответствующие записи в журнале учета пропусков уроков,</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поддерживать постоянную связь с родителями и  тренерами. </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 xml:space="preserve">    3. Преподавателям-  предметникам</w:t>
      </w:r>
      <w:r w:rsidRPr="00F91104">
        <w:rPr>
          <w:rFonts w:ascii="Times New Roman" w:eastAsia="Times New Roman" w:hAnsi="Times New Roman" w:cs="Times New Roman"/>
          <w:sz w:val="28"/>
          <w:szCs w:val="28"/>
          <w:lang w:eastAsia="ru-RU"/>
        </w:rPr>
        <w:t xml:space="preserve">, </w:t>
      </w:r>
      <w:r w:rsidRPr="00F91104">
        <w:rPr>
          <w:rFonts w:ascii="Times New Roman" w:eastAsia="Times New Roman" w:hAnsi="Times New Roman" w:cs="Times New Roman"/>
          <w:b/>
          <w:sz w:val="28"/>
          <w:szCs w:val="28"/>
          <w:lang w:eastAsia="ru-RU"/>
        </w:rPr>
        <w:t>работающим в 8-9 классах:</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активизировать работу с неуспевающими обучающимися.</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организовать дополнительные занятия, индивидуальные консультации.</w:t>
      </w:r>
    </w:p>
    <w:p w:rsidR="000F12C9" w:rsidRPr="00F91104" w:rsidRDefault="000F12C9" w:rsidP="000F12C9">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 xml:space="preserve">     4.Преподавателю Прохоровой О.М. </w:t>
      </w:r>
      <w:r w:rsidRPr="00F91104">
        <w:rPr>
          <w:rFonts w:ascii="Times New Roman" w:eastAsia="Times New Roman" w:hAnsi="Times New Roman" w:cs="Times New Roman"/>
          <w:sz w:val="28"/>
          <w:szCs w:val="28"/>
          <w:lang w:eastAsia="ru-RU"/>
        </w:rPr>
        <w:t>активизировать работу с обучающимися имеющими одну «3» по их предметам.</w:t>
      </w:r>
    </w:p>
    <w:p w:rsidR="000F12C9" w:rsidRPr="000F12C9" w:rsidRDefault="000F12C9" w:rsidP="000F12C9">
      <w:pPr>
        <w:spacing w:after="0" w:line="240" w:lineRule="auto"/>
        <w:jc w:val="both"/>
        <w:rPr>
          <w:rFonts w:ascii="Times New Roman" w:eastAsia="Times New Roman" w:hAnsi="Times New Roman" w:cs="Times New Roman"/>
          <w:b/>
          <w:sz w:val="24"/>
          <w:szCs w:val="24"/>
          <w:lang w:eastAsia="ru-RU"/>
        </w:rPr>
      </w:pPr>
      <w:r w:rsidRPr="000F12C9">
        <w:rPr>
          <w:rFonts w:ascii="Times New Roman" w:eastAsia="Times New Roman" w:hAnsi="Times New Roman" w:cs="Times New Roman"/>
          <w:b/>
          <w:sz w:val="24"/>
          <w:szCs w:val="24"/>
          <w:lang w:eastAsia="ru-RU"/>
        </w:rPr>
        <w:t xml:space="preserve">    </w:t>
      </w:r>
    </w:p>
    <w:p w:rsidR="000F12C9" w:rsidRPr="000F12C9" w:rsidRDefault="000F12C9" w:rsidP="000F12C9">
      <w:pPr>
        <w:spacing w:after="0" w:line="240" w:lineRule="auto"/>
        <w:jc w:val="right"/>
        <w:rPr>
          <w:rFonts w:ascii="Times New Roman" w:eastAsia="Times New Roman" w:hAnsi="Times New Roman" w:cs="Times New Roman"/>
          <w:i/>
          <w:noProof/>
          <w:sz w:val="20"/>
          <w:szCs w:val="20"/>
          <w:lang w:eastAsia="ru-RU"/>
        </w:rPr>
      </w:pPr>
    </w:p>
    <w:p w:rsidR="000F12C9" w:rsidRPr="00F91104" w:rsidRDefault="000F12C9" w:rsidP="000F12C9">
      <w:pPr>
        <w:spacing w:after="0" w:line="240" w:lineRule="auto"/>
        <w:jc w:val="center"/>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Итоги успеваемости учащихся за  3 четверть 2017-2018 учебного года</w:t>
      </w:r>
    </w:p>
    <w:p w:rsidR="000F12C9" w:rsidRPr="00F91104" w:rsidRDefault="000F12C9" w:rsidP="000F12C9">
      <w:pPr>
        <w:spacing w:after="0" w:line="240" w:lineRule="auto"/>
        <w:jc w:val="center"/>
        <w:rPr>
          <w:rFonts w:ascii="Times New Roman" w:eastAsia="Times New Roman" w:hAnsi="Times New Roman" w:cs="Times New Roman"/>
          <w:b/>
          <w:sz w:val="28"/>
          <w:szCs w:val="28"/>
          <w:lang w:eastAsia="ru-RU"/>
        </w:rPr>
      </w:pP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На момент проверки в ГБПОУ  «КазУОР» обучается 41  обучающийся  За 3 четверть аттестовано  41  учащихся. Не аттестованных учеников нет.</w:t>
      </w: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По итогам 3  четверти в училище  11 ударников. Это на одного обучающегося меньше, чем во 2 четверти (Стрельникова Ксения-9 а класс имеет в 3 четверти оценку «3» по предметам Иностранный язык и химия. На начало четверти в 8- а классе – 9 обучающихся. На конец 11 обучающихся. Прибыли в 8 класс Герасимова Анна и Винокуров Платон.</w:t>
      </w: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С одной «3» закончили четверть:</w:t>
      </w: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1.в 9 а классе – Гатина С.А. (химия), Слайтина А.П. (география), Трубин А.И. (физика).</w:t>
      </w: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2. в 9 б классе- Попова Е. (география)</w:t>
      </w:r>
    </w:p>
    <w:p w:rsidR="000F12C9" w:rsidRPr="00F91104" w:rsidRDefault="000F12C9" w:rsidP="000F12C9">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Успеваемости по училищу в 3  четверти составляет 100 %.  Качество знаний  составило -26,1%,  что на 3,9  % ниже, чем во второй четверти. </w:t>
      </w:r>
    </w:p>
    <w:p w:rsidR="000F12C9" w:rsidRPr="00F91104" w:rsidRDefault="000F12C9" w:rsidP="000F12C9">
      <w:pPr>
        <w:spacing w:after="0" w:line="240" w:lineRule="auto"/>
        <w:ind w:firstLine="540"/>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sz w:val="28"/>
          <w:szCs w:val="28"/>
          <w:lang w:eastAsia="ru-RU"/>
        </w:rPr>
        <w:t xml:space="preserve">Средний балл по училищу не изменился,  составляет – </w:t>
      </w:r>
      <w:r w:rsidRPr="00F91104">
        <w:rPr>
          <w:rFonts w:ascii="Times New Roman" w:eastAsia="Times New Roman" w:hAnsi="Times New Roman" w:cs="Times New Roman"/>
          <w:b/>
          <w:sz w:val="28"/>
          <w:szCs w:val="28"/>
          <w:lang w:eastAsia="ru-RU"/>
        </w:rPr>
        <w:t>3,9</w:t>
      </w:r>
    </w:p>
    <w:p w:rsidR="000F12C9" w:rsidRPr="00F91104" w:rsidRDefault="000F12C9" w:rsidP="000F12C9">
      <w:pPr>
        <w:spacing w:after="0" w:line="240" w:lineRule="auto"/>
        <w:ind w:firstLine="540"/>
        <w:jc w:val="both"/>
        <w:rPr>
          <w:rFonts w:ascii="Times New Roman" w:eastAsia="Times New Roman" w:hAnsi="Times New Roman" w:cs="Times New Roman"/>
          <w:b/>
          <w:sz w:val="28"/>
          <w:szCs w:val="28"/>
          <w:lang w:eastAsia="ru-RU"/>
        </w:rPr>
      </w:pPr>
    </w:p>
    <w:p w:rsidR="000F12C9" w:rsidRPr="00F91104" w:rsidRDefault="000F12C9" w:rsidP="000F12C9">
      <w:pPr>
        <w:spacing w:after="0" w:line="240" w:lineRule="auto"/>
        <w:jc w:val="center"/>
        <w:rPr>
          <w:rFonts w:ascii="Times New Roman" w:eastAsia="Times New Roman" w:hAnsi="Times New Roman" w:cs="Times New Roman"/>
          <w:b/>
          <w:bCs/>
          <w:sz w:val="28"/>
          <w:szCs w:val="28"/>
          <w:lang w:eastAsia="ru-RU"/>
        </w:rPr>
      </w:pPr>
      <w:r w:rsidRPr="00F91104">
        <w:rPr>
          <w:rFonts w:ascii="Times New Roman" w:eastAsia="Times New Roman" w:hAnsi="Times New Roman" w:cs="Times New Roman"/>
          <w:b/>
          <w:bCs/>
          <w:sz w:val="28"/>
          <w:szCs w:val="28"/>
          <w:lang w:eastAsia="ru-RU"/>
        </w:rPr>
        <w:t>Итоги успеваемости в 8-9-х классах</w:t>
      </w:r>
    </w:p>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p>
    <w:tbl>
      <w:tblPr>
        <w:tblW w:w="1107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1090"/>
        <w:gridCol w:w="1125"/>
        <w:gridCol w:w="949"/>
        <w:gridCol w:w="949"/>
        <w:gridCol w:w="935"/>
        <w:gridCol w:w="935"/>
        <w:gridCol w:w="977"/>
        <w:gridCol w:w="898"/>
        <w:gridCol w:w="890"/>
        <w:gridCol w:w="1396"/>
      </w:tblGrid>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Класс</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Количество на начало четверти</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Количество на конец четверти</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на «5»</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с одной «4»</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на «4» и «5»</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с одной  «3»</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Успевают на «3», «4», «5»</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Не успевают</w:t>
            </w:r>
          </w:p>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«2», н/а</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Качество знаний %</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sz w:val="16"/>
                <w:szCs w:val="16"/>
                <w:lang w:eastAsia="ru-RU"/>
              </w:rPr>
            </w:pPr>
            <w:r w:rsidRPr="000F12C9">
              <w:rPr>
                <w:rFonts w:ascii="Times New Roman" w:eastAsia="Times New Roman" w:hAnsi="Times New Roman" w:cs="Times New Roman"/>
                <w:b/>
                <w:bCs/>
                <w:sz w:val="16"/>
                <w:szCs w:val="16"/>
                <w:lang w:eastAsia="ru-RU"/>
              </w:rPr>
              <w:t>Успеваемость%</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8 А</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11</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2</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18,2</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100</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9А</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15</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15</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5</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3</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7</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33,3</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100</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9Б</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15</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15</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4</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10</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26,6</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Cs/>
                <w:sz w:val="24"/>
                <w:szCs w:val="24"/>
                <w:lang w:eastAsia="ru-RU"/>
              </w:rPr>
            </w:pPr>
            <w:r w:rsidRPr="000F12C9">
              <w:rPr>
                <w:rFonts w:ascii="Times New Roman" w:eastAsia="Times New Roman" w:hAnsi="Times New Roman" w:cs="Times New Roman"/>
                <w:bCs/>
                <w:sz w:val="24"/>
                <w:szCs w:val="24"/>
                <w:lang w:eastAsia="ru-RU"/>
              </w:rPr>
              <w:t>100</w:t>
            </w:r>
          </w:p>
        </w:tc>
      </w:tr>
      <w:tr w:rsidR="000F12C9" w:rsidRPr="000F12C9" w:rsidTr="004668F5">
        <w:tc>
          <w:tcPr>
            <w:tcW w:w="93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Итого</w:t>
            </w:r>
          </w:p>
        </w:tc>
        <w:tc>
          <w:tcPr>
            <w:tcW w:w="1091"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39</w:t>
            </w:r>
          </w:p>
        </w:tc>
        <w:tc>
          <w:tcPr>
            <w:tcW w:w="1128"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41</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w:t>
            </w:r>
          </w:p>
        </w:tc>
        <w:tc>
          <w:tcPr>
            <w:tcW w:w="95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11</w:t>
            </w:r>
          </w:p>
        </w:tc>
        <w:tc>
          <w:tcPr>
            <w:tcW w:w="935"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4</w:t>
            </w:r>
          </w:p>
        </w:tc>
        <w:tc>
          <w:tcPr>
            <w:tcW w:w="979"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26</w:t>
            </w:r>
          </w:p>
        </w:tc>
        <w:tc>
          <w:tcPr>
            <w:tcW w:w="890"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w:t>
            </w:r>
          </w:p>
        </w:tc>
        <w:tc>
          <w:tcPr>
            <w:tcW w:w="890" w:type="dxa"/>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26,1</w:t>
            </w:r>
          </w:p>
        </w:tc>
        <w:tc>
          <w:tcPr>
            <w:tcW w:w="1396" w:type="dxa"/>
            <w:shd w:val="clear" w:color="auto" w:fill="auto"/>
          </w:tcPr>
          <w:p w:rsidR="000F12C9" w:rsidRPr="000F12C9" w:rsidRDefault="000F12C9" w:rsidP="000F12C9">
            <w:pPr>
              <w:spacing w:after="0" w:line="240" w:lineRule="auto"/>
              <w:jc w:val="center"/>
              <w:rPr>
                <w:rFonts w:ascii="Times New Roman" w:eastAsia="Times New Roman" w:hAnsi="Times New Roman" w:cs="Times New Roman"/>
                <w:b/>
                <w:bCs/>
                <w:i/>
                <w:sz w:val="24"/>
                <w:szCs w:val="24"/>
                <w:lang w:eastAsia="ru-RU"/>
              </w:rPr>
            </w:pPr>
            <w:r w:rsidRPr="000F12C9">
              <w:rPr>
                <w:rFonts w:ascii="Times New Roman" w:eastAsia="Times New Roman" w:hAnsi="Times New Roman" w:cs="Times New Roman"/>
                <w:b/>
                <w:bCs/>
                <w:i/>
                <w:sz w:val="24"/>
                <w:szCs w:val="24"/>
                <w:lang w:eastAsia="ru-RU"/>
              </w:rPr>
              <w:t>100</w:t>
            </w:r>
          </w:p>
        </w:tc>
      </w:tr>
    </w:tbl>
    <w:p w:rsidR="000F12C9" w:rsidRPr="000F12C9" w:rsidRDefault="000F12C9" w:rsidP="000F12C9">
      <w:pPr>
        <w:spacing w:after="0" w:line="240" w:lineRule="auto"/>
        <w:ind w:firstLine="540"/>
        <w:jc w:val="both"/>
        <w:rPr>
          <w:rFonts w:ascii="Times New Roman" w:eastAsia="Times New Roman" w:hAnsi="Times New Roman" w:cs="Times New Roman"/>
          <w:b/>
          <w:sz w:val="24"/>
          <w:szCs w:val="24"/>
          <w:lang w:eastAsia="ru-RU"/>
        </w:rPr>
      </w:pPr>
    </w:p>
    <w:p w:rsidR="000F12C9" w:rsidRPr="000F12C9" w:rsidRDefault="000F12C9" w:rsidP="000F12C9">
      <w:pPr>
        <w:spacing w:after="0" w:line="240" w:lineRule="auto"/>
        <w:ind w:firstLine="540"/>
        <w:jc w:val="both"/>
        <w:rPr>
          <w:rFonts w:ascii="Times New Roman" w:eastAsia="Times New Roman" w:hAnsi="Times New Roman" w:cs="Times New Roman"/>
          <w:b/>
          <w:bCs/>
          <w:sz w:val="24"/>
          <w:szCs w:val="24"/>
          <w:lang w:eastAsia="ru-RU"/>
        </w:rPr>
      </w:pPr>
    </w:p>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r w:rsidRPr="000F12C9">
        <w:rPr>
          <w:rFonts w:ascii="Times New Roman" w:eastAsia="Times New Roman" w:hAnsi="Times New Roman" w:cs="Times New Roman"/>
          <w:b/>
          <w:bCs/>
          <w:sz w:val="24"/>
          <w:szCs w:val="24"/>
          <w:lang w:eastAsia="ru-RU"/>
        </w:rPr>
        <w:t>Анализ  успеваемости по предметам и преподавателям</w:t>
      </w:r>
    </w:p>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p>
    <w:tbl>
      <w:tblPr>
        <w:tblW w:w="10582" w:type="dxa"/>
        <w:tblInd w:w="-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087"/>
        <w:gridCol w:w="1109"/>
        <w:gridCol w:w="1087"/>
        <w:gridCol w:w="1109"/>
        <w:gridCol w:w="1087"/>
        <w:gridCol w:w="1109"/>
        <w:gridCol w:w="1087"/>
        <w:gridCol w:w="1110"/>
      </w:tblGrid>
      <w:tr w:rsidR="000F12C9" w:rsidRPr="000F12C9" w:rsidTr="004668F5">
        <w:tc>
          <w:tcPr>
            <w:tcW w:w="1797" w:type="dxa"/>
            <w:vMerge w:val="restart"/>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Наименование предмета</w:t>
            </w:r>
          </w:p>
        </w:tc>
        <w:tc>
          <w:tcPr>
            <w:tcW w:w="2196"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 А</w:t>
            </w:r>
          </w:p>
        </w:tc>
        <w:tc>
          <w:tcPr>
            <w:tcW w:w="2196"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 А</w:t>
            </w:r>
          </w:p>
        </w:tc>
        <w:tc>
          <w:tcPr>
            <w:tcW w:w="2196"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 Б</w:t>
            </w:r>
          </w:p>
        </w:tc>
        <w:tc>
          <w:tcPr>
            <w:tcW w:w="2197" w:type="dxa"/>
            <w:gridSpan w:val="2"/>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Итого по училищу</w:t>
            </w:r>
          </w:p>
        </w:tc>
      </w:tr>
      <w:tr w:rsidR="000F12C9" w:rsidRPr="000F12C9" w:rsidTr="004668F5">
        <w:tc>
          <w:tcPr>
            <w:tcW w:w="1797" w:type="dxa"/>
            <w:vMerge/>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Средний балл</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качество</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Средний балл</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качество</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Средний балл</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качество</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Средний балл</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качество</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Русский язык</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4,0</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72,7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4,0</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75,3</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Литература</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4,6</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4,6</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93,3</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Родной язык и литература</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4,6</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4,4</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97,8</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 xml:space="preserve">Английский </w:t>
            </w:r>
            <w:r w:rsidRPr="000F12C9">
              <w:rPr>
                <w:rFonts w:ascii="Times New Roman" w:eastAsia="Times New Roman" w:hAnsi="Times New Roman" w:cs="Times New Roman"/>
                <w:bCs/>
                <w:lang w:eastAsia="ru-RU"/>
              </w:rPr>
              <w:lastRenderedPageBreak/>
              <w:t>язык</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lastRenderedPageBreak/>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81,8</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4,2</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69,5</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lastRenderedPageBreak/>
              <w:t>Математика</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77,7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74,8</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Информатика и ИКТ</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91,1</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История</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45,5</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55,2</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Обществознание</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36,4</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3,5</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56,6</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География</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18,2</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3,5</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43,8</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Биология</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4,2</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90,9</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93,3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4,0</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83,6</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Физика</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3,3</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18,2</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3,5</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3,5</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39,4</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Химия</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63,6</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73,3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3,5</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3,7</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61,2</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Искусство</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63,6</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66,7</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3,8</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76,8</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ОБЖ</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3,5</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45,5</w:t>
            </w:r>
          </w:p>
        </w:tc>
        <w:tc>
          <w:tcPr>
            <w:tcW w:w="1087" w:type="dxa"/>
          </w:tcPr>
          <w:p w:rsidR="000F12C9" w:rsidRPr="000F12C9" w:rsidRDefault="000F12C9" w:rsidP="000F12C9">
            <w:pPr>
              <w:spacing w:after="0" w:line="240" w:lineRule="auto"/>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3,5</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45,5</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 xml:space="preserve">Физическая культура </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5,0</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100</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Технология</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63,6</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63,6</w:t>
            </w:r>
          </w:p>
        </w:tc>
      </w:tr>
      <w:tr w:rsidR="000F12C9" w:rsidRPr="000F12C9" w:rsidTr="004668F5">
        <w:tc>
          <w:tcPr>
            <w:tcW w:w="1797" w:type="dxa"/>
          </w:tcPr>
          <w:p w:rsidR="000F12C9" w:rsidRPr="000F12C9" w:rsidRDefault="000F12C9" w:rsidP="000F12C9">
            <w:pPr>
              <w:spacing w:after="0" w:line="240" w:lineRule="auto"/>
              <w:jc w:val="center"/>
              <w:rPr>
                <w:rFonts w:ascii="Times New Roman" w:eastAsia="Times New Roman" w:hAnsi="Times New Roman" w:cs="Times New Roman"/>
                <w:bCs/>
                <w:lang w:eastAsia="ru-RU"/>
              </w:rPr>
            </w:pPr>
            <w:r w:rsidRPr="000F12C9">
              <w:rPr>
                <w:rFonts w:ascii="Times New Roman" w:eastAsia="Times New Roman" w:hAnsi="Times New Roman" w:cs="Times New Roman"/>
                <w:bCs/>
                <w:lang w:eastAsia="ru-RU"/>
              </w:rPr>
              <w:t xml:space="preserve">Итого: </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67,4</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4,1</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84,8</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3,6</w:t>
            </w:r>
          </w:p>
        </w:tc>
        <w:tc>
          <w:tcPr>
            <w:tcW w:w="1109"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64,3</w:t>
            </w:r>
          </w:p>
        </w:tc>
        <w:tc>
          <w:tcPr>
            <w:tcW w:w="1087"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3,9</w:t>
            </w:r>
          </w:p>
        </w:tc>
        <w:tc>
          <w:tcPr>
            <w:tcW w:w="1110" w:type="dxa"/>
          </w:tcPr>
          <w:p w:rsidR="000F12C9" w:rsidRPr="000F12C9" w:rsidRDefault="000F12C9" w:rsidP="000F12C9">
            <w:pPr>
              <w:spacing w:after="0" w:line="240" w:lineRule="auto"/>
              <w:jc w:val="center"/>
              <w:rPr>
                <w:rFonts w:ascii="Times New Roman" w:eastAsia="Times New Roman" w:hAnsi="Times New Roman" w:cs="Times New Roman"/>
                <w:b/>
                <w:bCs/>
                <w:lang w:eastAsia="ru-RU"/>
              </w:rPr>
            </w:pPr>
            <w:r w:rsidRPr="000F12C9">
              <w:rPr>
                <w:rFonts w:ascii="Times New Roman" w:eastAsia="Times New Roman" w:hAnsi="Times New Roman" w:cs="Times New Roman"/>
                <w:b/>
                <w:bCs/>
                <w:lang w:eastAsia="ru-RU"/>
              </w:rPr>
              <w:t>72,2</w:t>
            </w:r>
          </w:p>
        </w:tc>
      </w:tr>
    </w:tbl>
    <w:p w:rsidR="000F12C9" w:rsidRPr="000F12C9" w:rsidRDefault="000F12C9" w:rsidP="000F12C9">
      <w:pPr>
        <w:spacing w:after="0" w:line="240" w:lineRule="auto"/>
        <w:jc w:val="center"/>
        <w:rPr>
          <w:rFonts w:ascii="Times New Roman" w:eastAsia="Times New Roman" w:hAnsi="Times New Roman" w:cs="Times New Roman"/>
          <w:b/>
          <w:bCs/>
          <w:sz w:val="24"/>
          <w:szCs w:val="24"/>
          <w:lang w:eastAsia="ru-RU"/>
        </w:rPr>
      </w:pPr>
    </w:p>
    <w:p w:rsidR="000F12C9" w:rsidRPr="00F91104" w:rsidRDefault="000F12C9" w:rsidP="000F12C9">
      <w:pPr>
        <w:spacing w:after="0" w:line="240" w:lineRule="auto"/>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Выводы:</w:t>
      </w:r>
    </w:p>
    <w:p w:rsidR="000F12C9" w:rsidRPr="00F91104" w:rsidRDefault="000F12C9" w:rsidP="000F12C9">
      <w:pPr>
        <w:spacing w:after="0" w:line="240" w:lineRule="auto"/>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sz w:val="28"/>
          <w:szCs w:val="28"/>
          <w:lang w:eastAsia="ru-RU"/>
        </w:rPr>
        <w:t xml:space="preserve">     Небольшое снижение успеваемости произошло  из-за того, что  третья  четверть  более  насыщена  лексическим  и  грамматическим материалом, поэтому не было возможности частого и объемного повторения, что  сказалось  на  качестве  выполнения    контрольных  работ.  Сложный материал и длительная протяженность 3 четверти не дали многим обучающимся удержать прежние позиции</w:t>
      </w:r>
      <w:r w:rsidRPr="00F91104">
        <w:rPr>
          <w:rFonts w:ascii="Times New Roman" w:eastAsia="Times New Roman" w:hAnsi="Times New Roman" w:cs="Times New Roman"/>
          <w:color w:val="000000"/>
          <w:sz w:val="28"/>
          <w:szCs w:val="28"/>
          <w:lang w:eastAsia="ru-RU"/>
        </w:rPr>
        <w:t>...</w:t>
      </w:r>
      <w:r w:rsidRPr="00F91104">
        <w:rPr>
          <w:rFonts w:ascii="Times New Roman" w:eastAsia="Times New Roman" w:hAnsi="Times New Roman" w:cs="Times New Roman"/>
          <w:sz w:val="28"/>
          <w:szCs w:val="28"/>
          <w:lang w:eastAsia="ru-RU"/>
        </w:rPr>
        <w:t xml:space="preserve"> у</w:t>
      </w:r>
      <w:r w:rsidRPr="00F91104">
        <w:rPr>
          <w:rFonts w:ascii="Times New Roman" w:eastAsia="Times New Roman" w:hAnsi="Times New Roman" w:cs="Times New Roman"/>
          <w:color w:val="000000"/>
          <w:sz w:val="28"/>
          <w:szCs w:val="28"/>
          <w:lang w:eastAsia="ru-RU"/>
        </w:rPr>
        <w:t xml:space="preserve">величением  объема  необходимой  к запоминанию  информации,  увеличилось  количество  письменных  работ, усложнились контрольные работы. </w:t>
      </w:r>
    </w:p>
    <w:p w:rsidR="000F12C9" w:rsidRPr="00F91104" w:rsidRDefault="000F12C9" w:rsidP="000F12C9">
      <w:pPr>
        <w:spacing w:after="0" w:line="240" w:lineRule="auto"/>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 xml:space="preserve">       На основании результатов годовой аттестации обучающихся за 2016/2017 учебного </w:t>
      </w:r>
    </w:p>
    <w:p w:rsidR="000F12C9" w:rsidRPr="00F91104" w:rsidRDefault="000F12C9" w:rsidP="000F12C9">
      <w:pPr>
        <w:spacing w:after="0" w:line="240" w:lineRule="auto"/>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года, характеризующих снижение качества успеваемости учащихся по предметам:</w:t>
      </w:r>
    </w:p>
    <w:p w:rsidR="000F12C9" w:rsidRPr="00F91104" w:rsidRDefault="000F12C9" w:rsidP="000F12C9">
      <w:pPr>
        <w:spacing w:after="0" w:line="240" w:lineRule="auto"/>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 xml:space="preserve">1. Преподавателям – предметникам проанализировать результаты качества успеваемости по каждому учащемуся и запланировать  деятельность по улучшению данного </w:t>
      </w:r>
    </w:p>
    <w:p w:rsidR="000F12C9" w:rsidRPr="00F91104" w:rsidRDefault="000F12C9" w:rsidP="000F12C9">
      <w:pPr>
        <w:spacing w:after="0" w:line="240" w:lineRule="auto"/>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 xml:space="preserve">показателя. </w:t>
      </w:r>
    </w:p>
    <w:p w:rsidR="000F12C9" w:rsidRPr="00F91104" w:rsidRDefault="000F12C9" w:rsidP="000F12C9">
      <w:pPr>
        <w:spacing w:after="0" w:line="240" w:lineRule="auto"/>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 xml:space="preserve">2. Классным руководителям усилить работу с учащимися и родителями по вопросу </w:t>
      </w:r>
    </w:p>
    <w:p w:rsidR="000F12C9" w:rsidRPr="00F91104" w:rsidRDefault="000F12C9" w:rsidP="000F12C9">
      <w:pPr>
        <w:spacing w:after="0" w:line="240" w:lineRule="auto"/>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качества успеваемости классах.</w:t>
      </w:r>
    </w:p>
    <w:p w:rsidR="000F12C9" w:rsidRPr="00F91104" w:rsidRDefault="000F12C9" w:rsidP="000F12C9">
      <w:pPr>
        <w:spacing w:after="0" w:line="240" w:lineRule="auto"/>
        <w:jc w:val="both"/>
        <w:rPr>
          <w:rFonts w:ascii="Times New Roman" w:eastAsia="Times New Roman" w:hAnsi="Times New Roman" w:cs="Times New Roman"/>
          <w:i/>
          <w:noProof/>
          <w:sz w:val="28"/>
          <w:szCs w:val="28"/>
          <w:lang w:eastAsia="ru-RU"/>
        </w:rPr>
      </w:pPr>
      <w:r w:rsidRPr="00F91104">
        <w:rPr>
          <w:rFonts w:ascii="Times New Roman" w:eastAsia="Times New Roman" w:hAnsi="Times New Roman" w:cs="Times New Roman"/>
          <w:color w:val="000000"/>
          <w:sz w:val="28"/>
          <w:szCs w:val="28"/>
          <w:lang w:eastAsia="ru-RU"/>
        </w:rPr>
        <w:t>3.Классным руководителям спланировать работу с родителями и тренерами обучающихся.</w:t>
      </w:r>
    </w:p>
    <w:p w:rsidR="000F12C9" w:rsidRPr="00F91104" w:rsidRDefault="000F12C9" w:rsidP="000F12C9">
      <w:pPr>
        <w:spacing w:after="0" w:line="240" w:lineRule="auto"/>
        <w:jc w:val="right"/>
        <w:rPr>
          <w:rFonts w:ascii="Times New Roman" w:eastAsia="Times New Roman" w:hAnsi="Times New Roman" w:cs="Times New Roman"/>
          <w:i/>
          <w:noProof/>
          <w:sz w:val="28"/>
          <w:szCs w:val="28"/>
          <w:lang w:eastAsia="ru-RU"/>
        </w:rPr>
      </w:pPr>
    </w:p>
    <w:p w:rsidR="009223CA" w:rsidRPr="00F91104" w:rsidRDefault="009223CA" w:rsidP="009223CA">
      <w:pPr>
        <w:spacing w:after="0" w:line="240" w:lineRule="auto"/>
        <w:jc w:val="center"/>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Итоги успеваемости учащихся за 4 четверть 2017-2018 учебного года</w:t>
      </w:r>
    </w:p>
    <w:p w:rsidR="000F12C9" w:rsidRPr="00F91104" w:rsidRDefault="000F12C9" w:rsidP="000F12C9">
      <w:pPr>
        <w:spacing w:after="0" w:line="240" w:lineRule="auto"/>
        <w:jc w:val="right"/>
        <w:rPr>
          <w:rFonts w:ascii="Times New Roman" w:eastAsia="Times New Roman" w:hAnsi="Times New Roman" w:cs="Times New Roman"/>
          <w:i/>
          <w:noProof/>
          <w:sz w:val="28"/>
          <w:szCs w:val="28"/>
          <w:lang w:eastAsia="ru-RU"/>
        </w:rPr>
      </w:pPr>
    </w:p>
    <w:p w:rsidR="009223CA" w:rsidRPr="00F91104" w:rsidRDefault="009223CA" w:rsidP="009223CA">
      <w:pPr>
        <w:spacing w:after="0" w:line="240" w:lineRule="auto"/>
        <w:jc w:val="center"/>
        <w:rPr>
          <w:rFonts w:ascii="Arial" w:eastAsia="Times New Roman" w:hAnsi="Arial" w:cs="Arial"/>
          <w:color w:val="000000"/>
          <w:sz w:val="28"/>
          <w:szCs w:val="28"/>
          <w:lang w:eastAsia="ru-RU"/>
        </w:rPr>
      </w:pPr>
      <w:r w:rsidRPr="00F91104">
        <w:rPr>
          <w:rFonts w:ascii="Times New Roman" w:eastAsia="Times New Roman" w:hAnsi="Times New Roman" w:cs="Times New Roman"/>
          <w:b/>
          <w:bCs/>
          <w:color w:val="000000"/>
          <w:sz w:val="28"/>
          <w:szCs w:val="28"/>
          <w:lang w:eastAsia="ru-RU"/>
        </w:rPr>
        <w:t>1.Контингент учащихся, движение</w:t>
      </w:r>
    </w:p>
    <w:p w:rsidR="009223CA" w:rsidRPr="00F91104" w:rsidRDefault="009223CA" w:rsidP="009223CA">
      <w:pPr>
        <w:spacing w:after="0" w:line="240" w:lineRule="auto"/>
        <w:rPr>
          <w:rFonts w:ascii="Arial" w:eastAsia="Times New Roman" w:hAnsi="Arial" w:cs="Arial"/>
          <w:color w:val="000000"/>
          <w:sz w:val="28"/>
          <w:szCs w:val="28"/>
          <w:lang w:eastAsia="ru-RU"/>
        </w:rPr>
      </w:pPr>
      <w:r w:rsidRPr="00F91104">
        <w:rPr>
          <w:rFonts w:ascii="Times New Roman" w:eastAsia="Times New Roman" w:hAnsi="Times New Roman" w:cs="Times New Roman"/>
          <w:color w:val="000000"/>
          <w:sz w:val="28"/>
          <w:szCs w:val="28"/>
          <w:lang w:eastAsia="ru-RU"/>
        </w:rPr>
        <w:t xml:space="preserve">На начало 4 четверти 2017 -2018 учебного года в училище обучались 41 обучающихся. </w:t>
      </w:r>
    </w:p>
    <w:p w:rsidR="009223CA" w:rsidRDefault="009223CA" w:rsidP="009223CA">
      <w:pPr>
        <w:spacing w:after="0" w:line="240" w:lineRule="auto"/>
        <w:jc w:val="center"/>
        <w:rPr>
          <w:rFonts w:ascii="Times New Roman" w:eastAsia="Times New Roman" w:hAnsi="Times New Roman" w:cs="Times New Roman"/>
          <w:b/>
          <w:bCs/>
          <w:color w:val="000000"/>
          <w:sz w:val="28"/>
          <w:szCs w:val="28"/>
          <w:lang w:eastAsia="ru-RU"/>
        </w:rPr>
      </w:pPr>
    </w:p>
    <w:p w:rsidR="0040096A" w:rsidRPr="00F91104" w:rsidRDefault="0040096A" w:rsidP="009223CA">
      <w:pPr>
        <w:spacing w:after="0" w:line="240" w:lineRule="auto"/>
        <w:jc w:val="center"/>
        <w:rPr>
          <w:rFonts w:ascii="Times New Roman" w:eastAsia="Times New Roman" w:hAnsi="Times New Roman" w:cs="Times New Roman"/>
          <w:b/>
          <w:bCs/>
          <w:color w:val="000000"/>
          <w:sz w:val="28"/>
          <w:szCs w:val="28"/>
          <w:lang w:eastAsia="ru-RU"/>
        </w:rPr>
      </w:pPr>
    </w:p>
    <w:p w:rsidR="009223CA" w:rsidRPr="00F91104" w:rsidRDefault="009223CA" w:rsidP="009223CA">
      <w:pPr>
        <w:spacing w:after="0" w:line="240" w:lineRule="auto"/>
        <w:jc w:val="center"/>
        <w:rPr>
          <w:rFonts w:ascii="Times New Roman" w:eastAsia="Times New Roman" w:hAnsi="Times New Roman" w:cs="Times New Roman"/>
          <w:b/>
          <w:bCs/>
          <w:color w:val="000000"/>
          <w:sz w:val="28"/>
          <w:szCs w:val="28"/>
          <w:lang w:eastAsia="ru-RU"/>
        </w:rPr>
      </w:pPr>
      <w:r w:rsidRPr="00F91104">
        <w:rPr>
          <w:rFonts w:ascii="Times New Roman" w:eastAsia="Times New Roman" w:hAnsi="Times New Roman" w:cs="Times New Roman"/>
          <w:b/>
          <w:bCs/>
          <w:color w:val="000000"/>
          <w:sz w:val="28"/>
          <w:szCs w:val="28"/>
          <w:lang w:eastAsia="ru-RU"/>
        </w:rPr>
        <w:lastRenderedPageBreak/>
        <w:t>2. Успеваемость, качество знаний</w:t>
      </w:r>
    </w:p>
    <w:p w:rsidR="009223CA" w:rsidRPr="009223CA" w:rsidRDefault="009223CA" w:rsidP="009223CA">
      <w:pPr>
        <w:spacing w:after="0" w:line="240" w:lineRule="auto"/>
        <w:jc w:val="center"/>
        <w:rPr>
          <w:rFonts w:ascii="Times New Roman" w:eastAsia="Times New Roman" w:hAnsi="Times New Roman" w:cs="Times New Roman"/>
          <w:b/>
          <w:bCs/>
          <w:color w:val="000000"/>
          <w:sz w:val="27"/>
          <w:szCs w:val="27"/>
          <w:lang w:eastAsia="ru-RU"/>
        </w:rPr>
      </w:pPr>
    </w:p>
    <w:tbl>
      <w:tblPr>
        <w:tblW w:w="1107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1090"/>
        <w:gridCol w:w="1125"/>
        <w:gridCol w:w="949"/>
        <w:gridCol w:w="949"/>
        <w:gridCol w:w="935"/>
        <w:gridCol w:w="935"/>
        <w:gridCol w:w="977"/>
        <w:gridCol w:w="898"/>
        <w:gridCol w:w="890"/>
        <w:gridCol w:w="1396"/>
      </w:tblGrid>
      <w:tr w:rsidR="009223CA" w:rsidRPr="009223CA" w:rsidTr="004668F5">
        <w:tc>
          <w:tcPr>
            <w:tcW w:w="930"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Класс</w:t>
            </w:r>
          </w:p>
        </w:tc>
        <w:tc>
          <w:tcPr>
            <w:tcW w:w="1091"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Количество на начало четверти</w:t>
            </w:r>
          </w:p>
        </w:tc>
        <w:tc>
          <w:tcPr>
            <w:tcW w:w="1128"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Количество на конец четверти</w:t>
            </w:r>
          </w:p>
        </w:tc>
        <w:tc>
          <w:tcPr>
            <w:tcW w:w="950"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Успевают на «5»</w:t>
            </w:r>
          </w:p>
        </w:tc>
        <w:tc>
          <w:tcPr>
            <w:tcW w:w="950"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Успевают с одной «4»</w:t>
            </w:r>
          </w:p>
        </w:tc>
        <w:tc>
          <w:tcPr>
            <w:tcW w:w="935"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Успевают на «4» и «5»</w:t>
            </w:r>
          </w:p>
        </w:tc>
        <w:tc>
          <w:tcPr>
            <w:tcW w:w="935"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Успевают с одной  «3»</w:t>
            </w:r>
          </w:p>
        </w:tc>
        <w:tc>
          <w:tcPr>
            <w:tcW w:w="979"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Успевают на «3», «4», «5»</w:t>
            </w:r>
          </w:p>
        </w:tc>
        <w:tc>
          <w:tcPr>
            <w:tcW w:w="890"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Не успевают</w:t>
            </w:r>
          </w:p>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«2», н/а</w:t>
            </w:r>
          </w:p>
        </w:tc>
        <w:tc>
          <w:tcPr>
            <w:tcW w:w="890"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Качество знаний %</w:t>
            </w:r>
          </w:p>
        </w:tc>
        <w:tc>
          <w:tcPr>
            <w:tcW w:w="1396"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sz w:val="16"/>
                <w:szCs w:val="16"/>
                <w:lang w:eastAsia="ru-RU"/>
              </w:rPr>
            </w:pPr>
            <w:r w:rsidRPr="009223CA">
              <w:rPr>
                <w:rFonts w:ascii="Times New Roman" w:eastAsia="Times New Roman" w:hAnsi="Times New Roman" w:cs="Times New Roman"/>
                <w:b/>
                <w:bCs/>
                <w:sz w:val="16"/>
                <w:szCs w:val="16"/>
                <w:lang w:eastAsia="ru-RU"/>
              </w:rPr>
              <w:t>Успеваемость%</w:t>
            </w:r>
          </w:p>
        </w:tc>
      </w:tr>
      <w:tr w:rsidR="009223CA" w:rsidRPr="009223CA" w:rsidTr="004668F5">
        <w:tc>
          <w:tcPr>
            <w:tcW w:w="930"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8 А</w:t>
            </w:r>
          </w:p>
        </w:tc>
        <w:tc>
          <w:tcPr>
            <w:tcW w:w="1091"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11</w:t>
            </w:r>
          </w:p>
        </w:tc>
        <w:tc>
          <w:tcPr>
            <w:tcW w:w="1128"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11</w:t>
            </w:r>
          </w:p>
        </w:tc>
        <w:tc>
          <w:tcPr>
            <w:tcW w:w="95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5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35"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2</w:t>
            </w:r>
          </w:p>
        </w:tc>
        <w:tc>
          <w:tcPr>
            <w:tcW w:w="935"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79"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9</w:t>
            </w:r>
          </w:p>
        </w:tc>
        <w:tc>
          <w:tcPr>
            <w:tcW w:w="89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89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18,2</w:t>
            </w:r>
          </w:p>
        </w:tc>
        <w:tc>
          <w:tcPr>
            <w:tcW w:w="1396"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100</w:t>
            </w:r>
          </w:p>
        </w:tc>
      </w:tr>
      <w:tr w:rsidR="009223CA" w:rsidRPr="009223CA" w:rsidTr="004668F5">
        <w:tc>
          <w:tcPr>
            <w:tcW w:w="930"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9А</w:t>
            </w:r>
          </w:p>
        </w:tc>
        <w:tc>
          <w:tcPr>
            <w:tcW w:w="1091"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15</w:t>
            </w:r>
          </w:p>
        </w:tc>
        <w:tc>
          <w:tcPr>
            <w:tcW w:w="1128"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15</w:t>
            </w:r>
          </w:p>
        </w:tc>
        <w:tc>
          <w:tcPr>
            <w:tcW w:w="95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5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35"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5</w:t>
            </w:r>
          </w:p>
        </w:tc>
        <w:tc>
          <w:tcPr>
            <w:tcW w:w="935"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3</w:t>
            </w:r>
          </w:p>
        </w:tc>
        <w:tc>
          <w:tcPr>
            <w:tcW w:w="979"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7</w:t>
            </w:r>
          </w:p>
        </w:tc>
        <w:tc>
          <w:tcPr>
            <w:tcW w:w="89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89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33,3</w:t>
            </w:r>
          </w:p>
        </w:tc>
        <w:tc>
          <w:tcPr>
            <w:tcW w:w="1396"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100</w:t>
            </w:r>
          </w:p>
        </w:tc>
      </w:tr>
      <w:tr w:rsidR="009223CA" w:rsidRPr="009223CA" w:rsidTr="004668F5">
        <w:tc>
          <w:tcPr>
            <w:tcW w:w="930"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9Б</w:t>
            </w:r>
          </w:p>
        </w:tc>
        <w:tc>
          <w:tcPr>
            <w:tcW w:w="1091"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15</w:t>
            </w:r>
          </w:p>
        </w:tc>
        <w:tc>
          <w:tcPr>
            <w:tcW w:w="1128"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15</w:t>
            </w:r>
          </w:p>
        </w:tc>
        <w:tc>
          <w:tcPr>
            <w:tcW w:w="95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5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935"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4</w:t>
            </w:r>
          </w:p>
        </w:tc>
        <w:tc>
          <w:tcPr>
            <w:tcW w:w="935"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w:t>
            </w:r>
          </w:p>
        </w:tc>
        <w:tc>
          <w:tcPr>
            <w:tcW w:w="979"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10</w:t>
            </w:r>
          </w:p>
        </w:tc>
        <w:tc>
          <w:tcPr>
            <w:tcW w:w="89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w:t>
            </w:r>
          </w:p>
        </w:tc>
        <w:tc>
          <w:tcPr>
            <w:tcW w:w="89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26,7</w:t>
            </w:r>
          </w:p>
        </w:tc>
        <w:tc>
          <w:tcPr>
            <w:tcW w:w="1396"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Cs/>
                <w:sz w:val="24"/>
                <w:szCs w:val="24"/>
                <w:lang w:eastAsia="ru-RU"/>
              </w:rPr>
            </w:pPr>
            <w:r w:rsidRPr="009223CA">
              <w:rPr>
                <w:rFonts w:ascii="Times New Roman" w:eastAsia="Times New Roman" w:hAnsi="Times New Roman" w:cs="Times New Roman"/>
                <w:bCs/>
                <w:sz w:val="24"/>
                <w:szCs w:val="24"/>
                <w:lang w:eastAsia="ru-RU"/>
              </w:rPr>
              <w:t>100</w:t>
            </w:r>
          </w:p>
        </w:tc>
      </w:tr>
      <w:tr w:rsidR="009223CA" w:rsidRPr="009223CA" w:rsidTr="004668F5">
        <w:tc>
          <w:tcPr>
            <w:tcW w:w="930" w:type="dxa"/>
            <w:tcBorders>
              <w:top w:val="single" w:sz="4" w:space="0" w:color="auto"/>
              <w:left w:val="single" w:sz="4" w:space="0" w:color="auto"/>
              <w:bottom w:val="single" w:sz="4" w:space="0" w:color="auto"/>
              <w:right w:val="single" w:sz="4" w:space="0" w:color="auto"/>
            </w:tcBorders>
            <w:hideMark/>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Итого</w:t>
            </w:r>
          </w:p>
        </w:tc>
        <w:tc>
          <w:tcPr>
            <w:tcW w:w="1091"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41</w:t>
            </w:r>
          </w:p>
        </w:tc>
        <w:tc>
          <w:tcPr>
            <w:tcW w:w="1128"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41</w:t>
            </w:r>
          </w:p>
        </w:tc>
        <w:tc>
          <w:tcPr>
            <w:tcW w:w="95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w:t>
            </w:r>
          </w:p>
        </w:tc>
        <w:tc>
          <w:tcPr>
            <w:tcW w:w="95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w:t>
            </w:r>
          </w:p>
        </w:tc>
        <w:tc>
          <w:tcPr>
            <w:tcW w:w="935"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11</w:t>
            </w:r>
          </w:p>
        </w:tc>
        <w:tc>
          <w:tcPr>
            <w:tcW w:w="935"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4</w:t>
            </w:r>
          </w:p>
        </w:tc>
        <w:tc>
          <w:tcPr>
            <w:tcW w:w="979"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26</w:t>
            </w:r>
          </w:p>
        </w:tc>
        <w:tc>
          <w:tcPr>
            <w:tcW w:w="89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w:t>
            </w:r>
          </w:p>
        </w:tc>
        <w:tc>
          <w:tcPr>
            <w:tcW w:w="890"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26,1</w:t>
            </w:r>
          </w:p>
        </w:tc>
        <w:tc>
          <w:tcPr>
            <w:tcW w:w="1396" w:type="dxa"/>
            <w:tcBorders>
              <w:top w:val="single" w:sz="4" w:space="0" w:color="auto"/>
              <w:left w:val="single" w:sz="4" w:space="0" w:color="auto"/>
              <w:bottom w:val="single" w:sz="4" w:space="0" w:color="auto"/>
              <w:right w:val="single" w:sz="4" w:space="0" w:color="auto"/>
            </w:tcBorders>
          </w:tcPr>
          <w:p w:rsidR="009223CA" w:rsidRPr="009223CA" w:rsidRDefault="009223CA" w:rsidP="009223CA">
            <w:pPr>
              <w:spacing w:after="0" w:line="240" w:lineRule="auto"/>
              <w:jc w:val="center"/>
              <w:rPr>
                <w:rFonts w:ascii="Times New Roman" w:eastAsia="Times New Roman" w:hAnsi="Times New Roman" w:cs="Times New Roman"/>
                <w:b/>
                <w:bCs/>
                <w:i/>
                <w:sz w:val="24"/>
                <w:szCs w:val="24"/>
                <w:lang w:eastAsia="ru-RU"/>
              </w:rPr>
            </w:pPr>
            <w:r w:rsidRPr="009223CA">
              <w:rPr>
                <w:rFonts w:ascii="Times New Roman" w:eastAsia="Times New Roman" w:hAnsi="Times New Roman" w:cs="Times New Roman"/>
                <w:b/>
                <w:bCs/>
                <w:i/>
                <w:sz w:val="24"/>
                <w:szCs w:val="24"/>
                <w:lang w:eastAsia="ru-RU"/>
              </w:rPr>
              <w:t>100</w:t>
            </w:r>
          </w:p>
        </w:tc>
      </w:tr>
    </w:tbl>
    <w:p w:rsidR="009223CA" w:rsidRPr="009223CA" w:rsidRDefault="009223CA" w:rsidP="009223CA">
      <w:pPr>
        <w:spacing w:after="0" w:line="240" w:lineRule="auto"/>
        <w:jc w:val="center"/>
        <w:rPr>
          <w:rFonts w:ascii="Times New Roman" w:eastAsia="Times New Roman" w:hAnsi="Times New Roman" w:cs="Times New Roman"/>
          <w:b/>
          <w:sz w:val="24"/>
          <w:szCs w:val="24"/>
          <w:lang w:eastAsia="ru-RU"/>
        </w:rPr>
      </w:pPr>
    </w:p>
    <w:p w:rsidR="00F91104" w:rsidRDefault="00F91104" w:rsidP="009223CA">
      <w:pPr>
        <w:spacing w:after="0" w:line="240" w:lineRule="auto"/>
        <w:jc w:val="center"/>
        <w:rPr>
          <w:rFonts w:ascii="Times New Roman" w:eastAsia="Times New Roman" w:hAnsi="Times New Roman" w:cs="Times New Roman"/>
          <w:b/>
          <w:sz w:val="24"/>
          <w:szCs w:val="24"/>
          <w:lang w:eastAsia="ru-RU"/>
        </w:rPr>
      </w:pPr>
    </w:p>
    <w:p w:rsidR="009223CA" w:rsidRPr="00F91104" w:rsidRDefault="009223CA" w:rsidP="009223CA">
      <w:pPr>
        <w:spacing w:after="0" w:line="240" w:lineRule="auto"/>
        <w:jc w:val="center"/>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Итоги успеваемости учащихся за  4 четверть 2017-2018 учебного года</w:t>
      </w:r>
    </w:p>
    <w:p w:rsidR="009223CA" w:rsidRPr="00F91104" w:rsidRDefault="009223CA" w:rsidP="009223CA">
      <w:pPr>
        <w:spacing w:after="0" w:line="240" w:lineRule="auto"/>
        <w:jc w:val="center"/>
        <w:rPr>
          <w:rFonts w:ascii="Times New Roman" w:eastAsia="Times New Roman" w:hAnsi="Times New Roman" w:cs="Times New Roman"/>
          <w:sz w:val="28"/>
          <w:szCs w:val="28"/>
          <w:lang w:eastAsia="ru-RU"/>
        </w:rPr>
      </w:pPr>
    </w:p>
    <w:p w:rsidR="009223CA" w:rsidRPr="00F91104" w:rsidRDefault="009223CA" w:rsidP="009223CA">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На момент проверки в ГБПОУ  «КазУОР» обучается 45  обучающихся.  За 4 четверть аттестовано  41  учащихся. Не аттестованных учеников нет.</w:t>
      </w:r>
    </w:p>
    <w:p w:rsidR="009223CA" w:rsidRPr="00F91104" w:rsidRDefault="009223CA" w:rsidP="009223CA">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По итогам 4  четверти в училище  сохранилось 11 ударников. </w:t>
      </w:r>
    </w:p>
    <w:p w:rsidR="009223CA" w:rsidRPr="00F91104" w:rsidRDefault="009223CA" w:rsidP="009223CA">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С одной «3» закончили четверть:</w:t>
      </w:r>
    </w:p>
    <w:p w:rsidR="009223CA" w:rsidRPr="00F91104" w:rsidRDefault="009223CA" w:rsidP="009223CA">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1.в 9 а классе – Гатина С.А. (истории), Слайтина А.П. (география), Стрельникова (искусство).</w:t>
      </w:r>
    </w:p>
    <w:p w:rsidR="009223CA" w:rsidRPr="00F91104" w:rsidRDefault="009223CA" w:rsidP="009223CA">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2. в 9 б классе- Попова Е. (химия)</w:t>
      </w:r>
    </w:p>
    <w:p w:rsidR="009223CA" w:rsidRPr="00F91104" w:rsidRDefault="009223CA" w:rsidP="009223CA">
      <w:pPr>
        <w:spacing w:after="0" w:line="240" w:lineRule="auto"/>
        <w:ind w:firstLine="54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Успеваемости по училищу в 4  четверти составляет 100 %.  Качество знаний осталось неизменным -26,1%.  </w:t>
      </w:r>
    </w:p>
    <w:p w:rsidR="009223CA" w:rsidRPr="00F91104" w:rsidRDefault="009223CA" w:rsidP="009223CA">
      <w:pPr>
        <w:spacing w:after="0" w:line="240" w:lineRule="auto"/>
        <w:ind w:firstLine="540"/>
        <w:jc w:val="both"/>
        <w:rPr>
          <w:rFonts w:ascii="Times New Roman" w:eastAsia="Times New Roman" w:hAnsi="Times New Roman" w:cs="Times New Roman"/>
          <w:b/>
          <w:bCs/>
          <w:sz w:val="28"/>
          <w:szCs w:val="28"/>
          <w:lang w:eastAsia="ru-RU"/>
        </w:rPr>
      </w:pPr>
      <w:r w:rsidRPr="00F91104">
        <w:rPr>
          <w:rFonts w:ascii="Times New Roman" w:eastAsia="Times New Roman" w:hAnsi="Times New Roman" w:cs="Times New Roman"/>
          <w:sz w:val="28"/>
          <w:szCs w:val="28"/>
          <w:lang w:eastAsia="ru-RU"/>
        </w:rPr>
        <w:t xml:space="preserve">Средний балл по училищу не изменился,  составляет – </w:t>
      </w:r>
      <w:r w:rsidRPr="00F91104">
        <w:rPr>
          <w:rFonts w:ascii="Times New Roman" w:eastAsia="Times New Roman" w:hAnsi="Times New Roman" w:cs="Times New Roman"/>
          <w:b/>
          <w:sz w:val="28"/>
          <w:szCs w:val="28"/>
          <w:lang w:eastAsia="ru-RU"/>
        </w:rPr>
        <w:t>3,9</w:t>
      </w:r>
    </w:p>
    <w:p w:rsidR="009223CA" w:rsidRPr="00F91104" w:rsidRDefault="009223CA" w:rsidP="009223CA">
      <w:pPr>
        <w:spacing w:after="0" w:line="240" w:lineRule="auto"/>
        <w:jc w:val="center"/>
        <w:rPr>
          <w:rFonts w:ascii="Times New Roman" w:eastAsia="Times New Roman" w:hAnsi="Times New Roman" w:cs="Times New Roman"/>
          <w:b/>
          <w:bCs/>
          <w:sz w:val="28"/>
          <w:szCs w:val="28"/>
          <w:lang w:eastAsia="ru-RU"/>
        </w:rPr>
      </w:pPr>
    </w:p>
    <w:p w:rsidR="009223CA" w:rsidRPr="009223CA" w:rsidRDefault="009223CA" w:rsidP="009223CA">
      <w:pPr>
        <w:spacing w:after="0" w:line="240" w:lineRule="auto"/>
        <w:jc w:val="center"/>
        <w:rPr>
          <w:rFonts w:ascii="Times New Roman" w:eastAsia="Times New Roman" w:hAnsi="Times New Roman" w:cs="Times New Roman"/>
          <w:b/>
          <w:bCs/>
          <w:sz w:val="28"/>
          <w:szCs w:val="28"/>
          <w:lang w:eastAsia="ru-RU"/>
        </w:rPr>
      </w:pPr>
      <w:r w:rsidRPr="009223CA">
        <w:rPr>
          <w:rFonts w:ascii="Times New Roman" w:eastAsia="Times New Roman" w:hAnsi="Times New Roman" w:cs="Times New Roman"/>
          <w:b/>
          <w:bCs/>
          <w:sz w:val="28"/>
          <w:szCs w:val="28"/>
          <w:lang w:eastAsia="ru-RU"/>
        </w:rPr>
        <w:t>Анализ  успеваемости по предметам и преподавателям</w:t>
      </w:r>
    </w:p>
    <w:p w:rsidR="009223CA" w:rsidRPr="009223CA" w:rsidRDefault="009223CA" w:rsidP="009223CA">
      <w:pPr>
        <w:spacing w:after="0" w:line="240" w:lineRule="auto"/>
        <w:jc w:val="center"/>
        <w:rPr>
          <w:rFonts w:ascii="Times New Roman" w:eastAsia="Times New Roman" w:hAnsi="Times New Roman" w:cs="Times New Roman"/>
          <w:b/>
          <w:bCs/>
          <w:sz w:val="24"/>
          <w:szCs w:val="24"/>
          <w:lang w:eastAsia="ru-RU"/>
        </w:rPr>
      </w:pPr>
    </w:p>
    <w:tbl>
      <w:tblPr>
        <w:tblW w:w="10582" w:type="dxa"/>
        <w:tblInd w:w="-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087"/>
        <w:gridCol w:w="1109"/>
        <w:gridCol w:w="1087"/>
        <w:gridCol w:w="1109"/>
        <w:gridCol w:w="1087"/>
        <w:gridCol w:w="1109"/>
        <w:gridCol w:w="1087"/>
        <w:gridCol w:w="1110"/>
      </w:tblGrid>
      <w:tr w:rsidR="009223CA" w:rsidRPr="009223CA" w:rsidTr="004668F5">
        <w:tc>
          <w:tcPr>
            <w:tcW w:w="1797" w:type="dxa"/>
            <w:vMerge w:val="restart"/>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Наименование предмета</w:t>
            </w:r>
          </w:p>
        </w:tc>
        <w:tc>
          <w:tcPr>
            <w:tcW w:w="2196" w:type="dxa"/>
            <w:gridSpan w:val="2"/>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 А</w:t>
            </w:r>
          </w:p>
        </w:tc>
        <w:tc>
          <w:tcPr>
            <w:tcW w:w="2196" w:type="dxa"/>
            <w:gridSpan w:val="2"/>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 А</w:t>
            </w:r>
          </w:p>
        </w:tc>
        <w:tc>
          <w:tcPr>
            <w:tcW w:w="2196" w:type="dxa"/>
            <w:gridSpan w:val="2"/>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 Б</w:t>
            </w:r>
          </w:p>
        </w:tc>
        <w:tc>
          <w:tcPr>
            <w:tcW w:w="2197" w:type="dxa"/>
            <w:gridSpan w:val="2"/>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Итого по училищу</w:t>
            </w:r>
          </w:p>
        </w:tc>
      </w:tr>
      <w:tr w:rsidR="009223CA" w:rsidRPr="009223CA" w:rsidTr="004668F5">
        <w:tc>
          <w:tcPr>
            <w:tcW w:w="1797" w:type="dxa"/>
            <w:vMerge/>
          </w:tcPr>
          <w:p w:rsidR="009223CA" w:rsidRPr="009223CA" w:rsidRDefault="009223CA" w:rsidP="009223CA">
            <w:pPr>
              <w:spacing w:after="0" w:line="240" w:lineRule="auto"/>
              <w:jc w:val="center"/>
              <w:rPr>
                <w:rFonts w:ascii="Times New Roman" w:eastAsia="Times New Roman" w:hAnsi="Times New Roman" w:cs="Times New Roman"/>
                <w:b/>
                <w:bCs/>
                <w:lang w:eastAsia="ru-RU"/>
              </w:rPr>
            </w:pP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Средний балл</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качество</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Средний балл</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качество</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Средний балл</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качество</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Средний балл</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качество</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Русский язык</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4,2</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81,8</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3,6</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76,2</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Литература</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4,2</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4,2</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97,8</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Родной язык и литература</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4,2</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4,6</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4,4</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4,4</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97,8</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Английский язык</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54,5</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4,3</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86,6</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3,7</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64,8</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Математика</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3,6</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45,5</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3,5</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3,7</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59,3</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Информатика и ИКТ</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3,5</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63,6</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4,2</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79,0</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История</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3,7</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54,5</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3,8</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3,8</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62,6</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Обществознание</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3,6</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95,4</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4,3</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3,8</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80,7</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География</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3,5</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45,5</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3,8</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3,5</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3,6</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48,5</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Биология</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4,2</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90,9</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3,7</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66,7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85,6</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Физика</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3,5</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45,5</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3,7</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3,3</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3,5</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46,3</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Химия</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3,6</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45,5</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3,3</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3,6</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52,9</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Искусство</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72,7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4,1</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4,0</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75,3</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color w:val="FF0000"/>
                <w:lang w:eastAsia="ru-RU"/>
              </w:rPr>
            </w:pPr>
            <w:r w:rsidRPr="009223CA">
              <w:rPr>
                <w:rFonts w:ascii="Times New Roman" w:eastAsia="Times New Roman" w:hAnsi="Times New Roman" w:cs="Times New Roman"/>
                <w:bCs/>
                <w:color w:val="FF0000"/>
                <w:lang w:eastAsia="ru-RU"/>
              </w:rPr>
              <w:t>ОБЖ</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3,5</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36,3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3,5</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color w:val="FF0000"/>
                <w:lang w:eastAsia="ru-RU"/>
              </w:rPr>
            </w:pPr>
            <w:r w:rsidRPr="009223CA">
              <w:rPr>
                <w:rFonts w:ascii="Times New Roman" w:eastAsia="Times New Roman" w:hAnsi="Times New Roman" w:cs="Times New Roman"/>
                <w:b/>
                <w:bCs/>
                <w:color w:val="FF0000"/>
                <w:lang w:eastAsia="ru-RU"/>
              </w:rPr>
              <w:t>36,3</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 xml:space="preserve">Физическая культура </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5,0</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5,0</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100</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Технология</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63,6</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63,6</w:t>
            </w:r>
          </w:p>
        </w:tc>
      </w:tr>
      <w:tr w:rsidR="009223CA" w:rsidRPr="009223CA" w:rsidTr="004668F5">
        <w:tc>
          <w:tcPr>
            <w:tcW w:w="1797" w:type="dxa"/>
          </w:tcPr>
          <w:p w:rsidR="009223CA" w:rsidRPr="009223CA" w:rsidRDefault="009223CA" w:rsidP="009223CA">
            <w:pPr>
              <w:spacing w:after="0" w:line="240" w:lineRule="auto"/>
              <w:jc w:val="center"/>
              <w:rPr>
                <w:rFonts w:ascii="Times New Roman" w:eastAsia="Times New Roman" w:hAnsi="Times New Roman" w:cs="Times New Roman"/>
                <w:bCs/>
                <w:lang w:eastAsia="ru-RU"/>
              </w:rPr>
            </w:pPr>
            <w:r w:rsidRPr="009223CA">
              <w:rPr>
                <w:rFonts w:ascii="Times New Roman" w:eastAsia="Times New Roman" w:hAnsi="Times New Roman" w:cs="Times New Roman"/>
                <w:bCs/>
                <w:lang w:eastAsia="ru-RU"/>
              </w:rPr>
              <w:t xml:space="preserve">Итого: </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68,5</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4,2</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83,3</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3,8</w:t>
            </w:r>
          </w:p>
        </w:tc>
        <w:tc>
          <w:tcPr>
            <w:tcW w:w="1109"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65,7</w:t>
            </w:r>
          </w:p>
        </w:tc>
        <w:tc>
          <w:tcPr>
            <w:tcW w:w="1087"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3,9</w:t>
            </w:r>
          </w:p>
        </w:tc>
        <w:tc>
          <w:tcPr>
            <w:tcW w:w="1110" w:type="dxa"/>
          </w:tcPr>
          <w:p w:rsidR="009223CA" w:rsidRPr="009223CA" w:rsidRDefault="009223CA" w:rsidP="009223CA">
            <w:pPr>
              <w:spacing w:after="0" w:line="240" w:lineRule="auto"/>
              <w:jc w:val="center"/>
              <w:rPr>
                <w:rFonts w:ascii="Times New Roman" w:eastAsia="Times New Roman" w:hAnsi="Times New Roman" w:cs="Times New Roman"/>
                <w:b/>
                <w:bCs/>
                <w:lang w:eastAsia="ru-RU"/>
              </w:rPr>
            </w:pPr>
            <w:r w:rsidRPr="009223CA">
              <w:rPr>
                <w:rFonts w:ascii="Times New Roman" w:eastAsia="Times New Roman" w:hAnsi="Times New Roman" w:cs="Times New Roman"/>
                <w:b/>
                <w:bCs/>
                <w:lang w:eastAsia="ru-RU"/>
              </w:rPr>
              <w:t>72,5</w:t>
            </w:r>
          </w:p>
        </w:tc>
      </w:tr>
    </w:tbl>
    <w:p w:rsidR="009223CA" w:rsidRPr="009223CA" w:rsidRDefault="009223CA" w:rsidP="009223CA">
      <w:pPr>
        <w:spacing w:after="0" w:line="240" w:lineRule="auto"/>
        <w:jc w:val="center"/>
        <w:rPr>
          <w:rFonts w:ascii="Times New Roman" w:eastAsia="Times New Roman" w:hAnsi="Times New Roman" w:cs="Times New Roman"/>
          <w:b/>
          <w:bCs/>
          <w:sz w:val="24"/>
          <w:szCs w:val="24"/>
          <w:lang w:eastAsia="ru-RU"/>
        </w:rPr>
      </w:pPr>
    </w:p>
    <w:p w:rsidR="009223CA" w:rsidRPr="00F91104" w:rsidRDefault="009223CA" w:rsidP="009223CA">
      <w:pPr>
        <w:spacing w:after="0" w:line="240" w:lineRule="auto"/>
        <w:ind w:firstLine="708"/>
        <w:jc w:val="both"/>
        <w:rPr>
          <w:rFonts w:ascii="Times New Roman" w:eastAsia="Times New Roman" w:hAnsi="Times New Roman" w:cs="Times New Roman"/>
          <w:noProof/>
          <w:sz w:val="28"/>
          <w:szCs w:val="28"/>
          <w:lang w:eastAsia="ru-RU"/>
        </w:rPr>
      </w:pPr>
      <w:r w:rsidRPr="00F91104">
        <w:rPr>
          <w:rFonts w:ascii="Times New Roman" w:eastAsia="Times New Roman" w:hAnsi="Times New Roman" w:cs="Times New Roman"/>
          <w:noProof/>
          <w:sz w:val="28"/>
          <w:szCs w:val="28"/>
          <w:lang w:eastAsia="ru-RU"/>
        </w:rPr>
        <w:lastRenderedPageBreak/>
        <w:t xml:space="preserve">Вывод: успеваемость обучающихся 8-9-х классов составила 100 %, Качество знаний по предметам 72,5%. Средний балл 3,9 .  Анализ по количеству «ударников» по училищу показал качество знаний 26.1.%. </w:t>
      </w:r>
    </w:p>
    <w:p w:rsidR="009223CA" w:rsidRPr="00F91104" w:rsidRDefault="009223CA" w:rsidP="009223CA">
      <w:pPr>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noProof/>
          <w:sz w:val="28"/>
          <w:szCs w:val="28"/>
          <w:lang w:eastAsia="ru-RU"/>
        </w:rPr>
        <w:tab/>
      </w:r>
      <w:r w:rsidRPr="00F91104">
        <w:rPr>
          <w:rFonts w:ascii="Times New Roman" w:eastAsia="Times New Roman" w:hAnsi="Times New Roman" w:cs="Times New Roman"/>
          <w:b/>
          <w:sz w:val="28"/>
          <w:szCs w:val="28"/>
          <w:lang w:eastAsia="ru-RU"/>
        </w:rPr>
        <w:t>Выводы:</w:t>
      </w:r>
    </w:p>
    <w:p w:rsidR="009223CA" w:rsidRPr="00F91104" w:rsidRDefault="009223CA" w:rsidP="009223CA">
      <w:pPr>
        <w:numPr>
          <w:ilvl w:val="0"/>
          <w:numId w:val="1"/>
        </w:numPr>
        <w:spacing w:after="0" w:line="240" w:lineRule="auto"/>
        <w:ind w:left="36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Уровень образовательной подготовки учащихся в 4-й  остался неизменным по сравнению с 3 четвертью. Низкие результаты сохраняются в 8 классе.</w:t>
      </w:r>
    </w:p>
    <w:p w:rsidR="009223CA" w:rsidRPr="00F91104" w:rsidRDefault="009223CA" w:rsidP="009223CA">
      <w:pPr>
        <w:spacing w:after="0" w:line="240" w:lineRule="auto"/>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а) проанализировать на заседаниях МО результаты 4 четверти.</w:t>
      </w:r>
    </w:p>
    <w:p w:rsidR="009223CA" w:rsidRPr="00F91104" w:rsidRDefault="009223CA" w:rsidP="009223CA">
      <w:pPr>
        <w:spacing w:after="0" w:line="240" w:lineRule="auto"/>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б) не допускать завышения оценок учащимся, объективно оценивать знания согласно нормам  оценок;</w:t>
      </w:r>
    </w:p>
    <w:p w:rsidR="009223CA" w:rsidRPr="00F91104" w:rsidRDefault="009223CA" w:rsidP="009223CA">
      <w:pPr>
        <w:spacing w:after="0" w:line="240" w:lineRule="auto"/>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в) в системе вести индивидуальную работу с обучающимися на уроке и во внеурочное время.</w:t>
      </w:r>
    </w:p>
    <w:p w:rsidR="009223CA" w:rsidRPr="00F91104" w:rsidRDefault="009223CA" w:rsidP="009223CA">
      <w:pPr>
        <w:spacing w:after="0" w:line="240" w:lineRule="auto"/>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г) преподавателям Прохоровой О.М., Барышевой О.А.. Загртдиновой Л.Р., Дмитриевой Л.Н. обратить внимание на обучающихся имеющих по учебным предметам по одной «3».</w:t>
      </w:r>
    </w:p>
    <w:p w:rsidR="009223CA" w:rsidRPr="009223CA" w:rsidRDefault="009223CA" w:rsidP="009223CA">
      <w:pPr>
        <w:spacing w:after="0" w:line="240" w:lineRule="auto"/>
        <w:jc w:val="right"/>
        <w:rPr>
          <w:rFonts w:ascii="Times New Roman" w:eastAsia="Times New Roman" w:hAnsi="Times New Roman" w:cs="Times New Roman"/>
          <w:i/>
          <w:noProof/>
          <w:sz w:val="28"/>
          <w:szCs w:val="28"/>
          <w:lang w:eastAsia="ru-RU"/>
        </w:rPr>
      </w:pPr>
    </w:p>
    <w:p w:rsidR="000F12C9" w:rsidRPr="000F12C9" w:rsidRDefault="000F12C9" w:rsidP="000F12C9">
      <w:pPr>
        <w:spacing w:after="0" w:line="240" w:lineRule="auto"/>
        <w:jc w:val="both"/>
        <w:rPr>
          <w:rFonts w:ascii="Times New Roman" w:eastAsia="Times New Roman" w:hAnsi="Times New Roman" w:cs="Times New Roman"/>
          <w:noProof/>
          <w:sz w:val="28"/>
          <w:szCs w:val="28"/>
          <w:lang w:eastAsia="ru-RU"/>
        </w:rPr>
      </w:pPr>
    </w:p>
    <w:p w:rsidR="000F12C9" w:rsidRDefault="000F12C9"/>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4668F5" w:rsidRDefault="004668F5"/>
    <w:p w:rsidR="00F91104" w:rsidRDefault="00F91104" w:rsidP="004668F5">
      <w:pPr>
        <w:shd w:val="clear" w:color="auto" w:fill="FFFFFF"/>
        <w:spacing w:after="0" w:line="240" w:lineRule="auto"/>
        <w:ind w:firstLine="709"/>
        <w:jc w:val="center"/>
        <w:rPr>
          <w:rFonts w:ascii="Times New Roman" w:eastAsia="Times New Roman" w:hAnsi="Times New Roman" w:cs="Times New Roman"/>
          <w:b/>
          <w:i/>
          <w:color w:val="000000"/>
          <w:sz w:val="40"/>
          <w:szCs w:val="40"/>
          <w:lang w:eastAsia="ru-RU"/>
        </w:rPr>
      </w:pPr>
    </w:p>
    <w:p w:rsidR="00F91104" w:rsidRDefault="00F91104" w:rsidP="004668F5">
      <w:pPr>
        <w:shd w:val="clear" w:color="auto" w:fill="FFFFFF"/>
        <w:spacing w:after="0" w:line="240" w:lineRule="auto"/>
        <w:ind w:firstLine="709"/>
        <w:jc w:val="center"/>
        <w:rPr>
          <w:rFonts w:ascii="Times New Roman" w:eastAsia="Times New Roman" w:hAnsi="Times New Roman" w:cs="Times New Roman"/>
          <w:b/>
          <w:i/>
          <w:color w:val="000000"/>
          <w:sz w:val="40"/>
          <w:szCs w:val="40"/>
          <w:lang w:eastAsia="ru-RU"/>
        </w:rPr>
      </w:pPr>
    </w:p>
    <w:p w:rsidR="00F91104" w:rsidRDefault="00F91104" w:rsidP="004668F5">
      <w:pPr>
        <w:shd w:val="clear" w:color="auto" w:fill="FFFFFF"/>
        <w:spacing w:after="0" w:line="240" w:lineRule="auto"/>
        <w:ind w:firstLine="709"/>
        <w:jc w:val="center"/>
        <w:rPr>
          <w:rFonts w:ascii="Times New Roman" w:eastAsia="Times New Roman" w:hAnsi="Times New Roman" w:cs="Times New Roman"/>
          <w:b/>
          <w:i/>
          <w:color w:val="000000"/>
          <w:sz w:val="40"/>
          <w:szCs w:val="40"/>
          <w:lang w:eastAsia="ru-RU"/>
        </w:rPr>
      </w:pPr>
    </w:p>
    <w:p w:rsidR="00F91104" w:rsidRDefault="00F91104" w:rsidP="004668F5">
      <w:pPr>
        <w:shd w:val="clear" w:color="auto" w:fill="FFFFFF"/>
        <w:spacing w:after="0" w:line="240" w:lineRule="auto"/>
        <w:ind w:firstLine="709"/>
        <w:jc w:val="center"/>
        <w:rPr>
          <w:rFonts w:ascii="Times New Roman" w:eastAsia="Times New Roman" w:hAnsi="Times New Roman" w:cs="Times New Roman"/>
          <w:b/>
          <w:i/>
          <w:color w:val="000000"/>
          <w:sz w:val="40"/>
          <w:szCs w:val="40"/>
          <w:lang w:eastAsia="ru-RU"/>
        </w:rPr>
      </w:pPr>
    </w:p>
    <w:p w:rsidR="00F91104" w:rsidRDefault="00F91104" w:rsidP="004668F5">
      <w:pPr>
        <w:shd w:val="clear" w:color="auto" w:fill="FFFFFF"/>
        <w:spacing w:after="0" w:line="240" w:lineRule="auto"/>
        <w:ind w:firstLine="709"/>
        <w:jc w:val="center"/>
        <w:rPr>
          <w:rFonts w:ascii="Times New Roman" w:eastAsia="Times New Roman" w:hAnsi="Times New Roman" w:cs="Times New Roman"/>
          <w:b/>
          <w:i/>
          <w:color w:val="000000"/>
          <w:sz w:val="40"/>
          <w:szCs w:val="40"/>
          <w:lang w:eastAsia="ru-RU"/>
        </w:rPr>
      </w:pPr>
    </w:p>
    <w:p w:rsidR="004668F5" w:rsidRPr="004668F5" w:rsidRDefault="00B5781A" w:rsidP="004668F5">
      <w:pPr>
        <w:shd w:val="clear" w:color="auto" w:fill="FFFFFF"/>
        <w:spacing w:after="0" w:line="240" w:lineRule="auto"/>
        <w:ind w:firstLine="709"/>
        <w:jc w:val="center"/>
        <w:rPr>
          <w:rFonts w:ascii="Times New Roman" w:eastAsia="Times New Roman" w:hAnsi="Times New Roman" w:cs="Times New Roman"/>
          <w:b/>
          <w:i/>
          <w:color w:val="000000"/>
          <w:sz w:val="40"/>
          <w:szCs w:val="40"/>
          <w:lang w:eastAsia="ru-RU"/>
        </w:rPr>
      </w:pPr>
      <w:r>
        <w:rPr>
          <w:rFonts w:ascii="Times New Roman" w:eastAsia="Times New Roman" w:hAnsi="Times New Roman" w:cs="Times New Roman"/>
          <w:b/>
          <w:i/>
          <w:color w:val="000000"/>
          <w:sz w:val="40"/>
          <w:szCs w:val="40"/>
          <w:lang w:eastAsia="ru-RU"/>
        </w:rPr>
        <w:t>4</w:t>
      </w:r>
      <w:r w:rsidR="004668F5" w:rsidRPr="004668F5">
        <w:rPr>
          <w:rFonts w:ascii="Times New Roman" w:eastAsia="Times New Roman" w:hAnsi="Times New Roman" w:cs="Times New Roman"/>
          <w:b/>
          <w:i/>
          <w:color w:val="000000"/>
          <w:sz w:val="40"/>
          <w:szCs w:val="40"/>
          <w:lang w:eastAsia="ru-RU"/>
        </w:rPr>
        <w:t>.Анализ успеваемости и качества</w:t>
      </w:r>
      <w:r w:rsidR="004B2CED">
        <w:rPr>
          <w:rFonts w:ascii="Times New Roman" w:eastAsia="Times New Roman" w:hAnsi="Times New Roman" w:cs="Times New Roman"/>
          <w:b/>
          <w:i/>
          <w:color w:val="000000"/>
          <w:sz w:val="40"/>
          <w:szCs w:val="40"/>
          <w:lang w:eastAsia="ru-RU"/>
        </w:rPr>
        <w:t xml:space="preserve"> знаний обучающихся по программам подготовки</w:t>
      </w:r>
      <w:r w:rsidR="004668F5" w:rsidRPr="004668F5">
        <w:rPr>
          <w:rFonts w:ascii="Times New Roman" w:eastAsia="Times New Roman" w:hAnsi="Times New Roman" w:cs="Times New Roman"/>
          <w:b/>
          <w:i/>
          <w:color w:val="000000"/>
          <w:sz w:val="40"/>
          <w:szCs w:val="40"/>
          <w:lang w:eastAsia="ru-RU"/>
        </w:rPr>
        <w:t xml:space="preserve"> специалистов среднего звена</w:t>
      </w:r>
    </w:p>
    <w:p w:rsidR="004668F5" w:rsidRPr="004668F5" w:rsidRDefault="004668F5" w:rsidP="004668F5">
      <w:pPr>
        <w:shd w:val="clear" w:color="auto" w:fill="FFFFFF"/>
        <w:spacing w:after="0" w:line="240" w:lineRule="auto"/>
        <w:ind w:firstLine="709"/>
        <w:jc w:val="center"/>
        <w:rPr>
          <w:rFonts w:ascii="Times New Roman" w:eastAsia="Times New Roman" w:hAnsi="Times New Roman" w:cs="Times New Roman"/>
          <w:b/>
          <w:i/>
          <w:color w:val="000000"/>
          <w:sz w:val="40"/>
          <w:szCs w:val="40"/>
          <w:lang w:eastAsia="ru-RU"/>
        </w:rPr>
      </w:pPr>
      <w:r w:rsidRPr="004668F5">
        <w:rPr>
          <w:rFonts w:ascii="Times New Roman" w:eastAsia="Times New Roman" w:hAnsi="Times New Roman" w:cs="Times New Roman"/>
          <w:b/>
          <w:i/>
          <w:color w:val="000000"/>
          <w:sz w:val="40"/>
          <w:szCs w:val="40"/>
          <w:lang w:eastAsia="ru-RU"/>
        </w:rPr>
        <w:t xml:space="preserve"> за 2017-2018 учебный год</w:t>
      </w:r>
    </w:p>
    <w:p w:rsidR="004668F5" w:rsidRPr="004668F5" w:rsidRDefault="004668F5" w:rsidP="004668F5">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p>
    <w:p w:rsidR="004668F5" w:rsidRPr="004668F5" w:rsidRDefault="004668F5" w:rsidP="004668F5">
      <w:pPr>
        <w:shd w:val="clear" w:color="auto" w:fill="FFFFFF"/>
        <w:spacing w:after="0" w:line="240" w:lineRule="auto"/>
        <w:ind w:firstLine="709"/>
        <w:jc w:val="both"/>
        <w:rPr>
          <w:rFonts w:ascii="Times New Roman" w:eastAsia="Times New Roman" w:hAnsi="Times New Roman" w:cs="Times New Roman"/>
          <w:color w:val="000000"/>
          <w:sz w:val="27"/>
          <w:szCs w:val="27"/>
          <w:lang w:eastAsia="ru-RU"/>
        </w:rPr>
      </w:pPr>
      <w:r w:rsidRPr="004668F5">
        <w:rPr>
          <w:rFonts w:ascii="Times New Roman" w:eastAsia="Times New Roman" w:hAnsi="Times New Roman" w:cs="Times New Roman"/>
          <w:color w:val="000000"/>
          <w:sz w:val="28"/>
          <w:szCs w:val="28"/>
          <w:lang w:eastAsia="ru-RU"/>
        </w:rPr>
        <w:t>Основной задачей учебной работы ГБПОУ «Казанское училище олимпийского резерва» являлось подготовка педагогических кадров и специалистов в области Туризма соответствующих ФГОС СПО третьего поколения, ориентированных на профессиональную деятельность и готовых к освоению новых знаний, компетентностной практической деятельности, приобретению  многофункциональных умений и обеспечению профессиональной мобильности, конкурентоспособных на региональном рынке труда.</w:t>
      </w:r>
    </w:p>
    <w:p w:rsidR="004668F5" w:rsidRPr="004668F5" w:rsidRDefault="004668F5" w:rsidP="004668F5">
      <w:pPr>
        <w:shd w:val="clear" w:color="auto" w:fill="FFFFFF"/>
        <w:spacing w:after="0" w:line="240" w:lineRule="auto"/>
        <w:ind w:firstLine="539"/>
        <w:jc w:val="both"/>
        <w:rPr>
          <w:rFonts w:ascii="Times New Roman" w:eastAsia="Times New Roman" w:hAnsi="Times New Roman" w:cs="Times New Roman"/>
          <w:color w:val="FF0000"/>
          <w:sz w:val="28"/>
          <w:szCs w:val="28"/>
          <w:lang w:eastAsia="ru-RU"/>
        </w:rPr>
      </w:pPr>
      <w:r w:rsidRPr="004668F5">
        <w:rPr>
          <w:rFonts w:ascii="Times New Roman" w:eastAsia="Times New Roman" w:hAnsi="Times New Roman" w:cs="Times New Roman"/>
          <w:color w:val="000000"/>
          <w:sz w:val="28"/>
          <w:szCs w:val="28"/>
          <w:lang w:eastAsia="ru-RU"/>
        </w:rPr>
        <w:t>С введением государственных стандартов вопросы контроля качества подготовки специалистов становятся особенно актуальными. Управление качеством образования в училище основано на принципах плановости, эффективности и оптимальности.</w:t>
      </w:r>
      <w:r w:rsidRPr="004668F5">
        <w:rPr>
          <w:rFonts w:ascii="Times New Roman" w:eastAsia="Times New Roman" w:hAnsi="Times New Roman" w:cs="Times New Roman"/>
          <w:color w:val="FF0000"/>
          <w:sz w:val="28"/>
          <w:szCs w:val="28"/>
          <w:lang w:eastAsia="ru-RU"/>
        </w:rPr>
        <w:t> </w:t>
      </w:r>
    </w:p>
    <w:p w:rsidR="004668F5" w:rsidRPr="004668F5" w:rsidRDefault="004668F5" w:rsidP="004668F5">
      <w:pPr>
        <w:spacing w:after="0" w:line="240" w:lineRule="auto"/>
        <w:ind w:firstLine="708"/>
        <w:jc w:val="both"/>
        <w:rPr>
          <w:rFonts w:ascii="Times New Roman" w:eastAsia="Times New Roman" w:hAnsi="Times New Roman" w:cs="Times New Roman"/>
          <w:sz w:val="28"/>
          <w:szCs w:val="28"/>
          <w:lang w:eastAsia="ru-RU"/>
        </w:rPr>
      </w:pPr>
      <w:r w:rsidRPr="004668F5">
        <w:rPr>
          <w:rFonts w:ascii="Times New Roman" w:eastAsia="Times New Roman" w:hAnsi="Times New Roman" w:cs="Times New Roman"/>
          <w:sz w:val="28"/>
          <w:szCs w:val="28"/>
          <w:lang w:eastAsia="ru-RU"/>
        </w:rPr>
        <w:t>Качество подготовки студентов  ГБПОУ «Казанское училище олимпийского резерва» оценивается по комплексу показателей, которые включают в себя анализ успеваемости студентов по итогам результатов текущего контроля знаний, промежуточной аттестации, включая экзамены,  экзамены квалификационные  по профессиональным модулям, дифференцированные зачеты, зачеты по учебным дисциплинам.</w:t>
      </w:r>
    </w:p>
    <w:p w:rsidR="004668F5" w:rsidRPr="004668F5" w:rsidRDefault="004668F5" w:rsidP="004668F5">
      <w:pPr>
        <w:spacing w:after="0" w:line="240" w:lineRule="auto"/>
        <w:ind w:firstLine="708"/>
        <w:jc w:val="both"/>
        <w:rPr>
          <w:rFonts w:ascii="Times New Roman" w:eastAsia="Times New Roman" w:hAnsi="Times New Roman" w:cs="Times New Roman"/>
          <w:sz w:val="28"/>
          <w:szCs w:val="28"/>
          <w:lang w:eastAsia="ru-RU"/>
        </w:rPr>
      </w:pPr>
      <w:r w:rsidRPr="004668F5">
        <w:rPr>
          <w:rFonts w:ascii="Times New Roman" w:eastAsia="Times New Roman" w:hAnsi="Times New Roman" w:cs="Times New Roman"/>
          <w:sz w:val="28"/>
          <w:szCs w:val="28"/>
          <w:lang w:eastAsia="ru-RU"/>
        </w:rPr>
        <w:t xml:space="preserve">Диагностика обученности студентов проводится с использованием всех </w:t>
      </w:r>
    </w:p>
    <w:p w:rsidR="004668F5" w:rsidRPr="004668F5" w:rsidRDefault="004668F5" w:rsidP="004668F5">
      <w:pPr>
        <w:spacing w:after="0" w:line="240" w:lineRule="auto"/>
        <w:jc w:val="both"/>
        <w:rPr>
          <w:rFonts w:ascii="Times New Roman" w:eastAsia="Times New Roman" w:hAnsi="Times New Roman" w:cs="Times New Roman"/>
          <w:sz w:val="28"/>
          <w:szCs w:val="28"/>
          <w:lang w:eastAsia="ru-RU"/>
        </w:rPr>
      </w:pPr>
      <w:r w:rsidRPr="004668F5">
        <w:rPr>
          <w:rFonts w:ascii="Times New Roman" w:eastAsia="Times New Roman" w:hAnsi="Times New Roman" w:cs="Times New Roman"/>
          <w:sz w:val="28"/>
          <w:szCs w:val="28"/>
          <w:lang w:eastAsia="ru-RU"/>
        </w:rPr>
        <w:t>видов и методов контроля. В соответствии с графиком учебного процесса в группах проводятся контрольные работы, зачеты, экзамены по дисциплинам учебного плана.</w:t>
      </w:r>
    </w:p>
    <w:p w:rsidR="004668F5" w:rsidRPr="004668F5" w:rsidRDefault="004668F5" w:rsidP="004668F5">
      <w:pPr>
        <w:spacing w:after="0" w:line="240" w:lineRule="auto"/>
        <w:ind w:firstLine="708"/>
        <w:jc w:val="both"/>
        <w:rPr>
          <w:rFonts w:ascii="Times New Roman" w:eastAsia="Times New Roman" w:hAnsi="Times New Roman" w:cs="Times New Roman"/>
          <w:sz w:val="28"/>
          <w:szCs w:val="28"/>
          <w:lang w:eastAsia="ru-RU"/>
        </w:rPr>
      </w:pPr>
      <w:r w:rsidRPr="004668F5">
        <w:rPr>
          <w:rFonts w:ascii="Times New Roman" w:eastAsia="Times New Roman" w:hAnsi="Times New Roman" w:cs="Times New Roman"/>
          <w:sz w:val="28"/>
          <w:szCs w:val="28"/>
          <w:lang w:eastAsia="ru-RU"/>
        </w:rPr>
        <w:t>По окончанию    каждого семестра проводится анализ итоговой успеваемости и промежуточной аттестации студентов.</w:t>
      </w:r>
    </w:p>
    <w:p w:rsidR="004668F5" w:rsidRPr="004668F5" w:rsidRDefault="004668F5" w:rsidP="004668F5">
      <w:pPr>
        <w:spacing w:after="0" w:line="240" w:lineRule="auto"/>
        <w:ind w:firstLine="708"/>
        <w:jc w:val="both"/>
        <w:rPr>
          <w:rFonts w:ascii="Times New Roman" w:eastAsia="Times New Roman" w:hAnsi="Times New Roman" w:cs="Times New Roman"/>
          <w:sz w:val="28"/>
          <w:szCs w:val="28"/>
          <w:lang w:eastAsia="ru-RU"/>
        </w:rPr>
      </w:pPr>
      <w:r w:rsidRPr="004668F5">
        <w:rPr>
          <w:rFonts w:ascii="Times New Roman" w:eastAsia="Times New Roman" w:hAnsi="Times New Roman" w:cs="Times New Roman"/>
          <w:sz w:val="28"/>
          <w:szCs w:val="28"/>
          <w:lang w:eastAsia="ru-RU"/>
        </w:rPr>
        <w:t>Анализ успеваемости по училищу в 2017-2018 учебном  году  показал следующие результаты. Успеваемость составила 100%. Качество знаний в первом полугодии 44,4, что на 12,9% ниже по сравнению с прошлым учебным годом, во втором полугодии 36,1%, с положительной динамикой на 3,1%.</w:t>
      </w:r>
    </w:p>
    <w:p w:rsidR="004668F5" w:rsidRPr="004668F5" w:rsidRDefault="004668F5" w:rsidP="004668F5">
      <w:pPr>
        <w:spacing w:after="0" w:line="240" w:lineRule="auto"/>
        <w:ind w:firstLine="708"/>
        <w:jc w:val="both"/>
        <w:rPr>
          <w:rFonts w:ascii="Times New Roman" w:eastAsia="Times New Roman" w:hAnsi="Times New Roman" w:cs="Times New Roman"/>
          <w:sz w:val="28"/>
          <w:szCs w:val="28"/>
          <w:lang w:eastAsia="ru-RU"/>
        </w:rPr>
      </w:pPr>
    </w:p>
    <w:tbl>
      <w:tblPr>
        <w:tblStyle w:val="21"/>
        <w:tblW w:w="0" w:type="auto"/>
        <w:tblLook w:val="01E0" w:firstRow="1" w:lastRow="1" w:firstColumn="1" w:lastColumn="1" w:noHBand="0" w:noVBand="0"/>
      </w:tblPr>
      <w:tblGrid>
        <w:gridCol w:w="2380"/>
        <w:gridCol w:w="2299"/>
        <w:gridCol w:w="2305"/>
        <w:gridCol w:w="2361"/>
      </w:tblGrid>
      <w:tr w:rsidR="004668F5" w:rsidRPr="004668F5" w:rsidTr="004668F5">
        <w:tc>
          <w:tcPr>
            <w:tcW w:w="2380" w:type="dxa"/>
            <w:vMerge w:val="restart"/>
            <w:tcBorders>
              <w:top w:val="single" w:sz="4" w:space="0" w:color="000000"/>
              <w:left w:val="single" w:sz="4" w:space="0" w:color="000000"/>
              <w:right w:val="single" w:sz="4" w:space="0" w:color="000000"/>
            </w:tcBorders>
            <w:hideMark/>
          </w:tcPr>
          <w:p w:rsidR="004668F5" w:rsidRPr="004668F5" w:rsidRDefault="004668F5" w:rsidP="004668F5">
            <w:pPr>
              <w:spacing w:after="200" w:line="276" w:lineRule="auto"/>
              <w:jc w:val="center"/>
              <w:rPr>
                <w:rFonts w:ascii="Times New Roman" w:hAnsi="Times New Roman"/>
                <w:b/>
                <w:sz w:val="24"/>
                <w:szCs w:val="24"/>
                <w:lang w:eastAsia="ru-RU"/>
              </w:rPr>
            </w:pPr>
            <w:r w:rsidRPr="004668F5">
              <w:rPr>
                <w:rFonts w:ascii="Times New Roman" w:hAnsi="Times New Roman"/>
                <w:b/>
                <w:sz w:val="24"/>
                <w:szCs w:val="24"/>
                <w:lang w:eastAsia="ru-RU"/>
              </w:rPr>
              <w:lastRenderedPageBreak/>
              <w:t>Специальность</w:t>
            </w:r>
          </w:p>
        </w:tc>
        <w:tc>
          <w:tcPr>
            <w:tcW w:w="4604" w:type="dxa"/>
            <w:gridSpan w:val="2"/>
            <w:tcBorders>
              <w:top w:val="single" w:sz="4" w:space="0" w:color="000000"/>
              <w:left w:val="single" w:sz="4" w:space="0" w:color="000000"/>
              <w:bottom w:val="single" w:sz="4" w:space="0" w:color="000000"/>
              <w:right w:val="single" w:sz="4" w:space="0" w:color="000000"/>
            </w:tcBorders>
          </w:tcPr>
          <w:p w:rsidR="004668F5" w:rsidRPr="004668F5" w:rsidRDefault="004668F5" w:rsidP="004668F5">
            <w:pPr>
              <w:spacing w:after="200" w:line="276" w:lineRule="auto"/>
              <w:jc w:val="center"/>
              <w:rPr>
                <w:rFonts w:ascii="Times New Roman" w:hAnsi="Times New Roman"/>
                <w:b/>
                <w:sz w:val="24"/>
                <w:szCs w:val="24"/>
                <w:lang w:eastAsia="ru-RU"/>
              </w:rPr>
            </w:pPr>
            <w:r w:rsidRPr="004668F5">
              <w:rPr>
                <w:rFonts w:ascii="Times New Roman" w:hAnsi="Times New Roman"/>
                <w:b/>
                <w:sz w:val="24"/>
                <w:szCs w:val="24"/>
                <w:lang w:eastAsia="ru-RU"/>
              </w:rPr>
              <w:t>Качество знаний за 2017-2018 уч. год</w:t>
            </w:r>
          </w:p>
        </w:tc>
        <w:tc>
          <w:tcPr>
            <w:tcW w:w="2361" w:type="dxa"/>
            <w:vMerge w:val="restart"/>
            <w:tcBorders>
              <w:top w:val="single" w:sz="4" w:space="0" w:color="000000"/>
              <w:left w:val="single" w:sz="4" w:space="0" w:color="000000"/>
              <w:right w:val="single" w:sz="4" w:space="0" w:color="000000"/>
            </w:tcBorders>
            <w:hideMark/>
          </w:tcPr>
          <w:p w:rsidR="004668F5" w:rsidRPr="004668F5" w:rsidRDefault="004668F5" w:rsidP="004668F5">
            <w:pPr>
              <w:spacing w:after="200" w:line="276" w:lineRule="auto"/>
              <w:jc w:val="center"/>
              <w:rPr>
                <w:rFonts w:ascii="Times New Roman" w:hAnsi="Times New Roman"/>
                <w:b/>
                <w:sz w:val="24"/>
                <w:szCs w:val="24"/>
                <w:lang w:eastAsia="ru-RU"/>
              </w:rPr>
            </w:pPr>
            <w:r w:rsidRPr="004668F5">
              <w:rPr>
                <w:rFonts w:ascii="Times New Roman" w:hAnsi="Times New Roman"/>
                <w:b/>
                <w:sz w:val="24"/>
                <w:szCs w:val="24"/>
                <w:lang w:eastAsia="ru-RU"/>
              </w:rPr>
              <w:t>Успеваемость</w:t>
            </w:r>
          </w:p>
        </w:tc>
      </w:tr>
      <w:tr w:rsidR="004668F5" w:rsidRPr="004668F5" w:rsidTr="004668F5">
        <w:tc>
          <w:tcPr>
            <w:tcW w:w="2380" w:type="dxa"/>
            <w:vMerge/>
            <w:tcBorders>
              <w:left w:val="single" w:sz="4" w:space="0" w:color="000000"/>
              <w:bottom w:val="single" w:sz="4" w:space="0" w:color="000000"/>
              <w:right w:val="single" w:sz="4" w:space="0" w:color="000000"/>
            </w:tcBorders>
          </w:tcPr>
          <w:p w:rsidR="004668F5" w:rsidRPr="004668F5" w:rsidRDefault="004668F5" w:rsidP="004668F5">
            <w:pPr>
              <w:spacing w:after="200" w:line="276" w:lineRule="auto"/>
              <w:jc w:val="center"/>
              <w:rPr>
                <w:rFonts w:ascii="Times New Roman" w:hAnsi="Times New Roman"/>
                <w:b/>
                <w:sz w:val="24"/>
                <w:szCs w:val="24"/>
                <w:lang w:eastAsia="ru-RU"/>
              </w:rPr>
            </w:pPr>
          </w:p>
        </w:tc>
        <w:tc>
          <w:tcPr>
            <w:tcW w:w="2299" w:type="dxa"/>
            <w:tcBorders>
              <w:top w:val="single" w:sz="4" w:space="0" w:color="000000"/>
              <w:left w:val="single" w:sz="4" w:space="0" w:color="000000"/>
              <w:bottom w:val="single" w:sz="4" w:space="0" w:color="000000"/>
              <w:right w:val="single" w:sz="4" w:space="0" w:color="000000"/>
            </w:tcBorders>
          </w:tcPr>
          <w:p w:rsidR="004668F5" w:rsidRPr="004668F5" w:rsidRDefault="004668F5" w:rsidP="004668F5">
            <w:pPr>
              <w:spacing w:after="200" w:line="276" w:lineRule="auto"/>
              <w:jc w:val="center"/>
              <w:rPr>
                <w:rFonts w:ascii="Times New Roman" w:hAnsi="Times New Roman"/>
                <w:b/>
                <w:sz w:val="24"/>
                <w:szCs w:val="24"/>
                <w:lang w:eastAsia="ru-RU"/>
              </w:rPr>
            </w:pPr>
            <w:r w:rsidRPr="004668F5">
              <w:rPr>
                <w:rFonts w:ascii="Times New Roman" w:hAnsi="Times New Roman"/>
                <w:b/>
                <w:sz w:val="24"/>
                <w:szCs w:val="24"/>
                <w:lang w:eastAsia="ru-RU"/>
              </w:rPr>
              <w:t>1 полугодие</w:t>
            </w:r>
          </w:p>
        </w:tc>
        <w:tc>
          <w:tcPr>
            <w:tcW w:w="2305" w:type="dxa"/>
            <w:tcBorders>
              <w:top w:val="single" w:sz="4" w:space="0" w:color="000000"/>
              <w:left w:val="single" w:sz="4" w:space="0" w:color="000000"/>
              <w:bottom w:val="single" w:sz="4" w:space="0" w:color="000000"/>
              <w:right w:val="single" w:sz="4" w:space="0" w:color="000000"/>
            </w:tcBorders>
          </w:tcPr>
          <w:p w:rsidR="004668F5" w:rsidRPr="004668F5" w:rsidRDefault="004668F5" w:rsidP="004668F5">
            <w:pPr>
              <w:spacing w:after="200" w:line="276" w:lineRule="auto"/>
              <w:jc w:val="center"/>
              <w:rPr>
                <w:rFonts w:ascii="Times New Roman" w:hAnsi="Times New Roman"/>
                <w:b/>
                <w:sz w:val="24"/>
                <w:szCs w:val="24"/>
                <w:lang w:eastAsia="ru-RU"/>
              </w:rPr>
            </w:pPr>
            <w:r w:rsidRPr="004668F5">
              <w:rPr>
                <w:rFonts w:ascii="Times New Roman" w:hAnsi="Times New Roman"/>
                <w:b/>
                <w:sz w:val="24"/>
                <w:szCs w:val="24"/>
                <w:lang w:eastAsia="ru-RU"/>
              </w:rPr>
              <w:t>2 полугодие</w:t>
            </w:r>
          </w:p>
        </w:tc>
        <w:tc>
          <w:tcPr>
            <w:tcW w:w="2361" w:type="dxa"/>
            <w:vMerge/>
            <w:tcBorders>
              <w:left w:val="single" w:sz="4" w:space="0" w:color="000000"/>
              <w:bottom w:val="single" w:sz="4" w:space="0" w:color="000000"/>
              <w:right w:val="single" w:sz="4" w:space="0" w:color="000000"/>
            </w:tcBorders>
          </w:tcPr>
          <w:p w:rsidR="004668F5" w:rsidRPr="004668F5" w:rsidRDefault="004668F5" w:rsidP="004668F5">
            <w:pPr>
              <w:spacing w:after="200" w:line="276" w:lineRule="auto"/>
              <w:jc w:val="center"/>
              <w:rPr>
                <w:rFonts w:ascii="Times New Roman" w:hAnsi="Times New Roman"/>
                <w:b/>
                <w:sz w:val="24"/>
                <w:szCs w:val="24"/>
                <w:lang w:eastAsia="ru-RU"/>
              </w:rPr>
            </w:pPr>
          </w:p>
        </w:tc>
      </w:tr>
      <w:tr w:rsidR="004668F5" w:rsidRPr="004668F5" w:rsidTr="004668F5">
        <w:tc>
          <w:tcPr>
            <w:tcW w:w="2380" w:type="dxa"/>
            <w:tcBorders>
              <w:top w:val="single" w:sz="4" w:space="0" w:color="000000"/>
              <w:left w:val="single" w:sz="4" w:space="0" w:color="000000"/>
              <w:bottom w:val="single" w:sz="4" w:space="0" w:color="000000"/>
              <w:right w:val="single" w:sz="4" w:space="0" w:color="000000"/>
            </w:tcBorders>
            <w:hideMark/>
          </w:tcPr>
          <w:p w:rsidR="004668F5" w:rsidRPr="004668F5" w:rsidRDefault="004668F5" w:rsidP="004668F5">
            <w:pPr>
              <w:spacing w:after="200" w:line="276" w:lineRule="auto"/>
              <w:jc w:val="center"/>
              <w:rPr>
                <w:rFonts w:ascii="Times New Roman" w:hAnsi="Times New Roman"/>
                <w:sz w:val="24"/>
                <w:szCs w:val="24"/>
                <w:lang w:eastAsia="ru-RU"/>
              </w:rPr>
            </w:pPr>
            <w:r w:rsidRPr="004668F5">
              <w:rPr>
                <w:rFonts w:ascii="Times New Roman" w:hAnsi="Times New Roman"/>
                <w:sz w:val="24"/>
                <w:szCs w:val="24"/>
                <w:lang w:eastAsia="ru-RU"/>
              </w:rPr>
              <w:t>Физическая культура</w:t>
            </w:r>
          </w:p>
        </w:tc>
        <w:tc>
          <w:tcPr>
            <w:tcW w:w="2299" w:type="dxa"/>
            <w:tcBorders>
              <w:top w:val="single" w:sz="4" w:space="0" w:color="000000"/>
              <w:left w:val="single" w:sz="4" w:space="0" w:color="000000"/>
              <w:bottom w:val="single" w:sz="4" w:space="0" w:color="000000"/>
              <w:right w:val="single" w:sz="4" w:space="0" w:color="000000"/>
            </w:tcBorders>
          </w:tcPr>
          <w:p w:rsidR="004668F5" w:rsidRPr="004668F5" w:rsidRDefault="004668F5" w:rsidP="004668F5">
            <w:pPr>
              <w:spacing w:after="200" w:line="276" w:lineRule="auto"/>
              <w:jc w:val="center"/>
              <w:rPr>
                <w:rFonts w:ascii="Times New Roman" w:hAnsi="Times New Roman"/>
                <w:b/>
                <w:bCs/>
                <w:sz w:val="24"/>
                <w:szCs w:val="24"/>
                <w:lang w:eastAsia="ru-RU"/>
              </w:rPr>
            </w:pPr>
            <w:r w:rsidRPr="004668F5">
              <w:rPr>
                <w:rFonts w:ascii="Times New Roman" w:hAnsi="Times New Roman"/>
                <w:b/>
                <w:bCs/>
                <w:sz w:val="24"/>
                <w:szCs w:val="24"/>
                <w:lang w:eastAsia="ru-RU"/>
              </w:rPr>
              <w:t>57,6</w:t>
            </w:r>
          </w:p>
        </w:tc>
        <w:tc>
          <w:tcPr>
            <w:tcW w:w="2305" w:type="dxa"/>
            <w:tcBorders>
              <w:top w:val="single" w:sz="4" w:space="0" w:color="000000"/>
              <w:left w:val="single" w:sz="4" w:space="0" w:color="000000"/>
              <w:bottom w:val="single" w:sz="4" w:space="0" w:color="000000"/>
              <w:right w:val="single" w:sz="4" w:space="0" w:color="000000"/>
            </w:tcBorders>
          </w:tcPr>
          <w:p w:rsidR="004668F5" w:rsidRPr="004668F5" w:rsidRDefault="004668F5" w:rsidP="004668F5">
            <w:pPr>
              <w:spacing w:after="200" w:line="276" w:lineRule="auto"/>
              <w:jc w:val="center"/>
              <w:rPr>
                <w:rFonts w:ascii="Times New Roman" w:hAnsi="Times New Roman"/>
                <w:b/>
                <w:bCs/>
                <w:sz w:val="24"/>
                <w:szCs w:val="24"/>
                <w:lang w:eastAsia="ru-RU"/>
              </w:rPr>
            </w:pPr>
            <w:r w:rsidRPr="004668F5">
              <w:rPr>
                <w:rFonts w:ascii="Times New Roman" w:hAnsi="Times New Roman"/>
                <w:b/>
                <w:bCs/>
                <w:sz w:val="24"/>
                <w:szCs w:val="24"/>
                <w:lang w:eastAsia="ru-RU"/>
              </w:rPr>
              <w:t>36,8</w:t>
            </w:r>
          </w:p>
        </w:tc>
        <w:tc>
          <w:tcPr>
            <w:tcW w:w="2361" w:type="dxa"/>
            <w:tcBorders>
              <w:top w:val="single" w:sz="4" w:space="0" w:color="000000"/>
              <w:left w:val="single" w:sz="4" w:space="0" w:color="000000"/>
              <w:bottom w:val="single" w:sz="4" w:space="0" w:color="000000"/>
              <w:right w:val="single" w:sz="4" w:space="0" w:color="000000"/>
            </w:tcBorders>
            <w:hideMark/>
          </w:tcPr>
          <w:p w:rsidR="004668F5" w:rsidRPr="004668F5" w:rsidRDefault="004668F5" w:rsidP="004668F5">
            <w:pPr>
              <w:spacing w:after="200" w:line="276" w:lineRule="auto"/>
              <w:jc w:val="center"/>
              <w:rPr>
                <w:rFonts w:ascii="Times New Roman" w:hAnsi="Times New Roman"/>
                <w:b/>
                <w:bCs/>
                <w:sz w:val="24"/>
                <w:szCs w:val="24"/>
                <w:lang w:eastAsia="ru-RU"/>
              </w:rPr>
            </w:pPr>
            <w:r w:rsidRPr="004668F5">
              <w:rPr>
                <w:rFonts w:ascii="Times New Roman" w:hAnsi="Times New Roman"/>
                <w:b/>
                <w:bCs/>
                <w:sz w:val="24"/>
                <w:szCs w:val="24"/>
                <w:lang w:eastAsia="ru-RU"/>
              </w:rPr>
              <w:t>100</w:t>
            </w:r>
          </w:p>
        </w:tc>
      </w:tr>
      <w:tr w:rsidR="004668F5" w:rsidRPr="004668F5" w:rsidTr="004668F5">
        <w:tc>
          <w:tcPr>
            <w:tcW w:w="2380" w:type="dxa"/>
            <w:tcBorders>
              <w:top w:val="single" w:sz="4" w:space="0" w:color="000000"/>
              <w:left w:val="single" w:sz="4" w:space="0" w:color="000000"/>
              <w:bottom w:val="single" w:sz="4" w:space="0" w:color="000000"/>
              <w:right w:val="single" w:sz="4" w:space="0" w:color="000000"/>
            </w:tcBorders>
            <w:hideMark/>
          </w:tcPr>
          <w:p w:rsidR="004668F5" w:rsidRPr="004668F5" w:rsidRDefault="004668F5" w:rsidP="004668F5">
            <w:pPr>
              <w:spacing w:after="200" w:line="276" w:lineRule="auto"/>
              <w:jc w:val="center"/>
              <w:rPr>
                <w:rFonts w:ascii="Times New Roman" w:hAnsi="Times New Roman"/>
                <w:sz w:val="24"/>
                <w:szCs w:val="24"/>
                <w:lang w:eastAsia="ru-RU"/>
              </w:rPr>
            </w:pPr>
            <w:r w:rsidRPr="004668F5">
              <w:rPr>
                <w:rFonts w:ascii="Times New Roman" w:hAnsi="Times New Roman"/>
                <w:sz w:val="24"/>
                <w:szCs w:val="24"/>
                <w:lang w:eastAsia="ru-RU"/>
              </w:rPr>
              <w:t>Туризм</w:t>
            </w:r>
          </w:p>
        </w:tc>
        <w:tc>
          <w:tcPr>
            <w:tcW w:w="2299" w:type="dxa"/>
            <w:tcBorders>
              <w:top w:val="single" w:sz="4" w:space="0" w:color="000000"/>
              <w:left w:val="single" w:sz="4" w:space="0" w:color="000000"/>
              <w:bottom w:val="single" w:sz="4" w:space="0" w:color="000000"/>
              <w:right w:val="single" w:sz="4" w:space="0" w:color="000000"/>
            </w:tcBorders>
          </w:tcPr>
          <w:p w:rsidR="004668F5" w:rsidRPr="004668F5" w:rsidRDefault="004668F5" w:rsidP="004668F5">
            <w:pPr>
              <w:spacing w:after="200" w:line="276" w:lineRule="auto"/>
              <w:jc w:val="center"/>
              <w:rPr>
                <w:rFonts w:ascii="Times New Roman" w:hAnsi="Times New Roman"/>
                <w:b/>
                <w:bCs/>
                <w:sz w:val="24"/>
                <w:szCs w:val="24"/>
                <w:lang w:eastAsia="ru-RU"/>
              </w:rPr>
            </w:pPr>
            <w:r w:rsidRPr="004668F5">
              <w:rPr>
                <w:rFonts w:ascii="Times New Roman" w:hAnsi="Times New Roman"/>
                <w:b/>
                <w:bCs/>
                <w:sz w:val="24"/>
                <w:szCs w:val="24"/>
                <w:lang w:eastAsia="ru-RU"/>
              </w:rPr>
              <w:t>31,2</w:t>
            </w:r>
          </w:p>
        </w:tc>
        <w:tc>
          <w:tcPr>
            <w:tcW w:w="2305" w:type="dxa"/>
            <w:tcBorders>
              <w:top w:val="single" w:sz="4" w:space="0" w:color="000000"/>
              <w:left w:val="single" w:sz="4" w:space="0" w:color="000000"/>
              <w:bottom w:val="single" w:sz="4" w:space="0" w:color="000000"/>
              <w:right w:val="single" w:sz="4" w:space="0" w:color="000000"/>
            </w:tcBorders>
          </w:tcPr>
          <w:p w:rsidR="004668F5" w:rsidRPr="004668F5" w:rsidRDefault="004668F5" w:rsidP="004668F5">
            <w:pPr>
              <w:spacing w:after="200" w:line="276" w:lineRule="auto"/>
              <w:jc w:val="center"/>
              <w:rPr>
                <w:rFonts w:ascii="Times New Roman" w:hAnsi="Times New Roman"/>
                <w:b/>
                <w:bCs/>
                <w:sz w:val="24"/>
                <w:szCs w:val="24"/>
                <w:lang w:eastAsia="ru-RU"/>
              </w:rPr>
            </w:pPr>
            <w:r w:rsidRPr="004668F5">
              <w:rPr>
                <w:rFonts w:ascii="Times New Roman" w:hAnsi="Times New Roman"/>
                <w:b/>
                <w:bCs/>
                <w:sz w:val="24"/>
                <w:szCs w:val="24"/>
                <w:lang w:eastAsia="ru-RU"/>
              </w:rPr>
              <w:t>35,3</w:t>
            </w:r>
          </w:p>
        </w:tc>
        <w:tc>
          <w:tcPr>
            <w:tcW w:w="2361" w:type="dxa"/>
            <w:tcBorders>
              <w:top w:val="single" w:sz="4" w:space="0" w:color="000000"/>
              <w:left w:val="single" w:sz="4" w:space="0" w:color="000000"/>
              <w:bottom w:val="single" w:sz="4" w:space="0" w:color="000000"/>
              <w:right w:val="single" w:sz="4" w:space="0" w:color="000000"/>
            </w:tcBorders>
            <w:hideMark/>
          </w:tcPr>
          <w:p w:rsidR="004668F5" w:rsidRPr="004668F5" w:rsidRDefault="004668F5" w:rsidP="004668F5">
            <w:pPr>
              <w:spacing w:after="200" w:line="276" w:lineRule="auto"/>
              <w:jc w:val="center"/>
              <w:rPr>
                <w:rFonts w:ascii="Times New Roman" w:hAnsi="Times New Roman"/>
                <w:b/>
                <w:bCs/>
                <w:sz w:val="24"/>
                <w:szCs w:val="24"/>
                <w:lang w:eastAsia="ru-RU"/>
              </w:rPr>
            </w:pPr>
            <w:r w:rsidRPr="004668F5">
              <w:rPr>
                <w:rFonts w:ascii="Times New Roman" w:hAnsi="Times New Roman"/>
                <w:b/>
                <w:bCs/>
                <w:sz w:val="24"/>
                <w:szCs w:val="24"/>
                <w:lang w:eastAsia="ru-RU"/>
              </w:rPr>
              <w:t>100</w:t>
            </w:r>
          </w:p>
        </w:tc>
      </w:tr>
      <w:tr w:rsidR="004668F5" w:rsidRPr="004668F5" w:rsidTr="004668F5">
        <w:tc>
          <w:tcPr>
            <w:tcW w:w="2380" w:type="dxa"/>
            <w:tcBorders>
              <w:top w:val="single" w:sz="4" w:space="0" w:color="000000"/>
              <w:left w:val="single" w:sz="4" w:space="0" w:color="000000"/>
              <w:bottom w:val="single" w:sz="4" w:space="0" w:color="000000"/>
              <w:right w:val="single" w:sz="4" w:space="0" w:color="000000"/>
            </w:tcBorders>
            <w:hideMark/>
          </w:tcPr>
          <w:p w:rsidR="004668F5" w:rsidRPr="004668F5" w:rsidRDefault="004668F5" w:rsidP="004668F5">
            <w:pPr>
              <w:spacing w:after="200" w:line="276" w:lineRule="auto"/>
              <w:jc w:val="center"/>
              <w:rPr>
                <w:rFonts w:ascii="Times New Roman" w:hAnsi="Times New Roman"/>
                <w:sz w:val="24"/>
                <w:szCs w:val="24"/>
                <w:lang w:eastAsia="ru-RU"/>
              </w:rPr>
            </w:pPr>
            <w:r w:rsidRPr="004668F5">
              <w:rPr>
                <w:rFonts w:ascii="Times New Roman" w:hAnsi="Times New Roman"/>
                <w:sz w:val="24"/>
                <w:szCs w:val="24"/>
                <w:lang w:eastAsia="ru-RU"/>
              </w:rPr>
              <w:t>Итого:</w:t>
            </w:r>
          </w:p>
        </w:tc>
        <w:tc>
          <w:tcPr>
            <w:tcW w:w="2299" w:type="dxa"/>
            <w:tcBorders>
              <w:top w:val="single" w:sz="4" w:space="0" w:color="000000"/>
              <w:left w:val="single" w:sz="4" w:space="0" w:color="000000"/>
              <w:bottom w:val="single" w:sz="4" w:space="0" w:color="000000"/>
              <w:right w:val="single" w:sz="4" w:space="0" w:color="000000"/>
            </w:tcBorders>
          </w:tcPr>
          <w:p w:rsidR="004668F5" w:rsidRPr="004668F5" w:rsidRDefault="004668F5" w:rsidP="004668F5">
            <w:pPr>
              <w:spacing w:after="200" w:line="276" w:lineRule="auto"/>
              <w:jc w:val="center"/>
              <w:rPr>
                <w:rFonts w:ascii="Times New Roman" w:hAnsi="Times New Roman"/>
                <w:b/>
                <w:i/>
                <w:sz w:val="24"/>
                <w:szCs w:val="24"/>
                <w:lang w:eastAsia="ru-RU"/>
              </w:rPr>
            </w:pPr>
            <w:r w:rsidRPr="004668F5">
              <w:rPr>
                <w:rFonts w:ascii="Times New Roman" w:hAnsi="Times New Roman"/>
                <w:b/>
                <w:i/>
                <w:sz w:val="24"/>
                <w:szCs w:val="24"/>
                <w:lang w:eastAsia="ru-RU"/>
              </w:rPr>
              <w:t>44,4</w:t>
            </w:r>
          </w:p>
        </w:tc>
        <w:tc>
          <w:tcPr>
            <w:tcW w:w="2305" w:type="dxa"/>
            <w:tcBorders>
              <w:top w:val="single" w:sz="4" w:space="0" w:color="000000"/>
              <w:left w:val="single" w:sz="4" w:space="0" w:color="000000"/>
              <w:bottom w:val="single" w:sz="4" w:space="0" w:color="000000"/>
              <w:right w:val="single" w:sz="4" w:space="0" w:color="000000"/>
            </w:tcBorders>
          </w:tcPr>
          <w:p w:rsidR="004668F5" w:rsidRPr="004668F5" w:rsidRDefault="004668F5" w:rsidP="004668F5">
            <w:pPr>
              <w:spacing w:after="200" w:line="276" w:lineRule="auto"/>
              <w:jc w:val="center"/>
              <w:rPr>
                <w:rFonts w:ascii="Times New Roman" w:hAnsi="Times New Roman"/>
                <w:b/>
                <w:i/>
                <w:sz w:val="24"/>
                <w:szCs w:val="24"/>
                <w:lang w:eastAsia="ru-RU"/>
              </w:rPr>
            </w:pPr>
            <w:r w:rsidRPr="004668F5">
              <w:rPr>
                <w:rFonts w:ascii="Times New Roman" w:hAnsi="Times New Roman"/>
                <w:b/>
                <w:i/>
                <w:sz w:val="24"/>
                <w:szCs w:val="24"/>
                <w:lang w:eastAsia="ru-RU"/>
              </w:rPr>
              <w:t>36,1</w:t>
            </w:r>
          </w:p>
        </w:tc>
        <w:tc>
          <w:tcPr>
            <w:tcW w:w="2361" w:type="dxa"/>
            <w:tcBorders>
              <w:top w:val="single" w:sz="4" w:space="0" w:color="000000"/>
              <w:left w:val="single" w:sz="4" w:space="0" w:color="000000"/>
              <w:bottom w:val="single" w:sz="4" w:space="0" w:color="000000"/>
              <w:right w:val="single" w:sz="4" w:space="0" w:color="000000"/>
            </w:tcBorders>
            <w:hideMark/>
          </w:tcPr>
          <w:p w:rsidR="004668F5" w:rsidRPr="004668F5" w:rsidRDefault="004668F5" w:rsidP="004668F5">
            <w:pPr>
              <w:spacing w:after="200" w:line="276" w:lineRule="auto"/>
              <w:jc w:val="center"/>
              <w:rPr>
                <w:rFonts w:ascii="Times New Roman" w:hAnsi="Times New Roman"/>
                <w:b/>
                <w:i/>
                <w:sz w:val="24"/>
                <w:szCs w:val="24"/>
                <w:lang w:eastAsia="ru-RU"/>
              </w:rPr>
            </w:pPr>
            <w:r w:rsidRPr="004668F5">
              <w:rPr>
                <w:rFonts w:ascii="Times New Roman" w:hAnsi="Times New Roman"/>
                <w:b/>
                <w:i/>
                <w:sz w:val="24"/>
                <w:szCs w:val="24"/>
                <w:lang w:eastAsia="ru-RU"/>
              </w:rPr>
              <w:t>100</w:t>
            </w:r>
          </w:p>
        </w:tc>
      </w:tr>
    </w:tbl>
    <w:p w:rsidR="004668F5" w:rsidRPr="004668F5" w:rsidRDefault="004668F5" w:rsidP="004668F5">
      <w:pPr>
        <w:spacing w:after="0" w:line="240" w:lineRule="auto"/>
        <w:ind w:firstLine="708"/>
        <w:jc w:val="both"/>
        <w:rPr>
          <w:rFonts w:ascii="Times New Roman" w:eastAsia="Times New Roman" w:hAnsi="Times New Roman" w:cs="Times New Roman"/>
          <w:sz w:val="28"/>
          <w:szCs w:val="28"/>
          <w:lang w:eastAsia="ru-RU"/>
        </w:rPr>
      </w:pPr>
    </w:p>
    <w:p w:rsidR="004668F5" w:rsidRPr="004668F5" w:rsidRDefault="004668F5" w:rsidP="004668F5">
      <w:pPr>
        <w:spacing w:after="0" w:line="240" w:lineRule="auto"/>
        <w:ind w:firstLine="708"/>
        <w:jc w:val="both"/>
        <w:rPr>
          <w:rFonts w:ascii="Times New Roman" w:eastAsia="Times New Roman" w:hAnsi="Times New Roman" w:cs="Times New Roman"/>
          <w:sz w:val="28"/>
          <w:szCs w:val="28"/>
          <w:lang w:eastAsia="ru-RU"/>
        </w:rPr>
      </w:pPr>
    </w:p>
    <w:p w:rsidR="004668F5" w:rsidRPr="004668F5" w:rsidRDefault="004668F5" w:rsidP="004668F5">
      <w:pPr>
        <w:spacing w:after="0" w:line="240" w:lineRule="auto"/>
        <w:jc w:val="both"/>
        <w:rPr>
          <w:rFonts w:ascii="Times New Roman" w:eastAsia="Times New Roman" w:hAnsi="Times New Roman" w:cs="Times New Roman"/>
          <w:sz w:val="28"/>
          <w:szCs w:val="28"/>
          <w:lang w:eastAsia="ru-RU"/>
        </w:rPr>
      </w:pPr>
    </w:p>
    <w:p w:rsidR="004668F5" w:rsidRPr="004668F5" w:rsidRDefault="004668F5" w:rsidP="004668F5">
      <w:pPr>
        <w:spacing w:after="0" w:line="240" w:lineRule="auto"/>
        <w:ind w:firstLine="709"/>
        <w:jc w:val="both"/>
        <w:rPr>
          <w:rFonts w:ascii="Times New Roman" w:hAnsi="Times New Roman" w:cs="Times New Roman"/>
          <w:color w:val="000000"/>
          <w:sz w:val="28"/>
          <w:szCs w:val="28"/>
        </w:rPr>
      </w:pPr>
      <w:r w:rsidRPr="004668F5">
        <w:rPr>
          <w:rFonts w:ascii="Times New Roman" w:hAnsi="Times New Roman" w:cs="Times New Roman"/>
          <w:color w:val="000000"/>
          <w:sz w:val="28"/>
          <w:szCs w:val="28"/>
        </w:rPr>
        <w:t>По специальности Физическая культура качество знаний в 2017-2018 учебном году повысилось на 13,9%. По специальности Туризм качество знаний понизилось на 23,8%.</w:t>
      </w:r>
    </w:p>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Сравнительный анализ качества знаний по годам</w:t>
      </w:r>
    </w:p>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(специальность Физическая культура)</w:t>
      </w:r>
    </w:p>
    <w:p w:rsidR="004668F5" w:rsidRPr="004668F5" w:rsidRDefault="004668F5" w:rsidP="004668F5">
      <w:pPr>
        <w:spacing w:after="0" w:line="240" w:lineRule="auto"/>
        <w:jc w:val="both"/>
        <w:rPr>
          <w:color w:val="000000"/>
          <w:u w:val="single"/>
        </w:rPr>
      </w:pPr>
    </w:p>
    <w:tbl>
      <w:tblPr>
        <w:tblW w:w="7799" w:type="dxa"/>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564"/>
        <w:gridCol w:w="2506"/>
        <w:gridCol w:w="2066"/>
      </w:tblGrid>
      <w:tr w:rsidR="004668F5" w:rsidRPr="004668F5" w:rsidTr="004668F5">
        <w:tc>
          <w:tcPr>
            <w:tcW w:w="663"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w:t>
            </w:r>
          </w:p>
        </w:tc>
        <w:tc>
          <w:tcPr>
            <w:tcW w:w="2564"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rPr>
            </w:pPr>
            <w:r w:rsidRPr="004668F5">
              <w:rPr>
                <w:rFonts w:ascii="Times New Roman" w:hAnsi="Times New Roman" w:cs="Times New Roman"/>
                <w:color w:val="000000"/>
                <w:sz w:val="28"/>
                <w:szCs w:val="28"/>
              </w:rPr>
              <w:t>Учебный год</w:t>
            </w:r>
          </w:p>
        </w:tc>
        <w:tc>
          <w:tcPr>
            <w:tcW w:w="2506"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rPr>
            </w:pPr>
            <w:r w:rsidRPr="004668F5">
              <w:rPr>
                <w:rFonts w:ascii="Times New Roman" w:hAnsi="Times New Roman" w:cs="Times New Roman"/>
                <w:color w:val="000000"/>
                <w:sz w:val="28"/>
                <w:szCs w:val="28"/>
              </w:rPr>
              <w:t>Качество знаний, %</w:t>
            </w:r>
          </w:p>
        </w:tc>
        <w:tc>
          <w:tcPr>
            <w:tcW w:w="2066"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rPr>
            </w:pPr>
            <w:r w:rsidRPr="004668F5">
              <w:rPr>
                <w:rFonts w:ascii="Times New Roman" w:hAnsi="Times New Roman" w:cs="Times New Roman"/>
                <w:color w:val="000000"/>
                <w:sz w:val="28"/>
                <w:szCs w:val="28"/>
              </w:rPr>
              <w:t>Успеваемость,</w:t>
            </w:r>
          </w:p>
          <w:p w:rsidR="004668F5" w:rsidRPr="004668F5" w:rsidRDefault="004668F5" w:rsidP="004668F5">
            <w:pPr>
              <w:spacing w:after="0" w:line="240" w:lineRule="auto"/>
              <w:jc w:val="center"/>
              <w:rPr>
                <w:rFonts w:ascii="Times New Roman" w:hAnsi="Times New Roman" w:cs="Times New Roman"/>
                <w:color w:val="000000"/>
                <w:sz w:val="28"/>
                <w:szCs w:val="28"/>
              </w:rPr>
            </w:pPr>
            <w:r w:rsidRPr="004668F5">
              <w:rPr>
                <w:rFonts w:ascii="Times New Roman" w:hAnsi="Times New Roman" w:cs="Times New Roman"/>
                <w:color w:val="000000"/>
                <w:sz w:val="28"/>
                <w:szCs w:val="28"/>
              </w:rPr>
              <w:t>%</w:t>
            </w:r>
          </w:p>
        </w:tc>
      </w:tr>
      <w:tr w:rsidR="004668F5" w:rsidRPr="004668F5" w:rsidTr="004668F5">
        <w:tc>
          <w:tcPr>
            <w:tcW w:w="663" w:type="dxa"/>
            <w:shd w:val="clear" w:color="auto" w:fill="auto"/>
          </w:tcPr>
          <w:p w:rsidR="004668F5" w:rsidRPr="004668F5" w:rsidRDefault="004668F5" w:rsidP="004668F5">
            <w:pPr>
              <w:spacing w:after="0" w:line="240" w:lineRule="auto"/>
              <w:jc w:val="both"/>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1</w:t>
            </w:r>
          </w:p>
        </w:tc>
        <w:tc>
          <w:tcPr>
            <w:tcW w:w="2564" w:type="dxa"/>
            <w:shd w:val="clear" w:color="auto" w:fill="auto"/>
          </w:tcPr>
          <w:p w:rsidR="004668F5" w:rsidRPr="004668F5" w:rsidRDefault="004668F5" w:rsidP="004668F5">
            <w:pPr>
              <w:spacing w:after="0" w:line="240" w:lineRule="auto"/>
              <w:jc w:val="both"/>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2014-2015</w:t>
            </w:r>
          </w:p>
        </w:tc>
        <w:tc>
          <w:tcPr>
            <w:tcW w:w="2506" w:type="dxa"/>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37,5</w:t>
            </w:r>
          </w:p>
        </w:tc>
        <w:tc>
          <w:tcPr>
            <w:tcW w:w="2066" w:type="dxa"/>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r w:rsidR="004668F5" w:rsidRPr="004668F5" w:rsidTr="004668F5">
        <w:tc>
          <w:tcPr>
            <w:tcW w:w="663" w:type="dxa"/>
            <w:shd w:val="clear" w:color="auto" w:fill="auto"/>
          </w:tcPr>
          <w:p w:rsidR="004668F5" w:rsidRPr="004668F5" w:rsidRDefault="004668F5" w:rsidP="004668F5">
            <w:pPr>
              <w:spacing w:after="0" w:line="240" w:lineRule="auto"/>
              <w:jc w:val="both"/>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2</w:t>
            </w:r>
          </w:p>
        </w:tc>
        <w:tc>
          <w:tcPr>
            <w:tcW w:w="2564" w:type="dxa"/>
            <w:shd w:val="clear" w:color="auto" w:fill="auto"/>
          </w:tcPr>
          <w:p w:rsidR="004668F5" w:rsidRPr="004668F5" w:rsidRDefault="004668F5" w:rsidP="004668F5">
            <w:pPr>
              <w:spacing w:after="0" w:line="240" w:lineRule="auto"/>
              <w:jc w:val="both"/>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2015-2016</w:t>
            </w:r>
          </w:p>
        </w:tc>
        <w:tc>
          <w:tcPr>
            <w:tcW w:w="2506" w:type="dxa"/>
            <w:tcBorders>
              <w:righ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67,5</w:t>
            </w:r>
          </w:p>
        </w:tc>
        <w:tc>
          <w:tcPr>
            <w:tcW w:w="2066" w:type="dxa"/>
            <w:tcBorders>
              <w:lef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r w:rsidR="004668F5" w:rsidRPr="004668F5" w:rsidTr="004668F5">
        <w:tc>
          <w:tcPr>
            <w:tcW w:w="663" w:type="dxa"/>
            <w:shd w:val="clear" w:color="auto" w:fill="auto"/>
          </w:tcPr>
          <w:p w:rsidR="004668F5" w:rsidRPr="004668F5" w:rsidRDefault="004668F5" w:rsidP="004668F5">
            <w:pPr>
              <w:spacing w:after="0" w:line="240" w:lineRule="auto"/>
              <w:jc w:val="both"/>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3</w:t>
            </w:r>
          </w:p>
        </w:tc>
        <w:tc>
          <w:tcPr>
            <w:tcW w:w="2564" w:type="dxa"/>
            <w:shd w:val="clear" w:color="auto" w:fill="auto"/>
          </w:tcPr>
          <w:p w:rsidR="004668F5" w:rsidRPr="004668F5" w:rsidRDefault="004668F5" w:rsidP="004668F5">
            <w:pPr>
              <w:spacing w:after="0" w:line="240" w:lineRule="auto"/>
              <w:jc w:val="both"/>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2016-2017</w:t>
            </w:r>
          </w:p>
        </w:tc>
        <w:tc>
          <w:tcPr>
            <w:tcW w:w="2506" w:type="dxa"/>
            <w:tcBorders>
              <w:righ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33,3</w:t>
            </w:r>
          </w:p>
        </w:tc>
        <w:tc>
          <w:tcPr>
            <w:tcW w:w="2066" w:type="dxa"/>
            <w:tcBorders>
              <w:lef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r w:rsidR="004668F5" w:rsidRPr="004668F5" w:rsidTr="004668F5">
        <w:tc>
          <w:tcPr>
            <w:tcW w:w="663" w:type="dxa"/>
            <w:shd w:val="clear" w:color="auto" w:fill="auto"/>
          </w:tcPr>
          <w:p w:rsidR="004668F5" w:rsidRPr="004668F5" w:rsidRDefault="004668F5" w:rsidP="004668F5">
            <w:pPr>
              <w:spacing w:after="0" w:line="240" w:lineRule="auto"/>
              <w:jc w:val="both"/>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4</w:t>
            </w:r>
          </w:p>
        </w:tc>
        <w:tc>
          <w:tcPr>
            <w:tcW w:w="2564" w:type="dxa"/>
            <w:shd w:val="clear" w:color="auto" w:fill="auto"/>
          </w:tcPr>
          <w:p w:rsidR="004668F5" w:rsidRPr="004668F5" w:rsidRDefault="004668F5" w:rsidP="004668F5">
            <w:pPr>
              <w:spacing w:after="0" w:line="240" w:lineRule="auto"/>
              <w:jc w:val="both"/>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2017-2018</w:t>
            </w:r>
          </w:p>
        </w:tc>
        <w:tc>
          <w:tcPr>
            <w:tcW w:w="2506" w:type="dxa"/>
            <w:tcBorders>
              <w:righ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47,2</w:t>
            </w:r>
          </w:p>
        </w:tc>
        <w:tc>
          <w:tcPr>
            <w:tcW w:w="2066" w:type="dxa"/>
            <w:tcBorders>
              <w:lef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bl>
    <w:p w:rsidR="004668F5" w:rsidRPr="004668F5" w:rsidRDefault="004668F5" w:rsidP="004668F5">
      <w:pPr>
        <w:spacing w:after="0" w:line="240" w:lineRule="auto"/>
        <w:jc w:val="both"/>
        <w:rPr>
          <w:color w:val="000000"/>
          <w:u w:val="single"/>
        </w:rPr>
      </w:pPr>
    </w:p>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Сравнительный анализ качества знаний по годам по специальности Туризм</w:t>
      </w:r>
    </w:p>
    <w:p w:rsidR="004668F5" w:rsidRPr="004668F5" w:rsidRDefault="004668F5" w:rsidP="004668F5">
      <w:pPr>
        <w:spacing w:after="0" w:line="240" w:lineRule="auto"/>
        <w:jc w:val="both"/>
        <w:rPr>
          <w:color w:val="000000"/>
          <w:u w:val="single"/>
        </w:rPr>
      </w:pPr>
    </w:p>
    <w:tbl>
      <w:tblPr>
        <w:tblW w:w="7799" w:type="dxa"/>
        <w:tblInd w:w="1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564"/>
        <w:gridCol w:w="2506"/>
        <w:gridCol w:w="2066"/>
      </w:tblGrid>
      <w:tr w:rsidR="004668F5" w:rsidRPr="004668F5" w:rsidTr="004668F5">
        <w:tc>
          <w:tcPr>
            <w:tcW w:w="663"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w:t>
            </w:r>
          </w:p>
        </w:tc>
        <w:tc>
          <w:tcPr>
            <w:tcW w:w="2564" w:type="dxa"/>
            <w:shd w:val="clear" w:color="auto" w:fill="auto"/>
          </w:tcPr>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Учебный год</w:t>
            </w:r>
          </w:p>
        </w:tc>
        <w:tc>
          <w:tcPr>
            <w:tcW w:w="2506"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rPr>
            </w:pPr>
            <w:r w:rsidRPr="004668F5">
              <w:rPr>
                <w:rFonts w:ascii="Times New Roman" w:hAnsi="Times New Roman" w:cs="Times New Roman"/>
                <w:color w:val="000000"/>
                <w:sz w:val="28"/>
                <w:szCs w:val="28"/>
              </w:rPr>
              <w:t>Качество знаний</w:t>
            </w:r>
          </w:p>
        </w:tc>
        <w:tc>
          <w:tcPr>
            <w:tcW w:w="2066"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rPr>
            </w:pPr>
            <w:r w:rsidRPr="004668F5">
              <w:rPr>
                <w:rFonts w:ascii="Times New Roman" w:hAnsi="Times New Roman" w:cs="Times New Roman"/>
                <w:color w:val="000000"/>
                <w:sz w:val="28"/>
                <w:szCs w:val="28"/>
              </w:rPr>
              <w:t>Успеваемость</w:t>
            </w:r>
          </w:p>
        </w:tc>
      </w:tr>
      <w:tr w:rsidR="004668F5" w:rsidRPr="004668F5" w:rsidTr="004668F5">
        <w:tc>
          <w:tcPr>
            <w:tcW w:w="663"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1</w:t>
            </w:r>
          </w:p>
        </w:tc>
        <w:tc>
          <w:tcPr>
            <w:tcW w:w="2564" w:type="dxa"/>
            <w:shd w:val="clear" w:color="auto" w:fill="auto"/>
          </w:tcPr>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2014-2015</w:t>
            </w:r>
          </w:p>
        </w:tc>
        <w:tc>
          <w:tcPr>
            <w:tcW w:w="2506" w:type="dxa"/>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42,7</w:t>
            </w:r>
          </w:p>
        </w:tc>
        <w:tc>
          <w:tcPr>
            <w:tcW w:w="2066" w:type="dxa"/>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r w:rsidR="004668F5" w:rsidRPr="004668F5" w:rsidTr="004668F5">
        <w:tc>
          <w:tcPr>
            <w:tcW w:w="663"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2</w:t>
            </w:r>
          </w:p>
        </w:tc>
        <w:tc>
          <w:tcPr>
            <w:tcW w:w="2564" w:type="dxa"/>
            <w:shd w:val="clear" w:color="auto" w:fill="auto"/>
          </w:tcPr>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2015-2016</w:t>
            </w:r>
          </w:p>
        </w:tc>
        <w:tc>
          <w:tcPr>
            <w:tcW w:w="2506" w:type="dxa"/>
            <w:tcBorders>
              <w:righ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33,0</w:t>
            </w:r>
          </w:p>
        </w:tc>
        <w:tc>
          <w:tcPr>
            <w:tcW w:w="2066" w:type="dxa"/>
            <w:tcBorders>
              <w:lef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r w:rsidR="004668F5" w:rsidRPr="004668F5" w:rsidTr="004668F5">
        <w:tc>
          <w:tcPr>
            <w:tcW w:w="663"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3</w:t>
            </w:r>
          </w:p>
        </w:tc>
        <w:tc>
          <w:tcPr>
            <w:tcW w:w="2564" w:type="dxa"/>
            <w:shd w:val="clear" w:color="auto" w:fill="auto"/>
          </w:tcPr>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2016-2017</w:t>
            </w:r>
          </w:p>
        </w:tc>
        <w:tc>
          <w:tcPr>
            <w:tcW w:w="2506" w:type="dxa"/>
            <w:tcBorders>
              <w:righ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57,3</w:t>
            </w:r>
          </w:p>
        </w:tc>
        <w:tc>
          <w:tcPr>
            <w:tcW w:w="2066" w:type="dxa"/>
            <w:tcBorders>
              <w:lef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r w:rsidR="004668F5" w:rsidRPr="004668F5" w:rsidTr="004668F5">
        <w:tc>
          <w:tcPr>
            <w:tcW w:w="663"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4</w:t>
            </w:r>
          </w:p>
        </w:tc>
        <w:tc>
          <w:tcPr>
            <w:tcW w:w="2564" w:type="dxa"/>
            <w:shd w:val="clear" w:color="auto" w:fill="auto"/>
          </w:tcPr>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2017-2018</w:t>
            </w:r>
          </w:p>
        </w:tc>
        <w:tc>
          <w:tcPr>
            <w:tcW w:w="2506" w:type="dxa"/>
            <w:tcBorders>
              <w:righ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33,5</w:t>
            </w:r>
          </w:p>
        </w:tc>
        <w:tc>
          <w:tcPr>
            <w:tcW w:w="2066" w:type="dxa"/>
            <w:tcBorders>
              <w:lef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bl>
    <w:p w:rsidR="004668F5" w:rsidRPr="004668F5" w:rsidRDefault="004668F5" w:rsidP="004668F5">
      <w:pPr>
        <w:shd w:val="clear" w:color="auto" w:fill="FFFFFF"/>
        <w:spacing w:after="0" w:line="240" w:lineRule="auto"/>
        <w:ind w:firstLine="708"/>
        <w:jc w:val="center"/>
        <w:rPr>
          <w:rFonts w:ascii="Times New Roman" w:eastAsia="Times New Roman" w:hAnsi="Times New Roman" w:cs="Times New Roman"/>
          <w:color w:val="333333"/>
          <w:sz w:val="28"/>
          <w:szCs w:val="28"/>
          <w:lang w:eastAsia="ru-RU"/>
        </w:rPr>
      </w:pPr>
    </w:p>
    <w:p w:rsidR="004668F5" w:rsidRPr="004668F5" w:rsidRDefault="004668F5" w:rsidP="004668F5">
      <w:pPr>
        <w:shd w:val="clear" w:color="auto" w:fill="FFFFFF"/>
        <w:spacing w:after="0" w:line="240" w:lineRule="auto"/>
        <w:ind w:firstLine="708"/>
        <w:jc w:val="center"/>
        <w:rPr>
          <w:rFonts w:ascii="Times New Roman" w:hAnsi="Times New Roman" w:cs="Times New Roman"/>
          <w:b/>
          <w:color w:val="000000"/>
          <w:sz w:val="28"/>
          <w:szCs w:val="28"/>
        </w:rPr>
      </w:pPr>
      <w:r w:rsidRPr="004668F5">
        <w:rPr>
          <w:noProof/>
          <w:lang w:eastAsia="ru-RU"/>
        </w:rPr>
        <w:lastRenderedPageBreak/>
        <w:drawing>
          <wp:inline distT="0" distB="0" distL="0" distR="0" wp14:anchorId="4C297422" wp14:editId="6D590927">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668F5" w:rsidRPr="004668F5" w:rsidRDefault="004668F5" w:rsidP="004668F5">
      <w:pPr>
        <w:shd w:val="clear" w:color="auto" w:fill="FFFFFF"/>
        <w:spacing w:after="0" w:line="240" w:lineRule="auto"/>
        <w:ind w:firstLine="708"/>
        <w:jc w:val="center"/>
        <w:rPr>
          <w:rFonts w:ascii="Times New Roman" w:hAnsi="Times New Roman" w:cs="Times New Roman"/>
          <w:b/>
          <w:color w:val="000000"/>
          <w:sz w:val="28"/>
          <w:szCs w:val="28"/>
        </w:rPr>
      </w:pPr>
    </w:p>
    <w:p w:rsidR="004668F5" w:rsidRPr="004668F5" w:rsidRDefault="004668F5" w:rsidP="004668F5">
      <w:pPr>
        <w:shd w:val="clear" w:color="auto" w:fill="FFFFFF"/>
        <w:spacing w:after="0" w:line="240" w:lineRule="auto"/>
        <w:ind w:firstLine="708"/>
        <w:jc w:val="center"/>
        <w:rPr>
          <w:rFonts w:ascii="Times New Roman" w:hAnsi="Times New Roman" w:cs="Times New Roman"/>
          <w:b/>
          <w:color w:val="000000"/>
          <w:sz w:val="28"/>
          <w:szCs w:val="28"/>
        </w:rPr>
      </w:pPr>
    </w:p>
    <w:p w:rsidR="004668F5" w:rsidRPr="004668F5" w:rsidRDefault="004668F5" w:rsidP="004668F5">
      <w:pPr>
        <w:shd w:val="clear" w:color="auto" w:fill="FFFFFF"/>
        <w:spacing w:after="0" w:line="240" w:lineRule="auto"/>
        <w:ind w:firstLine="708"/>
        <w:jc w:val="center"/>
        <w:rPr>
          <w:rFonts w:ascii="Times New Roman" w:hAnsi="Times New Roman" w:cs="Times New Roman"/>
          <w:b/>
          <w:color w:val="000000"/>
          <w:sz w:val="28"/>
          <w:szCs w:val="28"/>
        </w:rPr>
      </w:pPr>
    </w:p>
    <w:p w:rsidR="004668F5" w:rsidRPr="004668F5" w:rsidRDefault="004668F5" w:rsidP="004668F5">
      <w:pPr>
        <w:shd w:val="clear" w:color="auto" w:fill="FFFFFF"/>
        <w:spacing w:after="0" w:line="240" w:lineRule="auto"/>
        <w:ind w:firstLine="708"/>
        <w:jc w:val="center"/>
        <w:rPr>
          <w:rFonts w:ascii="Times New Roman" w:hAnsi="Times New Roman" w:cs="Times New Roman"/>
          <w:b/>
          <w:color w:val="000000"/>
          <w:sz w:val="28"/>
          <w:szCs w:val="28"/>
        </w:rPr>
      </w:pPr>
    </w:p>
    <w:p w:rsidR="004668F5" w:rsidRPr="004668F5" w:rsidRDefault="004668F5" w:rsidP="004668F5">
      <w:pPr>
        <w:shd w:val="clear" w:color="auto" w:fill="FFFFFF"/>
        <w:spacing w:after="0" w:line="240" w:lineRule="auto"/>
        <w:ind w:firstLine="708"/>
        <w:jc w:val="center"/>
        <w:rPr>
          <w:rFonts w:ascii="Times New Roman" w:hAnsi="Times New Roman" w:cs="Times New Roman"/>
          <w:b/>
          <w:color w:val="000000"/>
          <w:sz w:val="28"/>
          <w:szCs w:val="28"/>
        </w:rPr>
      </w:pPr>
    </w:p>
    <w:p w:rsidR="004668F5" w:rsidRPr="004668F5" w:rsidRDefault="004668F5" w:rsidP="004668F5">
      <w:pPr>
        <w:shd w:val="clear" w:color="auto" w:fill="FFFFFF"/>
        <w:spacing w:after="0" w:line="240" w:lineRule="auto"/>
        <w:ind w:firstLine="708"/>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Сравнительный анализ качества знаний в целом по училищу</w:t>
      </w:r>
    </w:p>
    <w:p w:rsidR="004668F5" w:rsidRPr="004668F5" w:rsidRDefault="004668F5" w:rsidP="004668F5">
      <w:pPr>
        <w:shd w:val="clear" w:color="auto" w:fill="FFFFFF"/>
        <w:spacing w:after="0" w:line="240" w:lineRule="auto"/>
        <w:ind w:firstLine="708"/>
        <w:jc w:val="center"/>
        <w:rPr>
          <w:rFonts w:ascii="Times New Roman" w:eastAsia="Times New Roman" w:hAnsi="Times New Roman" w:cs="Times New Roman"/>
          <w:color w:val="333333"/>
          <w:sz w:val="28"/>
          <w:szCs w:val="28"/>
          <w:lang w:eastAsia="ru-RU"/>
        </w:rPr>
      </w:pPr>
    </w:p>
    <w:tbl>
      <w:tblPr>
        <w:tblW w:w="7799" w:type="dxa"/>
        <w:tblInd w:w="1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564"/>
        <w:gridCol w:w="2506"/>
        <w:gridCol w:w="2066"/>
      </w:tblGrid>
      <w:tr w:rsidR="004668F5" w:rsidRPr="004668F5" w:rsidTr="004668F5">
        <w:tc>
          <w:tcPr>
            <w:tcW w:w="663"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w:t>
            </w:r>
          </w:p>
        </w:tc>
        <w:tc>
          <w:tcPr>
            <w:tcW w:w="2564" w:type="dxa"/>
            <w:shd w:val="clear" w:color="auto" w:fill="auto"/>
          </w:tcPr>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Учебный год</w:t>
            </w:r>
          </w:p>
        </w:tc>
        <w:tc>
          <w:tcPr>
            <w:tcW w:w="2506"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rPr>
            </w:pPr>
            <w:r w:rsidRPr="004668F5">
              <w:rPr>
                <w:rFonts w:ascii="Times New Roman" w:hAnsi="Times New Roman" w:cs="Times New Roman"/>
                <w:color w:val="000000"/>
                <w:sz w:val="28"/>
                <w:szCs w:val="28"/>
              </w:rPr>
              <w:t>Качество знаний</w:t>
            </w:r>
          </w:p>
        </w:tc>
        <w:tc>
          <w:tcPr>
            <w:tcW w:w="2066"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rPr>
            </w:pPr>
            <w:r w:rsidRPr="004668F5">
              <w:rPr>
                <w:rFonts w:ascii="Times New Roman" w:hAnsi="Times New Roman" w:cs="Times New Roman"/>
                <w:color w:val="000000"/>
                <w:sz w:val="28"/>
                <w:szCs w:val="28"/>
              </w:rPr>
              <w:t>Успеваемость</w:t>
            </w:r>
          </w:p>
        </w:tc>
      </w:tr>
      <w:tr w:rsidR="004668F5" w:rsidRPr="004668F5" w:rsidTr="004668F5">
        <w:tc>
          <w:tcPr>
            <w:tcW w:w="663"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1</w:t>
            </w:r>
          </w:p>
        </w:tc>
        <w:tc>
          <w:tcPr>
            <w:tcW w:w="2564" w:type="dxa"/>
            <w:shd w:val="clear" w:color="auto" w:fill="auto"/>
          </w:tcPr>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2014-2015</w:t>
            </w:r>
          </w:p>
        </w:tc>
        <w:tc>
          <w:tcPr>
            <w:tcW w:w="2506" w:type="dxa"/>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40,1</w:t>
            </w:r>
          </w:p>
        </w:tc>
        <w:tc>
          <w:tcPr>
            <w:tcW w:w="2066" w:type="dxa"/>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r w:rsidR="004668F5" w:rsidRPr="004668F5" w:rsidTr="004668F5">
        <w:tc>
          <w:tcPr>
            <w:tcW w:w="663"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2</w:t>
            </w:r>
          </w:p>
        </w:tc>
        <w:tc>
          <w:tcPr>
            <w:tcW w:w="2564" w:type="dxa"/>
            <w:shd w:val="clear" w:color="auto" w:fill="auto"/>
          </w:tcPr>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2015-2016</w:t>
            </w:r>
          </w:p>
        </w:tc>
        <w:tc>
          <w:tcPr>
            <w:tcW w:w="2506" w:type="dxa"/>
            <w:tcBorders>
              <w:righ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50,2</w:t>
            </w:r>
          </w:p>
        </w:tc>
        <w:tc>
          <w:tcPr>
            <w:tcW w:w="2066" w:type="dxa"/>
            <w:tcBorders>
              <w:lef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r w:rsidR="004668F5" w:rsidRPr="004668F5" w:rsidTr="004668F5">
        <w:tc>
          <w:tcPr>
            <w:tcW w:w="663"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3</w:t>
            </w:r>
          </w:p>
        </w:tc>
        <w:tc>
          <w:tcPr>
            <w:tcW w:w="2564" w:type="dxa"/>
            <w:shd w:val="clear" w:color="auto" w:fill="auto"/>
          </w:tcPr>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2016-2017</w:t>
            </w:r>
          </w:p>
        </w:tc>
        <w:tc>
          <w:tcPr>
            <w:tcW w:w="2506" w:type="dxa"/>
            <w:tcBorders>
              <w:righ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45,3</w:t>
            </w:r>
          </w:p>
        </w:tc>
        <w:tc>
          <w:tcPr>
            <w:tcW w:w="2066" w:type="dxa"/>
            <w:tcBorders>
              <w:lef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r w:rsidR="004668F5" w:rsidRPr="004668F5" w:rsidTr="004668F5">
        <w:tc>
          <w:tcPr>
            <w:tcW w:w="663" w:type="dxa"/>
            <w:shd w:val="clear" w:color="auto" w:fill="auto"/>
          </w:tcPr>
          <w:p w:rsidR="004668F5" w:rsidRPr="004668F5" w:rsidRDefault="004668F5" w:rsidP="004668F5">
            <w:pPr>
              <w:spacing w:after="0" w:line="240" w:lineRule="auto"/>
              <w:jc w:val="center"/>
              <w:rPr>
                <w:rFonts w:ascii="Times New Roman" w:hAnsi="Times New Roman" w:cs="Times New Roman"/>
                <w:color w:val="000000"/>
                <w:sz w:val="28"/>
                <w:szCs w:val="28"/>
                <w:u w:val="single"/>
              </w:rPr>
            </w:pPr>
            <w:r w:rsidRPr="004668F5">
              <w:rPr>
                <w:rFonts w:ascii="Times New Roman" w:hAnsi="Times New Roman" w:cs="Times New Roman"/>
                <w:color w:val="000000"/>
                <w:sz w:val="28"/>
                <w:szCs w:val="28"/>
                <w:u w:val="single"/>
              </w:rPr>
              <w:t>4</w:t>
            </w:r>
          </w:p>
        </w:tc>
        <w:tc>
          <w:tcPr>
            <w:tcW w:w="2564" w:type="dxa"/>
            <w:shd w:val="clear" w:color="auto" w:fill="auto"/>
          </w:tcPr>
          <w:p w:rsidR="004668F5" w:rsidRPr="004668F5" w:rsidRDefault="004668F5" w:rsidP="004668F5">
            <w:pPr>
              <w:spacing w:after="0" w:line="240" w:lineRule="auto"/>
              <w:jc w:val="center"/>
              <w:rPr>
                <w:rFonts w:ascii="Times New Roman" w:hAnsi="Times New Roman" w:cs="Times New Roman"/>
                <w:b/>
                <w:color w:val="000000"/>
                <w:sz w:val="28"/>
                <w:szCs w:val="28"/>
              </w:rPr>
            </w:pPr>
            <w:r w:rsidRPr="004668F5">
              <w:rPr>
                <w:rFonts w:ascii="Times New Roman" w:hAnsi="Times New Roman" w:cs="Times New Roman"/>
                <w:b/>
                <w:color w:val="000000"/>
                <w:sz w:val="28"/>
                <w:szCs w:val="28"/>
              </w:rPr>
              <w:t>2017-2018</w:t>
            </w:r>
          </w:p>
        </w:tc>
        <w:tc>
          <w:tcPr>
            <w:tcW w:w="2506" w:type="dxa"/>
            <w:tcBorders>
              <w:righ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40,3</w:t>
            </w:r>
          </w:p>
        </w:tc>
        <w:tc>
          <w:tcPr>
            <w:tcW w:w="2066" w:type="dxa"/>
            <w:tcBorders>
              <w:left w:val="single" w:sz="4" w:space="0" w:color="auto"/>
            </w:tcBorders>
            <w:shd w:val="clear" w:color="auto" w:fill="auto"/>
          </w:tcPr>
          <w:p w:rsidR="004668F5" w:rsidRPr="004668F5" w:rsidRDefault="004668F5" w:rsidP="004668F5">
            <w:pPr>
              <w:spacing w:after="0" w:line="240" w:lineRule="auto"/>
              <w:jc w:val="center"/>
              <w:rPr>
                <w:rFonts w:ascii="Times New Roman" w:hAnsi="Times New Roman" w:cs="Times New Roman"/>
                <w:sz w:val="28"/>
                <w:szCs w:val="28"/>
              </w:rPr>
            </w:pPr>
            <w:r w:rsidRPr="004668F5">
              <w:rPr>
                <w:rFonts w:ascii="Times New Roman" w:hAnsi="Times New Roman" w:cs="Times New Roman"/>
                <w:sz w:val="28"/>
                <w:szCs w:val="28"/>
              </w:rPr>
              <w:t>100</w:t>
            </w:r>
          </w:p>
        </w:tc>
      </w:tr>
    </w:tbl>
    <w:p w:rsidR="004668F5" w:rsidRPr="004668F5" w:rsidRDefault="004668F5" w:rsidP="004668F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rsidR="004668F5" w:rsidRPr="004668F5" w:rsidRDefault="004668F5" w:rsidP="004668F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4668F5">
        <w:rPr>
          <w:noProof/>
          <w:lang w:eastAsia="ru-RU"/>
        </w:rPr>
        <w:drawing>
          <wp:inline distT="0" distB="0" distL="0" distR="0" wp14:anchorId="0BC0FDFB" wp14:editId="05DC2D60">
            <wp:extent cx="5183579" cy="2743200"/>
            <wp:effectExtent l="0" t="0" r="1714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668F5" w:rsidRPr="004668F5" w:rsidRDefault="004668F5" w:rsidP="004668F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rsidR="004668F5" w:rsidRPr="004668F5" w:rsidRDefault="004668F5" w:rsidP="004668F5">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4668F5">
        <w:rPr>
          <w:rFonts w:ascii="Times New Roman" w:eastAsia="Times New Roman" w:hAnsi="Times New Roman" w:cs="Times New Roman"/>
          <w:color w:val="000000" w:themeColor="text1"/>
          <w:sz w:val="28"/>
          <w:szCs w:val="28"/>
          <w:lang w:eastAsia="ru-RU"/>
        </w:rPr>
        <w:t>Как видно на графике анализа качества знаний в целом училищу, динамика данного показателя показывает отрицательные результаты. В прошлом учебном году произошло снижение качества на 5,3.%.</w:t>
      </w:r>
    </w:p>
    <w:p w:rsidR="004668F5" w:rsidRPr="004668F5" w:rsidRDefault="004668F5" w:rsidP="004668F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4668F5">
        <w:rPr>
          <w:rFonts w:ascii="Times New Roman" w:eastAsia="Times New Roman" w:hAnsi="Times New Roman" w:cs="Times New Roman"/>
          <w:color w:val="000000" w:themeColor="text1"/>
          <w:sz w:val="28"/>
          <w:szCs w:val="28"/>
          <w:lang w:eastAsia="ru-RU"/>
        </w:rPr>
        <w:lastRenderedPageBreak/>
        <w:tab/>
        <w:t>Каковы же возможные причины:</w:t>
      </w:r>
    </w:p>
    <w:p w:rsidR="004668F5" w:rsidRPr="004668F5" w:rsidRDefault="004668F5" w:rsidP="004668F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4668F5">
        <w:rPr>
          <w:rFonts w:ascii="Times New Roman" w:eastAsia="Times New Roman" w:hAnsi="Times New Roman" w:cs="Times New Roman"/>
          <w:color w:val="000000" w:themeColor="text1"/>
          <w:sz w:val="28"/>
          <w:szCs w:val="28"/>
          <w:lang w:eastAsia="ru-RU"/>
        </w:rPr>
        <w:t xml:space="preserve">1.Специфика нашего учебного заведения. Студенты много времени проводят на сборах и соревнованиях. Самостоятельное обучение дается не всем. </w:t>
      </w:r>
    </w:p>
    <w:p w:rsidR="004668F5" w:rsidRPr="004668F5" w:rsidRDefault="004668F5" w:rsidP="004668F5">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668F5">
        <w:rPr>
          <w:rFonts w:ascii="Times New Roman" w:eastAsia="Times New Roman" w:hAnsi="Times New Roman" w:cs="Times New Roman"/>
          <w:color w:val="333333"/>
          <w:sz w:val="28"/>
          <w:szCs w:val="28"/>
          <w:lang w:eastAsia="ru-RU"/>
        </w:rPr>
        <w:t>2.Считаем, что на результаты успеваемости повлияли показатели студентов 1 курса. Анализ выявил слабое качество заной по учебному предмету «история» (преподаватель Гатауллин Р.С.), многие студены имеют одну «3» по данной дисциплине.</w:t>
      </w:r>
    </w:p>
    <w:p w:rsidR="004668F5" w:rsidRPr="004668F5" w:rsidRDefault="004668F5" w:rsidP="004668F5">
      <w:pPr>
        <w:shd w:val="clear" w:color="auto" w:fill="FFFFFF"/>
        <w:spacing w:after="0" w:line="240" w:lineRule="auto"/>
        <w:ind w:firstLine="539"/>
        <w:jc w:val="both"/>
        <w:rPr>
          <w:rFonts w:ascii="Times New Roman" w:eastAsia="Times New Roman" w:hAnsi="Times New Roman" w:cs="Times New Roman"/>
          <w:color w:val="000000" w:themeColor="text1"/>
          <w:sz w:val="28"/>
          <w:szCs w:val="28"/>
          <w:lang w:eastAsia="ru-RU"/>
        </w:rPr>
      </w:pPr>
      <w:r w:rsidRPr="004668F5">
        <w:rPr>
          <w:rFonts w:ascii="Times New Roman" w:eastAsia="Times New Roman" w:hAnsi="Times New Roman" w:cs="Times New Roman"/>
          <w:color w:val="000000"/>
          <w:sz w:val="28"/>
          <w:szCs w:val="28"/>
          <w:lang w:eastAsia="ru-RU"/>
        </w:rPr>
        <w:t xml:space="preserve">Анализ деятельности педагогов за прошедший год показал, что высокая успеваемость и обученность </w:t>
      </w:r>
      <w:r w:rsidRPr="009C3863">
        <w:rPr>
          <w:rFonts w:ascii="Times New Roman" w:eastAsia="Times New Roman" w:hAnsi="Times New Roman" w:cs="Times New Roman"/>
          <w:color w:val="000000" w:themeColor="text1"/>
          <w:sz w:val="28"/>
          <w:szCs w:val="28"/>
          <w:lang w:eastAsia="ru-RU"/>
        </w:rPr>
        <w:t>наблюдается у</w:t>
      </w:r>
      <w:r w:rsidRPr="004668F5">
        <w:rPr>
          <w:rFonts w:ascii="Times New Roman" w:eastAsia="Times New Roman" w:hAnsi="Times New Roman" w:cs="Times New Roman"/>
          <w:color w:val="FF0000"/>
          <w:sz w:val="28"/>
          <w:szCs w:val="28"/>
          <w:lang w:eastAsia="ru-RU"/>
        </w:rPr>
        <w:t xml:space="preserve"> </w:t>
      </w:r>
      <w:r w:rsidRPr="004668F5">
        <w:rPr>
          <w:rFonts w:ascii="Times New Roman" w:eastAsia="Times New Roman" w:hAnsi="Times New Roman" w:cs="Times New Roman"/>
          <w:color w:val="000000" w:themeColor="text1"/>
          <w:sz w:val="28"/>
          <w:szCs w:val="28"/>
          <w:lang w:eastAsia="ru-RU"/>
        </w:rPr>
        <w:t>преподавателей дисциплин профессионального цикла</w:t>
      </w:r>
      <w:r w:rsidR="009C3863">
        <w:rPr>
          <w:rFonts w:ascii="Times New Roman" w:eastAsia="Times New Roman" w:hAnsi="Times New Roman" w:cs="Times New Roman"/>
          <w:color w:val="000000" w:themeColor="text1"/>
          <w:sz w:val="28"/>
          <w:szCs w:val="28"/>
          <w:lang w:eastAsia="ru-RU"/>
        </w:rPr>
        <w:t xml:space="preserve"> (см. приложения отчеты преподавателей)</w:t>
      </w:r>
      <w:r w:rsidRPr="004668F5">
        <w:rPr>
          <w:rFonts w:ascii="Times New Roman" w:eastAsia="Times New Roman" w:hAnsi="Times New Roman" w:cs="Times New Roman"/>
          <w:color w:val="000000" w:themeColor="text1"/>
          <w:sz w:val="28"/>
          <w:szCs w:val="28"/>
          <w:lang w:eastAsia="ru-RU"/>
        </w:rPr>
        <w:t>:</w:t>
      </w:r>
    </w:p>
    <w:p w:rsidR="004668F5" w:rsidRDefault="004668F5" w:rsidP="004668F5">
      <w:pPr>
        <w:shd w:val="clear" w:color="auto" w:fill="FFFFFF"/>
        <w:spacing w:after="0" w:line="240" w:lineRule="auto"/>
        <w:ind w:firstLine="539"/>
        <w:jc w:val="both"/>
        <w:rPr>
          <w:rFonts w:ascii="Times New Roman" w:eastAsia="Times New Roman" w:hAnsi="Times New Roman" w:cs="Times New Roman"/>
          <w:color w:val="000000" w:themeColor="text1"/>
          <w:sz w:val="28"/>
          <w:szCs w:val="28"/>
          <w:lang w:eastAsia="ru-RU"/>
        </w:rPr>
      </w:pPr>
      <w:r w:rsidRPr="004668F5">
        <w:rPr>
          <w:rFonts w:ascii="Times New Roman" w:eastAsia="Times New Roman" w:hAnsi="Times New Roman" w:cs="Times New Roman"/>
          <w:color w:val="000000" w:themeColor="text1"/>
          <w:sz w:val="28"/>
          <w:szCs w:val="28"/>
          <w:lang w:eastAsia="ru-RU"/>
        </w:rPr>
        <w:t>Загидуллина Р.А.-90,3%, Искакова Ф.А.- 90,5%, Ширвановой Д.Н., Музаффаровой А.М.-84%. Низкое качество сохраняется у преподавателя истории Гатауллина Р.С. -39,4, хотя с положительной динамикой на 12,1%.</w:t>
      </w:r>
    </w:p>
    <w:p w:rsidR="000F6AD1" w:rsidRDefault="000F6AD1" w:rsidP="004668F5">
      <w:pPr>
        <w:shd w:val="clear" w:color="auto" w:fill="FFFFFF"/>
        <w:spacing w:after="0" w:line="240" w:lineRule="auto"/>
        <w:ind w:firstLine="539"/>
        <w:jc w:val="both"/>
        <w:rPr>
          <w:rFonts w:ascii="Times New Roman" w:eastAsia="Times New Roman" w:hAnsi="Times New Roman" w:cs="Times New Roman"/>
          <w:color w:val="000000" w:themeColor="text1"/>
          <w:sz w:val="28"/>
          <w:szCs w:val="28"/>
          <w:lang w:eastAsia="ru-RU"/>
        </w:rPr>
      </w:pPr>
    </w:p>
    <w:p w:rsidR="000F6AD1" w:rsidRPr="004668F5" w:rsidRDefault="000F6AD1" w:rsidP="004668F5">
      <w:pPr>
        <w:shd w:val="clear" w:color="auto" w:fill="FFFFFF"/>
        <w:spacing w:after="0" w:line="240" w:lineRule="auto"/>
        <w:ind w:firstLine="539"/>
        <w:jc w:val="both"/>
        <w:rPr>
          <w:rFonts w:ascii="Times New Roman" w:eastAsia="Times New Roman" w:hAnsi="Times New Roman" w:cs="Times New Roman"/>
          <w:color w:val="000000" w:themeColor="text1"/>
          <w:sz w:val="28"/>
          <w:szCs w:val="28"/>
          <w:lang w:eastAsia="ru-RU"/>
        </w:rPr>
      </w:pPr>
    </w:p>
    <w:p w:rsidR="004668F5" w:rsidRPr="004668F5" w:rsidRDefault="004668F5" w:rsidP="004668F5">
      <w:pPr>
        <w:shd w:val="clear" w:color="auto" w:fill="FFFFFF"/>
        <w:spacing w:after="0" w:line="240" w:lineRule="auto"/>
        <w:ind w:firstLine="539"/>
        <w:jc w:val="both"/>
        <w:rPr>
          <w:rFonts w:ascii="Times New Roman" w:eastAsia="Times New Roman" w:hAnsi="Times New Roman" w:cs="Times New Roman"/>
          <w:color w:val="000000" w:themeColor="text1"/>
          <w:sz w:val="28"/>
          <w:szCs w:val="28"/>
          <w:lang w:eastAsia="ru-RU"/>
        </w:rPr>
      </w:pPr>
    </w:p>
    <w:tbl>
      <w:tblPr>
        <w:tblStyle w:val="a3"/>
        <w:tblW w:w="0" w:type="auto"/>
        <w:tblInd w:w="-318" w:type="dxa"/>
        <w:tblLook w:val="04A0" w:firstRow="1" w:lastRow="0" w:firstColumn="1" w:lastColumn="0" w:noHBand="0" w:noVBand="1"/>
      </w:tblPr>
      <w:tblGrid>
        <w:gridCol w:w="984"/>
        <w:gridCol w:w="3094"/>
        <w:gridCol w:w="1846"/>
        <w:gridCol w:w="2112"/>
        <w:gridCol w:w="1627"/>
      </w:tblGrid>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№п/п</w:t>
            </w:r>
          </w:p>
        </w:tc>
        <w:tc>
          <w:tcPr>
            <w:tcW w:w="3094" w:type="dxa"/>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Ф.И.О. преподавателя</w:t>
            </w:r>
          </w:p>
        </w:tc>
        <w:tc>
          <w:tcPr>
            <w:tcW w:w="1846" w:type="dxa"/>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Ср. балл</w:t>
            </w:r>
          </w:p>
        </w:tc>
        <w:tc>
          <w:tcPr>
            <w:tcW w:w="2112" w:type="dxa"/>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Качество</w:t>
            </w:r>
          </w:p>
        </w:tc>
        <w:tc>
          <w:tcPr>
            <w:tcW w:w="1627" w:type="dxa"/>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Успев.</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Ширванова Д.Н.</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4,4</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100</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2</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Искаков Ф.А.</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4,1</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90,5</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3</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Загидуллин Р.А.</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4,1</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90,3</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4</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Багорнова Н.П.</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4,1</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87</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5</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Китаева М.А.</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4,1</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83,1</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6</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Барышева О.А.</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4,2</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82,0</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7</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Музаффарова А.М.</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4,2</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78,8</w:t>
            </w:r>
          </w:p>
        </w:tc>
        <w:tc>
          <w:tcPr>
            <w:tcW w:w="1627"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8</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Колобова И.К.</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4,1</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72,0</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9</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Файзуллина Р.А.</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3,9</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70,0</w:t>
            </w:r>
          </w:p>
        </w:tc>
        <w:tc>
          <w:tcPr>
            <w:tcW w:w="1627" w:type="dxa"/>
          </w:tcPr>
          <w:p w:rsidR="004668F5" w:rsidRPr="004668F5" w:rsidRDefault="004668F5" w:rsidP="004668F5">
            <w:pPr>
              <w:jc w:val="center"/>
              <w:rPr>
                <w:rFonts w:ascii="Times New Roman" w:hAnsi="Times New Roman" w:cs="Times New Roman"/>
                <w:b/>
                <w:bCs/>
                <w:i/>
                <w:iCs/>
                <w:sz w:val="28"/>
                <w:szCs w:val="28"/>
              </w:rPr>
            </w:pPr>
            <w:r w:rsidRPr="004668F5">
              <w:rPr>
                <w:rFonts w:ascii="Times New Roman" w:hAnsi="Times New Roman" w:cs="Times New Roman"/>
                <w:b/>
                <w:bCs/>
                <w:i/>
                <w:iCs/>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10</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Хазиахметова М.С.</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4,2</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69,1</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11</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Герасимова Д.Я.</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3,7</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67,9</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12</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Прохорова О.М.</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3,8</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63,8</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13</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Хусаинова Ф.С.</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3,9</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63,6</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14</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Загртдинова Л.Р.</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3,8</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63,0</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15</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Михайлов М.А.</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3,7</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56,6</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color w:val="FF0000"/>
                <w:sz w:val="28"/>
                <w:szCs w:val="28"/>
              </w:rPr>
            </w:pPr>
            <w:r w:rsidRPr="004668F5">
              <w:rPr>
                <w:rFonts w:ascii="Times New Roman" w:hAnsi="Times New Roman" w:cs="Times New Roman"/>
                <w:i/>
                <w:color w:val="FF0000"/>
                <w:sz w:val="28"/>
                <w:szCs w:val="28"/>
              </w:rPr>
              <w:t>16</w:t>
            </w:r>
          </w:p>
        </w:tc>
        <w:tc>
          <w:tcPr>
            <w:tcW w:w="3094"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Исанбаева В.А.</w:t>
            </w:r>
          </w:p>
        </w:tc>
        <w:tc>
          <w:tcPr>
            <w:tcW w:w="184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3,8</w:t>
            </w:r>
          </w:p>
        </w:tc>
        <w:tc>
          <w:tcPr>
            <w:tcW w:w="211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54,0</w:t>
            </w:r>
          </w:p>
        </w:tc>
        <w:tc>
          <w:tcPr>
            <w:tcW w:w="1627"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color w:val="FF0000"/>
                <w:sz w:val="28"/>
                <w:szCs w:val="28"/>
              </w:rPr>
            </w:pPr>
            <w:r w:rsidRPr="004668F5">
              <w:rPr>
                <w:rFonts w:ascii="Times New Roman" w:hAnsi="Times New Roman" w:cs="Times New Roman"/>
                <w:i/>
                <w:color w:val="FF0000"/>
                <w:sz w:val="28"/>
                <w:szCs w:val="28"/>
              </w:rPr>
              <w:t>17</w:t>
            </w:r>
          </w:p>
        </w:tc>
        <w:tc>
          <w:tcPr>
            <w:tcW w:w="3094" w:type="dxa"/>
          </w:tcPr>
          <w:p w:rsidR="004668F5" w:rsidRPr="004668F5" w:rsidRDefault="004668F5" w:rsidP="004668F5">
            <w:pPr>
              <w:rPr>
                <w:rFonts w:ascii="Times New Roman" w:hAnsi="Times New Roman" w:cs="Times New Roman"/>
                <w:b/>
                <w:color w:val="FF0000"/>
                <w:sz w:val="28"/>
                <w:szCs w:val="28"/>
              </w:rPr>
            </w:pPr>
            <w:r w:rsidRPr="004668F5">
              <w:rPr>
                <w:rFonts w:ascii="Times New Roman" w:hAnsi="Times New Roman" w:cs="Times New Roman"/>
                <w:b/>
                <w:color w:val="FF0000"/>
                <w:sz w:val="28"/>
                <w:szCs w:val="28"/>
              </w:rPr>
              <w:t>Дмитриева Л.Н.</w:t>
            </w:r>
          </w:p>
        </w:tc>
        <w:tc>
          <w:tcPr>
            <w:tcW w:w="1846" w:type="dxa"/>
          </w:tcPr>
          <w:p w:rsidR="004668F5" w:rsidRPr="004668F5" w:rsidRDefault="004668F5" w:rsidP="004668F5">
            <w:pPr>
              <w:jc w:val="center"/>
              <w:rPr>
                <w:rFonts w:ascii="Times New Roman" w:hAnsi="Times New Roman" w:cs="Times New Roman"/>
                <w:b/>
                <w:i/>
                <w:color w:val="FF0000"/>
                <w:sz w:val="24"/>
                <w:szCs w:val="24"/>
              </w:rPr>
            </w:pPr>
            <w:r w:rsidRPr="004668F5">
              <w:rPr>
                <w:rFonts w:ascii="Times New Roman" w:hAnsi="Times New Roman" w:cs="Times New Roman"/>
                <w:b/>
                <w:i/>
                <w:color w:val="FF0000"/>
                <w:sz w:val="24"/>
                <w:szCs w:val="24"/>
              </w:rPr>
              <w:t>3,7</w:t>
            </w:r>
          </w:p>
        </w:tc>
        <w:tc>
          <w:tcPr>
            <w:tcW w:w="2112" w:type="dxa"/>
          </w:tcPr>
          <w:p w:rsidR="004668F5" w:rsidRPr="004668F5" w:rsidRDefault="004668F5" w:rsidP="004668F5">
            <w:pPr>
              <w:jc w:val="center"/>
              <w:rPr>
                <w:rFonts w:ascii="Times New Roman" w:hAnsi="Times New Roman" w:cs="Times New Roman"/>
                <w:b/>
                <w:i/>
                <w:color w:val="FF0000"/>
                <w:sz w:val="24"/>
                <w:szCs w:val="24"/>
              </w:rPr>
            </w:pPr>
            <w:r w:rsidRPr="004668F5">
              <w:rPr>
                <w:rFonts w:ascii="Times New Roman" w:hAnsi="Times New Roman" w:cs="Times New Roman"/>
                <w:b/>
                <w:i/>
                <w:color w:val="FF0000"/>
                <w:sz w:val="24"/>
                <w:szCs w:val="24"/>
              </w:rPr>
              <w:t>47,8</w:t>
            </w:r>
          </w:p>
        </w:tc>
        <w:tc>
          <w:tcPr>
            <w:tcW w:w="1627"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100</w:t>
            </w:r>
          </w:p>
        </w:tc>
      </w:tr>
      <w:tr w:rsidR="004668F5" w:rsidRPr="004668F5" w:rsidTr="004668F5">
        <w:tc>
          <w:tcPr>
            <w:tcW w:w="984" w:type="dxa"/>
          </w:tcPr>
          <w:p w:rsidR="004668F5" w:rsidRPr="004668F5" w:rsidRDefault="004668F5" w:rsidP="004668F5">
            <w:pPr>
              <w:jc w:val="center"/>
              <w:rPr>
                <w:rFonts w:ascii="Times New Roman" w:hAnsi="Times New Roman" w:cs="Times New Roman"/>
                <w:i/>
                <w:color w:val="FF0000"/>
                <w:sz w:val="28"/>
                <w:szCs w:val="28"/>
              </w:rPr>
            </w:pPr>
            <w:r w:rsidRPr="004668F5">
              <w:rPr>
                <w:rFonts w:ascii="Times New Roman" w:hAnsi="Times New Roman" w:cs="Times New Roman"/>
                <w:i/>
                <w:color w:val="FF0000"/>
                <w:sz w:val="28"/>
                <w:szCs w:val="28"/>
              </w:rPr>
              <w:t>18</w:t>
            </w:r>
          </w:p>
        </w:tc>
        <w:tc>
          <w:tcPr>
            <w:tcW w:w="3094" w:type="dxa"/>
          </w:tcPr>
          <w:p w:rsidR="004668F5" w:rsidRPr="004668F5" w:rsidRDefault="004668F5" w:rsidP="004668F5">
            <w:pPr>
              <w:rPr>
                <w:rFonts w:ascii="Times New Roman" w:hAnsi="Times New Roman" w:cs="Times New Roman"/>
                <w:b/>
                <w:color w:val="FF0000"/>
                <w:sz w:val="28"/>
                <w:szCs w:val="28"/>
              </w:rPr>
            </w:pPr>
            <w:r w:rsidRPr="004668F5">
              <w:rPr>
                <w:rFonts w:ascii="Times New Roman" w:hAnsi="Times New Roman" w:cs="Times New Roman"/>
                <w:b/>
                <w:color w:val="FF0000"/>
                <w:sz w:val="28"/>
                <w:szCs w:val="28"/>
              </w:rPr>
              <w:t>Гатауллин Р.С.</w:t>
            </w:r>
          </w:p>
        </w:tc>
        <w:tc>
          <w:tcPr>
            <w:tcW w:w="1846" w:type="dxa"/>
          </w:tcPr>
          <w:p w:rsidR="004668F5" w:rsidRPr="004668F5" w:rsidRDefault="004668F5" w:rsidP="004668F5">
            <w:pPr>
              <w:jc w:val="center"/>
              <w:rPr>
                <w:rFonts w:ascii="Times New Roman" w:hAnsi="Times New Roman" w:cs="Times New Roman"/>
                <w:b/>
                <w:i/>
                <w:color w:val="FF0000"/>
                <w:sz w:val="24"/>
                <w:szCs w:val="24"/>
              </w:rPr>
            </w:pPr>
            <w:r w:rsidRPr="004668F5">
              <w:rPr>
                <w:rFonts w:ascii="Times New Roman" w:hAnsi="Times New Roman" w:cs="Times New Roman"/>
                <w:b/>
                <w:i/>
                <w:color w:val="FF0000"/>
                <w:sz w:val="24"/>
                <w:szCs w:val="24"/>
              </w:rPr>
              <w:t>3,0</w:t>
            </w:r>
          </w:p>
        </w:tc>
        <w:tc>
          <w:tcPr>
            <w:tcW w:w="2112" w:type="dxa"/>
          </w:tcPr>
          <w:p w:rsidR="004668F5" w:rsidRPr="004668F5" w:rsidRDefault="004668F5" w:rsidP="004668F5">
            <w:pPr>
              <w:jc w:val="center"/>
              <w:rPr>
                <w:rFonts w:ascii="Times New Roman" w:hAnsi="Times New Roman" w:cs="Times New Roman"/>
                <w:b/>
                <w:i/>
                <w:color w:val="FF0000"/>
                <w:sz w:val="24"/>
                <w:szCs w:val="24"/>
              </w:rPr>
            </w:pPr>
            <w:r w:rsidRPr="004668F5">
              <w:rPr>
                <w:rFonts w:ascii="Times New Roman" w:hAnsi="Times New Roman" w:cs="Times New Roman"/>
                <w:b/>
                <w:i/>
                <w:color w:val="FF0000"/>
                <w:sz w:val="24"/>
                <w:szCs w:val="24"/>
              </w:rPr>
              <w:t>47,0</w:t>
            </w:r>
          </w:p>
        </w:tc>
        <w:tc>
          <w:tcPr>
            <w:tcW w:w="1627"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100</w:t>
            </w:r>
          </w:p>
        </w:tc>
      </w:tr>
    </w:tbl>
    <w:p w:rsidR="004668F5" w:rsidRPr="004668F5" w:rsidRDefault="004668F5" w:rsidP="004668F5">
      <w:pPr>
        <w:shd w:val="clear" w:color="auto" w:fill="FFFFFF"/>
        <w:spacing w:after="0" w:line="240" w:lineRule="auto"/>
        <w:ind w:firstLine="539"/>
        <w:jc w:val="both"/>
        <w:rPr>
          <w:rFonts w:ascii="Times New Roman" w:eastAsia="Times New Roman" w:hAnsi="Times New Roman" w:cs="Times New Roman"/>
          <w:color w:val="000000" w:themeColor="text1"/>
          <w:sz w:val="28"/>
          <w:szCs w:val="28"/>
          <w:lang w:eastAsia="ru-RU"/>
        </w:rPr>
      </w:pPr>
    </w:p>
    <w:p w:rsidR="004668F5" w:rsidRPr="004668F5" w:rsidRDefault="004668F5" w:rsidP="004668F5">
      <w:pPr>
        <w:shd w:val="clear" w:color="auto" w:fill="FFFFFF"/>
        <w:spacing w:after="0" w:line="240" w:lineRule="auto"/>
        <w:ind w:firstLine="539"/>
        <w:jc w:val="both"/>
        <w:rPr>
          <w:rFonts w:ascii="Times New Roman" w:eastAsia="Times New Roman" w:hAnsi="Times New Roman" w:cs="Times New Roman"/>
          <w:color w:val="000000" w:themeColor="text1"/>
          <w:sz w:val="28"/>
          <w:szCs w:val="28"/>
          <w:lang w:eastAsia="ru-RU"/>
        </w:rPr>
      </w:pPr>
      <w:r w:rsidRPr="004668F5">
        <w:rPr>
          <w:rFonts w:ascii="Times New Roman" w:eastAsia="Times New Roman" w:hAnsi="Times New Roman" w:cs="Times New Roman"/>
          <w:color w:val="000000" w:themeColor="text1"/>
          <w:sz w:val="28"/>
          <w:szCs w:val="28"/>
          <w:lang w:eastAsia="ru-RU"/>
        </w:rPr>
        <w:t>Необходимо отметить, что в 2017-2018 учебном году у шести преподавателей (Дмитриевой Л.Н., Михайлова М.А.,Хазиахметовой М.С., Загидуллина Р.А., Музаффаровой А.М., Файзуллиной Р.А.) произошло снижение качества знаний.</w:t>
      </w:r>
    </w:p>
    <w:p w:rsidR="004668F5" w:rsidRDefault="004668F5" w:rsidP="004668F5">
      <w:pPr>
        <w:shd w:val="clear" w:color="auto" w:fill="FFFFFF"/>
        <w:spacing w:after="0" w:line="240" w:lineRule="auto"/>
        <w:ind w:firstLine="539"/>
        <w:jc w:val="both"/>
        <w:rPr>
          <w:rFonts w:ascii="Times New Roman" w:eastAsia="Times New Roman" w:hAnsi="Times New Roman" w:cs="Times New Roman"/>
          <w:color w:val="000000" w:themeColor="text1"/>
          <w:sz w:val="28"/>
          <w:szCs w:val="28"/>
          <w:lang w:eastAsia="ru-RU"/>
        </w:rPr>
      </w:pPr>
    </w:p>
    <w:p w:rsidR="00C35224" w:rsidRDefault="00C35224" w:rsidP="004668F5">
      <w:pPr>
        <w:shd w:val="clear" w:color="auto" w:fill="FFFFFF"/>
        <w:spacing w:after="0" w:line="240" w:lineRule="auto"/>
        <w:ind w:firstLine="539"/>
        <w:jc w:val="both"/>
        <w:rPr>
          <w:rFonts w:ascii="Times New Roman" w:eastAsia="Times New Roman" w:hAnsi="Times New Roman" w:cs="Times New Roman"/>
          <w:color w:val="000000" w:themeColor="text1"/>
          <w:sz w:val="28"/>
          <w:szCs w:val="28"/>
          <w:lang w:eastAsia="ru-RU"/>
        </w:rPr>
      </w:pPr>
    </w:p>
    <w:p w:rsidR="00C35224" w:rsidRDefault="00C35224" w:rsidP="004668F5">
      <w:pPr>
        <w:shd w:val="clear" w:color="auto" w:fill="FFFFFF"/>
        <w:spacing w:after="0" w:line="240" w:lineRule="auto"/>
        <w:ind w:firstLine="539"/>
        <w:jc w:val="both"/>
        <w:rPr>
          <w:rFonts w:ascii="Times New Roman" w:eastAsia="Times New Roman" w:hAnsi="Times New Roman" w:cs="Times New Roman"/>
          <w:color w:val="000000" w:themeColor="text1"/>
          <w:sz w:val="28"/>
          <w:szCs w:val="28"/>
          <w:lang w:eastAsia="ru-RU"/>
        </w:rPr>
      </w:pPr>
    </w:p>
    <w:p w:rsidR="00C35224" w:rsidRPr="004668F5" w:rsidRDefault="00C35224" w:rsidP="004668F5">
      <w:pPr>
        <w:shd w:val="clear" w:color="auto" w:fill="FFFFFF"/>
        <w:spacing w:after="0" w:line="240" w:lineRule="auto"/>
        <w:ind w:firstLine="539"/>
        <w:jc w:val="both"/>
        <w:rPr>
          <w:rFonts w:ascii="Times New Roman" w:eastAsia="Times New Roman" w:hAnsi="Times New Roman" w:cs="Times New Roman"/>
          <w:color w:val="000000" w:themeColor="text1"/>
          <w:sz w:val="28"/>
          <w:szCs w:val="28"/>
          <w:lang w:eastAsia="ru-RU"/>
        </w:rPr>
      </w:pPr>
    </w:p>
    <w:p w:rsidR="004668F5" w:rsidRPr="004668F5" w:rsidRDefault="004668F5" w:rsidP="004668F5">
      <w:pPr>
        <w:jc w:val="center"/>
        <w:rPr>
          <w:rFonts w:ascii="Times New Roman" w:hAnsi="Times New Roman" w:cs="Times New Roman"/>
          <w:b/>
          <w:sz w:val="28"/>
          <w:szCs w:val="28"/>
        </w:rPr>
      </w:pPr>
      <w:r w:rsidRPr="004668F5">
        <w:rPr>
          <w:rFonts w:ascii="Times New Roman" w:hAnsi="Times New Roman" w:cs="Times New Roman"/>
          <w:b/>
          <w:sz w:val="28"/>
          <w:szCs w:val="28"/>
        </w:rPr>
        <w:lastRenderedPageBreak/>
        <w:t>Динамика качества знаний преподавателей за 2 года</w:t>
      </w:r>
    </w:p>
    <w:tbl>
      <w:tblPr>
        <w:tblStyle w:val="a3"/>
        <w:tblW w:w="0" w:type="auto"/>
        <w:tblInd w:w="-318" w:type="dxa"/>
        <w:tblLook w:val="04A0" w:firstRow="1" w:lastRow="0" w:firstColumn="1" w:lastColumn="0" w:noHBand="0" w:noVBand="1"/>
      </w:tblPr>
      <w:tblGrid>
        <w:gridCol w:w="986"/>
        <w:gridCol w:w="3108"/>
        <w:gridCol w:w="1152"/>
        <w:gridCol w:w="816"/>
        <w:gridCol w:w="1294"/>
        <w:gridCol w:w="896"/>
        <w:gridCol w:w="823"/>
        <w:gridCol w:w="814"/>
      </w:tblGrid>
      <w:tr w:rsidR="004668F5" w:rsidRPr="004668F5" w:rsidTr="004668F5">
        <w:tc>
          <w:tcPr>
            <w:tcW w:w="986" w:type="dxa"/>
            <w:vMerge w:val="restart"/>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№п/п</w:t>
            </w:r>
          </w:p>
        </w:tc>
        <w:tc>
          <w:tcPr>
            <w:tcW w:w="3108" w:type="dxa"/>
            <w:vMerge w:val="restart"/>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Ф.И.О. преподавателя</w:t>
            </w:r>
          </w:p>
        </w:tc>
        <w:tc>
          <w:tcPr>
            <w:tcW w:w="1968" w:type="dxa"/>
            <w:gridSpan w:val="2"/>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Ср. балл</w:t>
            </w:r>
          </w:p>
        </w:tc>
        <w:tc>
          <w:tcPr>
            <w:tcW w:w="2190" w:type="dxa"/>
            <w:gridSpan w:val="2"/>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Качество</w:t>
            </w:r>
          </w:p>
        </w:tc>
        <w:tc>
          <w:tcPr>
            <w:tcW w:w="1637" w:type="dxa"/>
            <w:gridSpan w:val="2"/>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Успев.</w:t>
            </w:r>
          </w:p>
        </w:tc>
      </w:tr>
      <w:tr w:rsidR="004668F5" w:rsidRPr="004668F5" w:rsidTr="004668F5">
        <w:tc>
          <w:tcPr>
            <w:tcW w:w="986" w:type="dxa"/>
            <w:vMerge/>
          </w:tcPr>
          <w:p w:rsidR="004668F5" w:rsidRPr="004668F5" w:rsidRDefault="004668F5" w:rsidP="004668F5">
            <w:pPr>
              <w:jc w:val="center"/>
              <w:rPr>
                <w:rFonts w:ascii="Times New Roman" w:hAnsi="Times New Roman" w:cs="Times New Roman"/>
                <w:i/>
                <w:sz w:val="28"/>
                <w:szCs w:val="28"/>
              </w:rPr>
            </w:pPr>
          </w:p>
        </w:tc>
        <w:tc>
          <w:tcPr>
            <w:tcW w:w="3108" w:type="dxa"/>
            <w:vMerge/>
          </w:tcPr>
          <w:p w:rsidR="004668F5" w:rsidRPr="004668F5" w:rsidRDefault="004668F5" w:rsidP="004668F5">
            <w:pPr>
              <w:jc w:val="center"/>
              <w:rPr>
                <w:rFonts w:ascii="Times New Roman" w:hAnsi="Times New Roman" w:cs="Times New Roman"/>
                <w:sz w:val="28"/>
                <w:szCs w:val="28"/>
              </w:rPr>
            </w:pPr>
          </w:p>
        </w:tc>
        <w:tc>
          <w:tcPr>
            <w:tcW w:w="1152" w:type="dxa"/>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2018</w:t>
            </w:r>
          </w:p>
        </w:tc>
        <w:tc>
          <w:tcPr>
            <w:tcW w:w="816" w:type="dxa"/>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2017</w:t>
            </w:r>
          </w:p>
        </w:tc>
        <w:tc>
          <w:tcPr>
            <w:tcW w:w="1294" w:type="dxa"/>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2018</w:t>
            </w:r>
          </w:p>
        </w:tc>
        <w:tc>
          <w:tcPr>
            <w:tcW w:w="896" w:type="dxa"/>
          </w:tcPr>
          <w:p w:rsidR="004668F5" w:rsidRPr="004668F5" w:rsidRDefault="004668F5" w:rsidP="004668F5">
            <w:pPr>
              <w:jc w:val="center"/>
              <w:rPr>
                <w:rFonts w:ascii="Times New Roman" w:hAnsi="Times New Roman" w:cs="Times New Roman"/>
                <w:sz w:val="28"/>
                <w:szCs w:val="28"/>
              </w:rPr>
            </w:pPr>
            <w:r w:rsidRPr="004668F5">
              <w:rPr>
                <w:rFonts w:ascii="Times New Roman" w:hAnsi="Times New Roman" w:cs="Times New Roman"/>
                <w:sz w:val="28"/>
                <w:szCs w:val="28"/>
              </w:rPr>
              <w:t>2017</w:t>
            </w:r>
          </w:p>
        </w:tc>
        <w:tc>
          <w:tcPr>
            <w:tcW w:w="1637" w:type="dxa"/>
            <w:gridSpan w:val="2"/>
          </w:tcPr>
          <w:p w:rsidR="004668F5" w:rsidRPr="004668F5" w:rsidRDefault="004668F5" w:rsidP="004668F5">
            <w:pPr>
              <w:jc w:val="center"/>
              <w:rPr>
                <w:rFonts w:ascii="Times New Roman" w:hAnsi="Times New Roman" w:cs="Times New Roman"/>
                <w:sz w:val="28"/>
                <w:szCs w:val="28"/>
              </w:rPr>
            </w:pP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Багорнова Н.П.</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4,1</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4,0</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87</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74,0</w:t>
            </w:r>
          </w:p>
        </w:tc>
        <w:tc>
          <w:tcPr>
            <w:tcW w:w="823"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0,1</w:t>
            </w:r>
          </w:p>
        </w:tc>
        <w:tc>
          <w:tcPr>
            <w:tcW w:w="814"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+13</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2</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Ширванова Д.Н.</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4,4</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4,3</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100</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95</w:t>
            </w:r>
          </w:p>
        </w:tc>
        <w:tc>
          <w:tcPr>
            <w:tcW w:w="823"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+0,1</w:t>
            </w:r>
          </w:p>
        </w:tc>
        <w:tc>
          <w:tcPr>
            <w:tcW w:w="814"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+5</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3</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Исанбаева В.А.</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3,8</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3,6</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54,0</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43,0</w:t>
            </w:r>
          </w:p>
        </w:tc>
        <w:tc>
          <w:tcPr>
            <w:tcW w:w="823"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+0,2</w:t>
            </w:r>
          </w:p>
        </w:tc>
        <w:tc>
          <w:tcPr>
            <w:tcW w:w="814"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+11</w:t>
            </w:r>
          </w:p>
        </w:tc>
      </w:tr>
      <w:tr w:rsidR="004668F5" w:rsidRPr="004668F5" w:rsidTr="004668F5">
        <w:trPr>
          <w:trHeight w:val="444"/>
        </w:trPr>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4</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Гатауллина Р.С.</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3,0</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3,1</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39,4</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27,3</w:t>
            </w:r>
          </w:p>
        </w:tc>
        <w:tc>
          <w:tcPr>
            <w:tcW w:w="823"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0,1</w:t>
            </w:r>
          </w:p>
        </w:tc>
        <w:tc>
          <w:tcPr>
            <w:tcW w:w="814"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+12,1</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5</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Дмитриева Л.Н.</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3,7</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3,6</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47,8</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57,6</w:t>
            </w:r>
          </w:p>
        </w:tc>
        <w:tc>
          <w:tcPr>
            <w:tcW w:w="823" w:type="dxa"/>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+0,1</w:t>
            </w:r>
          </w:p>
        </w:tc>
        <w:tc>
          <w:tcPr>
            <w:tcW w:w="814" w:type="dxa"/>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-9,8</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6</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Прохорова О.М.</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3,8</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3,8</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63,0</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55,0</w:t>
            </w:r>
          </w:p>
        </w:tc>
        <w:tc>
          <w:tcPr>
            <w:tcW w:w="823"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w:t>
            </w:r>
          </w:p>
        </w:tc>
        <w:tc>
          <w:tcPr>
            <w:tcW w:w="814"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+8</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7</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Китаева М.А.</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4,1</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4,1</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83,1</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80,8</w:t>
            </w:r>
          </w:p>
        </w:tc>
        <w:tc>
          <w:tcPr>
            <w:tcW w:w="823" w:type="dxa"/>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w:t>
            </w:r>
          </w:p>
        </w:tc>
        <w:tc>
          <w:tcPr>
            <w:tcW w:w="814" w:type="dxa"/>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+3,1</w:t>
            </w:r>
          </w:p>
        </w:tc>
      </w:tr>
      <w:tr w:rsidR="004668F5" w:rsidRPr="004668F5" w:rsidTr="004668F5">
        <w:tc>
          <w:tcPr>
            <w:tcW w:w="986" w:type="dxa"/>
          </w:tcPr>
          <w:p w:rsidR="004668F5" w:rsidRPr="004668F5" w:rsidRDefault="004668F5" w:rsidP="004668F5">
            <w:pPr>
              <w:jc w:val="center"/>
              <w:rPr>
                <w:rFonts w:ascii="Times New Roman" w:hAnsi="Times New Roman" w:cs="Times New Roman"/>
                <w:i/>
                <w:color w:val="FF0000"/>
                <w:sz w:val="28"/>
                <w:szCs w:val="28"/>
              </w:rPr>
            </w:pPr>
            <w:r w:rsidRPr="004668F5">
              <w:rPr>
                <w:rFonts w:ascii="Times New Roman" w:hAnsi="Times New Roman" w:cs="Times New Roman"/>
                <w:i/>
                <w:color w:val="FF0000"/>
                <w:sz w:val="28"/>
                <w:szCs w:val="28"/>
              </w:rPr>
              <w:t>8</w:t>
            </w:r>
          </w:p>
        </w:tc>
        <w:tc>
          <w:tcPr>
            <w:tcW w:w="3108" w:type="dxa"/>
          </w:tcPr>
          <w:p w:rsidR="004668F5" w:rsidRPr="004668F5" w:rsidRDefault="004668F5" w:rsidP="004668F5">
            <w:pPr>
              <w:rPr>
                <w:rFonts w:ascii="Times New Roman" w:hAnsi="Times New Roman" w:cs="Times New Roman"/>
                <w:b/>
                <w:color w:val="FF0000"/>
                <w:sz w:val="28"/>
                <w:szCs w:val="28"/>
              </w:rPr>
            </w:pPr>
            <w:r w:rsidRPr="004668F5">
              <w:rPr>
                <w:rFonts w:ascii="Times New Roman" w:hAnsi="Times New Roman" w:cs="Times New Roman"/>
                <w:b/>
                <w:color w:val="FF0000"/>
                <w:sz w:val="28"/>
                <w:szCs w:val="28"/>
              </w:rPr>
              <w:t>Михайлов М.А.</w:t>
            </w:r>
          </w:p>
        </w:tc>
        <w:tc>
          <w:tcPr>
            <w:tcW w:w="1152"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3,7</w:t>
            </w:r>
          </w:p>
        </w:tc>
        <w:tc>
          <w:tcPr>
            <w:tcW w:w="81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4,0</w:t>
            </w:r>
          </w:p>
        </w:tc>
        <w:tc>
          <w:tcPr>
            <w:tcW w:w="1294"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56,6</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83,3</w:t>
            </w:r>
          </w:p>
        </w:tc>
        <w:tc>
          <w:tcPr>
            <w:tcW w:w="823"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-0,3</w:t>
            </w:r>
          </w:p>
        </w:tc>
        <w:tc>
          <w:tcPr>
            <w:tcW w:w="814"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-26,6</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9</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Хазиахметова М.С.</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4,2</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4,0</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69,1</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79,6</w:t>
            </w:r>
          </w:p>
        </w:tc>
        <w:tc>
          <w:tcPr>
            <w:tcW w:w="823"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+0,2</w:t>
            </w:r>
          </w:p>
        </w:tc>
        <w:tc>
          <w:tcPr>
            <w:tcW w:w="814"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-10,5</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10</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Искакова Ф.А.</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4,1</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4,3</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90,5</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85,0</w:t>
            </w:r>
          </w:p>
        </w:tc>
        <w:tc>
          <w:tcPr>
            <w:tcW w:w="823" w:type="dxa"/>
            <w:tcBorders>
              <w:top w:val="single" w:sz="4" w:space="0" w:color="auto"/>
            </w:tcBorders>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-0,2</w:t>
            </w:r>
          </w:p>
        </w:tc>
        <w:tc>
          <w:tcPr>
            <w:tcW w:w="814" w:type="dxa"/>
            <w:tcBorders>
              <w:top w:val="single" w:sz="4" w:space="0" w:color="auto"/>
            </w:tcBorders>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+5,5</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11</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Загидуллин Р.А.</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4,1</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4,3</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90,3</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95,8</w:t>
            </w:r>
          </w:p>
        </w:tc>
        <w:tc>
          <w:tcPr>
            <w:tcW w:w="823" w:type="dxa"/>
          </w:tcPr>
          <w:p w:rsidR="004668F5" w:rsidRPr="004668F5" w:rsidRDefault="004668F5" w:rsidP="004668F5">
            <w:pPr>
              <w:jc w:val="center"/>
              <w:rPr>
                <w:rFonts w:ascii="Times New Roman" w:hAnsi="Times New Roman" w:cs="Times New Roman"/>
                <w:b/>
                <w:bCs/>
                <w:i/>
                <w:iCs/>
                <w:sz w:val="24"/>
                <w:szCs w:val="24"/>
              </w:rPr>
            </w:pPr>
            <w:r w:rsidRPr="004668F5">
              <w:rPr>
                <w:rFonts w:ascii="Times New Roman" w:hAnsi="Times New Roman" w:cs="Times New Roman"/>
                <w:b/>
                <w:bCs/>
                <w:i/>
                <w:iCs/>
                <w:sz w:val="24"/>
                <w:szCs w:val="24"/>
              </w:rPr>
              <w:t>0,2</w:t>
            </w:r>
          </w:p>
        </w:tc>
        <w:tc>
          <w:tcPr>
            <w:tcW w:w="814" w:type="dxa"/>
          </w:tcPr>
          <w:p w:rsidR="004668F5" w:rsidRPr="004668F5" w:rsidRDefault="004668F5" w:rsidP="004668F5">
            <w:pPr>
              <w:jc w:val="center"/>
              <w:rPr>
                <w:rFonts w:ascii="Times New Roman" w:hAnsi="Times New Roman" w:cs="Times New Roman"/>
                <w:b/>
                <w:bCs/>
                <w:i/>
                <w:iCs/>
                <w:sz w:val="24"/>
                <w:szCs w:val="24"/>
              </w:rPr>
            </w:pPr>
            <w:r w:rsidRPr="004668F5">
              <w:rPr>
                <w:rFonts w:ascii="Times New Roman" w:hAnsi="Times New Roman" w:cs="Times New Roman"/>
                <w:b/>
                <w:bCs/>
                <w:i/>
                <w:iCs/>
                <w:sz w:val="24"/>
                <w:szCs w:val="24"/>
              </w:rPr>
              <w:t>-5,5</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12</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Герасимова Д.Я.</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3,7</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3,9</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67,9</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64,1</w:t>
            </w:r>
          </w:p>
        </w:tc>
        <w:tc>
          <w:tcPr>
            <w:tcW w:w="823" w:type="dxa"/>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-0,2</w:t>
            </w:r>
          </w:p>
        </w:tc>
        <w:tc>
          <w:tcPr>
            <w:tcW w:w="814" w:type="dxa"/>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+3,8</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13</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Колобова И.К.</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4,1</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3,9</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72,0</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64,0</w:t>
            </w:r>
          </w:p>
        </w:tc>
        <w:tc>
          <w:tcPr>
            <w:tcW w:w="823"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+0,2</w:t>
            </w:r>
          </w:p>
        </w:tc>
        <w:tc>
          <w:tcPr>
            <w:tcW w:w="814"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+8</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15</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Кочемасова Д.Р</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3,9</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3,9</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79,9</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79,9</w:t>
            </w:r>
          </w:p>
        </w:tc>
        <w:tc>
          <w:tcPr>
            <w:tcW w:w="823"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w:t>
            </w:r>
          </w:p>
        </w:tc>
        <w:tc>
          <w:tcPr>
            <w:tcW w:w="814"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16</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Хусаинова Ф.С.</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3,9</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3,4</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63,8</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43</w:t>
            </w:r>
          </w:p>
        </w:tc>
        <w:tc>
          <w:tcPr>
            <w:tcW w:w="823"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0,5</w:t>
            </w:r>
          </w:p>
        </w:tc>
        <w:tc>
          <w:tcPr>
            <w:tcW w:w="814"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+20,8</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17</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Музаффарова А.М.</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4,2</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4,4</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78,8</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84,4</w:t>
            </w:r>
          </w:p>
        </w:tc>
        <w:tc>
          <w:tcPr>
            <w:tcW w:w="823"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-0,2</w:t>
            </w:r>
          </w:p>
        </w:tc>
        <w:tc>
          <w:tcPr>
            <w:tcW w:w="814"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-5,6</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18</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Барышева О.А.</w:t>
            </w:r>
          </w:p>
        </w:tc>
        <w:tc>
          <w:tcPr>
            <w:tcW w:w="1152" w:type="dxa"/>
            <w:tcBorders>
              <w:top w:val="single" w:sz="4" w:space="0" w:color="auto"/>
            </w:tcBorders>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4,2</w:t>
            </w:r>
          </w:p>
        </w:tc>
        <w:tc>
          <w:tcPr>
            <w:tcW w:w="816" w:type="dxa"/>
            <w:tcBorders>
              <w:top w:val="single" w:sz="4" w:space="0" w:color="auto"/>
            </w:tcBorders>
          </w:tcPr>
          <w:p w:rsidR="004668F5" w:rsidRPr="004668F5" w:rsidRDefault="004668F5" w:rsidP="004668F5">
            <w:pPr>
              <w:jc w:val="center"/>
              <w:rPr>
                <w:rFonts w:ascii="Times New Roman" w:hAnsi="Times New Roman" w:cs="Times New Roman"/>
                <w:b/>
                <w:bCs/>
                <w:i/>
                <w:iCs/>
                <w:sz w:val="28"/>
                <w:szCs w:val="28"/>
              </w:rPr>
            </w:pPr>
            <w:r w:rsidRPr="004668F5">
              <w:rPr>
                <w:rFonts w:ascii="Times New Roman" w:hAnsi="Times New Roman" w:cs="Times New Roman"/>
                <w:b/>
                <w:bCs/>
                <w:i/>
                <w:iCs/>
                <w:sz w:val="28"/>
                <w:szCs w:val="28"/>
              </w:rPr>
              <w:t>4,0</w:t>
            </w:r>
          </w:p>
        </w:tc>
        <w:tc>
          <w:tcPr>
            <w:tcW w:w="1294" w:type="dxa"/>
            <w:tcBorders>
              <w:top w:val="single" w:sz="4" w:space="0" w:color="auto"/>
            </w:tcBorders>
          </w:tcPr>
          <w:p w:rsidR="004668F5" w:rsidRPr="004668F5" w:rsidRDefault="004668F5" w:rsidP="004668F5">
            <w:pPr>
              <w:jc w:val="center"/>
              <w:rPr>
                <w:rFonts w:ascii="Times New Roman" w:hAnsi="Times New Roman" w:cs="Times New Roman"/>
                <w:color w:val="00B0F0"/>
                <w:sz w:val="24"/>
                <w:szCs w:val="24"/>
              </w:rPr>
            </w:pPr>
            <w:r w:rsidRPr="004668F5">
              <w:rPr>
                <w:rFonts w:ascii="Times New Roman" w:hAnsi="Times New Roman" w:cs="Times New Roman"/>
                <w:color w:val="00B0F0"/>
                <w:sz w:val="24"/>
                <w:szCs w:val="24"/>
              </w:rPr>
              <w:t>82,3</w:t>
            </w:r>
          </w:p>
        </w:tc>
        <w:tc>
          <w:tcPr>
            <w:tcW w:w="896" w:type="dxa"/>
            <w:tcBorders>
              <w:top w:val="single" w:sz="4" w:space="0" w:color="auto"/>
            </w:tcBorders>
          </w:tcPr>
          <w:p w:rsidR="004668F5" w:rsidRPr="004668F5" w:rsidRDefault="004668F5" w:rsidP="004668F5">
            <w:pPr>
              <w:jc w:val="center"/>
              <w:rPr>
                <w:rFonts w:ascii="Times New Roman" w:hAnsi="Times New Roman" w:cs="Times New Roman"/>
                <w:b/>
                <w:bCs/>
                <w:i/>
                <w:iCs/>
                <w:color w:val="FF0000"/>
                <w:sz w:val="28"/>
                <w:szCs w:val="28"/>
              </w:rPr>
            </w:pPr>
            <w:r w:rsidRPr="004668F5">
              <w:rPr>
                <w:rFonts w:ascii="Times New Roman" w:hAnsi="Times New Roman" w:cs="Times New Roman"/>
                <w:b/>
                <w:bCs/>
                <w:i/>
                <w:iCs/>
                <w:color w:val="FF0000"/>
                <w:sz w:val="28"/>
                <w:szCs w:val="28"/>
              </w:rPr>
              <w:t>73,3</w:t>
            </w:r>
          </w:p>
        </w:tc>
        <w:tc>
          <w:tcPr>
            <w:tcW w:w="823" w:type="dxa"/>
            <w:tcBorders>
              <w:top w:val="single" w:sz="4" w:space="0" w:color="auto"/>
            </w:tcBorders>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+0,2</w:t>
            </w:r>
          </w:p>
        </w:tc>
        <w:tc>
          <w:tcPr>
            <w:tcW w:w="814" w:type="dxa"/>
            <w:tcBorders>
              <w:top w:val="single" w:sz="4" w:space="0" w:color="auto"/>
            </w:tcBorders>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+9</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19</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Файзуллина Р.А.</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3,9</w:t>
            </w:r>
          </w:p>
        </w:tc>
        <w:tc>
          <w:tcPr>
            <w:tcW w:w="816" w:type="dxa"/>
          </w:tcPr>
          <w:p w:rsidR="004668F5" w:rsidRPr="004668F5" w:rsidRDefault="004668F5" w:rsidP="004668F5">
            <w:pPr>
              <w:jc w:val="center"/>
              <w:rPr>
                <w:rFonts w:ascii="Times New Roman" w:hAnsi="Times New Roman" w:cs="Times New Roman"/>
                <w:b/>
                <w:i/>
                <w:sz w:val="28"/>
                <w:szCs w:val="28"/>
              </w:rPr>
            </w:pPr>
            <w:r w:rsidRPr="004668F5">
              <w:rPr>
                <w:rFonts w:ascii="Times New Roman" w:hAnsi="Times New Roman" w:cs="Times New Roman"/>
                <w:b/>
                <w:i/>
                <w:sz w:val="28"/>
                <w:szCs w:val="28"/>
              </w:rPr>
              <w:t>4,0</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70,0</w:t>
            </w:r>
          </w:p>
        </w:tc>
        <w:tc>
          <w:tcPr>
            <w:tcW w:w="896" w:type="dxa"/>
          </w:tcPr>
          <w:p w:rsidR="004668F5" w:rsidRPr="004668F5" w:rsidRDefault="004668F5" w:rsidP="004668F5">
            <w:pPr>
              <w:jc w:val="center"/>
              <w:rPr>
                <w:rFonts w:ascii="Times New Roman" w:hAnsi="Times New Roman" w:cs="Times New Roman"/>
                <w:b/>
                <w:i/>
                <w:color w:val="FF0000"/>
                <w:sz w:val="28"/>
                <w:szCs w:val="28"/>
              </w:rPr>
            </w:pPr>
            <w:r w:rsidRPr="004668F5">
              <w:rPr>
                <w:rFonts w:ascii="Times New Roman" w:hAnsi="Times New Roman" w:cs="Times New Roman"/>
                <w:b/>
                <w:i/>
                <w:color w:val="FF0000"/>
                <w:sz w:val="28"/>
                <w:szCs w:val="28"/>
              </w:rPr>
              <w:t>74,8</w:t>
            </w:r>
          </w:p>
        </w:tc>
        <w:tc>
          <w:tcPr>
            <w:tcW w:w="823" w:type="dxa"/>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-0,1</w:t>
            </w:r>
          </w:p>
        </w:tc>
        <w:tc>
          <w:tcPr>
            <w:tcW w:w="814" w:type="dxa"/>
          </w:tcPr>
          <w:p w:rsidR="004668F5" w:rsidRPr="004668F5" w:rsidRDefault="004668F5" w:rsidP="004668F5">
            <w:pPr>
              <w:jc w:val="center"/>
              <w:rPr>
                <w:rFonts w:ascii="Times New Roman" w:hAnsi="Times New Roman" w:cs="Times New Roman"/>
                <w:sz w:val="24"/>
                <w:szCs w:val="24"/>
              </w:rPr>
            </w:pPr>
            <w:r w:rsidRPr="004668F5">
              <w:rPr>
                <w:rFonts w:ascii="Times New Roman" w:hAnsi="Times New Roman" w:cs="Times New Roman"/>
                <w:sz w:val="24"/>
                <w:szCs w:val="24"/>
              </w:rPr>
              <w:t>-4,8</w:t>
            </w:r>
          </w:p>
        </w:tc>
      </w:tr>
      <w:tr w:rsidR="004668F5" w:rsidRPr="004668F5" w:rsidTr="004668F5">
        <w:tc>
          <w:tcPr>
            <w:tcW w:w="986" w:type="dxa"/>
          </w:tcPr>
          <w:p w:rsidR="004668F5" w:rsidRPr="004668F5" w:rsidRDefault="004668F5" w:rsidP="004668F5">
            <w:pPr>
              <w:jc w:val="center"/>
              <w:rPr>
                <w:rFonts w:ascii="Times New Roman" w:hAnsi="Times New Roman" w:cs="Times New Roman"/>
                <w:i/>
                <w:sz w:val="28"/>
                <w:szCs w:val="28"/>
              </w:rPr>
            </w:pPr>
            <w:r w:rsidRPr="004668F5">
              <w:rPr>
                <w:rFonts w:ascii="Times New Roman" w:hAnsi="Times New Roman" w:cs="Times New Roman"/>
                <w:i/>
                <w:sz w:val="28"/>
                <w:szCs w:val="28"/>
              </w:rPr>
              <w:t>21</w:t>
            </w:r>
          </w:p>
        </w:tc>
        <w:tc>
          <w:tcPr>
            <w:tcW w:w="3108" w:type="dxa"/>
          </w:tcPr>
          <w:p w:rsidR="004668F5" w:rsidRPr="004668F5" w:rsidRDefault="004668F5" w:rsidP="004668F5">
            <w:pPr>
              <w:rPr>
                <w:rFonts w:ascii="Times New Roman" w:hAnsi="Times New Roman" w:cs="Times New Roman"/>
                <w:b/>
                <w:sz w:val="28"/>
                <w:szCs w:val="28"/>
              </w:rPr>
            </w:pPr>
            <w:r w:rsidRPr="004668F5">
              <w:rPr>
                <w:rFonts w:ascii="Times New Roman" w:hAnsi="Times New Roman" w:cs="Times New Roman"/>
                <w:b/>
                <w:sz w:val="28"/>
                <w:szCs w:val="28"/>
              </w:rPr>
              <w:t>Загртдинова Л.Р.</w:t>
            </w:r>
          </w:p>
        </w:tc>
        <w:tc>
          <w:tcPr>
            <w:tcW w:w="1152"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3,8</w:t>
            </w:r>
          </w:p>
        </w:tc>
        <w:tc>
          <w:tcPr>
            <w:tcW w:w="816"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w:t>
            </w:r>
          </w:p>
        </w:tc>
        <w:tc>
          <w:tcPr>
            <w:tcW w:w="1294" w:type="dxa"/>
          </w:tcPr>
          <w:p w:rsidR="004668F5" w:rsidRPr="004668F5" w:rsidRDefault="004668F5" w:rsidP="004668F5">
            <w:pPr>
              <w:jc w:val="center"/>
              <w:rPr>
                <w:rFonts w:ascii="Times New Roman" w:hAnsi="Times New Roman" w:cs="Times New Roman"/>
                <w:b/>
                <w:i/>
                <w:color w:val="00B0F0"/>
                <w:sz w:val="24"/>
                <w:szCs w:val="24"/>
              </w:rPr>
            </w:pPr>
            <w:r w:rsidRPr="004668F5">
              <w:rPr>
                <w:rFonts w:ascii="Times New Roman" w:hAnsi="Times New Roman" w:cs="Times New Roman"/>
                <w:b/>
                <w:i/>
                <w:color w:val="00B0F0"/>
                <w:sz w:val="24"/>
                <w:szCs w:val="24"/>
              </w:rPr>
              <w:t>63,0</w:t>
            </w:r>
          </w:p>
        </w:tc>
        <w:tc>
          <w:tcPr>
            <w:tcW w:w="896" w:type="dxa"/>
          </w:tcPr>
          <w:p w:rsidR="004668F5" w:rsidRPr="004668F5" w:rsidRDefault="004668F5" w:rsidP="004668F5">
            <w:pPr>
              <w:jc w:val="center"/>
              <w:rPr>
                <w:rFonts w:ascii="Times New Roman" w:hAnsi="Times New Roman" w:cs="Times New Roman"/>
                <w:b/>
                <w:i/>
                <w:color w:val="FF0000"/>
                <w:sz w:val="24"/>
                <w:szCs w:val="24"/>
              </w:rPr>
            </w:pPr>
            <w:r w:rsidRPr="004668F5">
              <w:rPr>
                <w:rFonts w:ascii="Times New Roman" w:hAnsi="Times New Roman" w:cs="Times New Roman"/>
                <w:b/>
                <w:i/>
                <w:color w:val="FF0000"/>
                <w:sz w:val="24"/>
                <w:szCs w:val="24"/>
              </w:rPr>
              <w:t>-</w:t>
            </w:r>
          </w:p>
        </w:tc>
        <w:tc>
          <w:tcPr>
            <w:tcW w:w="823"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w:t>
            </w:r>
          </w:p>
        </w:tc>
        <w:tc>
          <w:tcPr>
            <w:tcW w:w="814" w:type="dxa"/>
          </w:tcPr>
          <w:p w:rsidR="004668F5" w:rsidRPr="004668F5" w:rsidRDefault="004668F5" w:rsidP="004668F5">
            <w:pPr>
              <w:jc w:val="center"/>
              <w:rPr>
                <w:rFonts w:ascii="Times New Roman" w:hAnsi="Times New Roman" w:cs="Times New Roman"/>
                <w:b/>
                <w:i/>
                <w:sz w:val="24"/>
                <w:szCs w:val="24"/>
              </w:rPr>
            </w:pPr>
            <w:r w:rsidRPr="004668F5">
              <w:rPr>
                <w:rFonts w:ascii="Times New Roman" w:hAnsi="Times New Roman" w:cs="Times New Roman"/>
                <w:b/>
                <w:i/>
                <w:sz w:val="24"/>
                <w:szCs w:val="24"/>
              </w:rPr>
              <w:t>-</w:t>
            </w:r>
          </w:p>
        </w:tc>
      </w:tr>
    </w:tbl>
    <w:p w:rsidR="004668F5" w:rsidRPr="004668F5" w:rsidRDefault="004668F5" w:rsidP="004668F5">
      <w:pPr>
        <w:jc w:val="center"/>
        <w:rPr>
          <w:rFonts w:ascii="Times New Roman" w:hAnsi="Times New Roman" w:cs="Times New Roman"/>
          <w:b/>
          <w:sz w:val="28"/>
          <w:szCs w:val="28"/>
        </w:rPr>
      </w:pPr>
    </w:p>
    <w:p w:rsidR="004668F5" w:rsidRPr="004668F5" w:rsidRDefault="004668F5" w:rsidP="004668F5">
      <w:pPr>
        <w:shd w:val="clear" w:color="auto" w:fill="FFFFFF"/>
        <w:spacing w:after="240" w:line="300" w:lineRule="atLeast"/>
        <w:textAlignment w:val="baseline"/>
        <w:rPr>
          <w:rFonts w:ascii="Helvetica" w:eastAsia="Times New Roman" w:hAnsi="Helvetica" w:cs="Helvetica"/>
          <w:color w:val="373737"/>
          <w:sz w:val="20"/>
          <w:szCs w:val="20"/>
          <w:lang w:eastAsia="ru-RU"/>
        </w:rPr>
      </w:pPr>
    </w:p>
    <w:p w:rsidR="004668F5" w:rsidRPr="004668F5" w:rsidRDefault="004668F5" w:rsidP="004668F5">
      <w:pPr>
        <w:shd w:val="clear" w:color="auto" w:fill="FFFFFF"/>
        <w:spacing w:before="100" w:beforeAutospacing="1" w:after="100" w:afterAutospacing="1" w:line="240" w:lineRule="auto"/>
        <w:ind w:firstLine="540"/>
        <w:jc w:val="both"/>
        <w:rPr>
          <w:rFonts w:ascii="Times New Roman" w:eastAsia="Times New Roman" w:hAnsi="Times New Roman" w:cs="Times New Roman"/>
          <w:sz w:val="28"/>
          <w:szCs w:val="28"/>
          <w:lang w:eastAsia="ru-RU"/>
        </w:rPr>
      </w:pPr>
      <w:r w:rsidRPr="004668F5">
        <w:rPr>
          <w:noProof/>
          <w:lang w:eastAsia="ru-RU"/>
        </w:rPr>
        <w:drawing>
          <wp:inline distT="0" distB="0" distL="0" distR="0" wp14:anchorId="6AC56F46" wp14:editId="334AC17F">
            <wp:extent cx="5940425" cy="3282315"/>
            <wp:effectExtent l="0" t="0" r="3175" b="1333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668F5" w:rsidRPr="004668F5" w:rsidRDefault="004668F5" w:rsidP="004668F5">
      <w:pPr>
        <w:shd w:val="clear" w:color="auto" w:fill="FFFFFF"/>
        <w:spacing w:before="100" w:beforeAutospacing="1" w:after="100" w:afterAutospacing="1" w:line="240" w:lineRule="auto"/>
        <w:ind w:firstLine="540"/>
        <w:jc w:val="both"/>
        <w:rPr>
          <w:rFonts w:ascii="Times New Roman" w:eastAsia="Times New Roman" w:hAnsi="Times New Roman" w:cs="Times New Roman"/>
          <w:sz w:val="27"/>
          <w:szCs w:val="27"/>
          <w:lang w:eastAsia="ru-RU"/>
        </w:rPr>
      </w:pPr>
      <w:r w:rsidRPr="004668F5">
        <w:rPr>
          <w:rFonts w:ascii="Times New Roman" w:eastAsia="Times New Roman" w:hAnsi="Times New Roman" w:cs="Times New Roman"/>
          <w:sz w:val="28"/>
          <w:szCs w:val="28"/>
          <w:lang w:eastAsia="ru-RU"/>
        </w:rPr>
        <w:lastRenderedPageBreak/>
        <w:t>Регулярно в училище проводится работа с неуспевающими студентами: усиление контроля за посещаемостью уроков и текущей успеваемостью,  тесный контакт с классными руководителями, развитие у студентов навыков самостоятельной работы с источниками знаний для повышения образовательного уровня, побуждение студентов к самообразованию, дифференциация обучения, беседы с отстающими студентами, выяснение причин их отставания на учебе , через проведение индивидуальных занятий  и консультаций. Наиболее эффективно поставлена работа с неуспевающими у преподавателей Герасимовой Д.Я., Колобой И.К., Багорновой Н.П., Прохоровой О.М., Дмитриевой Л.Н.– использует следующие виды работ: систематический контроль достижений и пробелов учащихся; индивидуальная работа, выполнение практических заданий, дополнительные занятия, проведение консультации, Состав педагогического коллектива училища мобилен, каждый преподаватель предъявляет достаточно высокие требования к собственной психолого–педагогической компетентности, рассматривая ее как совокупность теоретической и практической готовности к осуществлению профессиональных обязанностей.</w:t>
      </w:r>
    </w:p>
    <w:p w:rsidR="004668F5" w:rsidRPr="004668F5" w:rsidRDefault="004668F5" w:rsidP="004668F5">
      <w:pPr>
        <w:spacing w:after="0" w:line="240" w:lineRule="auto"/>
        <w:ind w:firstLine="851"/>
        <w:jc w:val="both"/>
        <w:rPr>
          <w:rFonts w:ascii="Times New Roman" w:eastAsia="Times New Roman" w:hAnsi="Times New Roman" w:cs="Times New Roman"/>
          <w:sz w:val="28"/>
          <w:szCs w:val="28"/>
          <w:lang w:eastAsia="ru-RU"/>
        </w:rPr>
      </w:pPr>
      <w:r w:rsidRPr="004668F5">
        <w:rPr>
          <w:rFonts w:ascii="Times New Roman" w:eastAsia="Times New Roman" w:hAnsi="Times New Roman" w:cs="Times New Roman"/>
          <w:sz w:val="28"/>
          <w:szCs w:val="28"/>
          <w:lang w:eastAsia="ru-RU"/>
        </w:rPr>
        <w:t>В 2017-2018 учебном году продолжилась проектная деятельность студентов.</w:t>
      </w:r>
    </w:p>
    <w:p w:rsidR="004668F5" w:rsidRPr="004668F5" w:rsidRDefault="004668F5" w:rsidP="004668F5">
      <w:pPr>
        <w:spacing w:after="0" w:line="240" w:lineRule="auto"/>
        <w:ind w:firstLine="851"/>
        <w:jc w:val="both"/>
        <w:rPr>
          <w:rFonts w:ascii="Times New Roman" w:eastAsia="Times New Roman" w:hAnsi="Times New Roman" w:cs="Times New Roman"/>
          <w:sz w:val="28"/>
          <w:szCs w:val="28"/>
          <w:lang w:eastAsia="ru-RU"/>
        </w:rPr>
      </w:pPr>
      <w:r w:rsidRPr="004668F5">
        <w:rPr>
          <w:rFonts w:ascii="Times New Roman" w:eastAsia="Times New Roman" w:hAnsi="Times New Roman" w:cs="Times New Roman"/>
          <w:sz w:val="28"/>
          <w:szCs w:val="28"/>
          <w:lang w:eastAsia="ru-RU"/>
        </w:rPr>
        <w:t xml:space="preserve">Проектная деятельность студентов является одним из методов развивающего (личностно-ориентированного) обучения, направлена на выработку самостоятельных исследовательских умений (постановка проблемы, сбор и обработка информации, проведение экспериментов, анализ полученных результатов), способствует развитию творческих способностей и логического мышления, объединяет знания, полученные в ходе учебного процесса, и приобщает к конкретным жизненно важным  и профессиональным проблемам. Проектная деятельность является одной из обязательных форм деятельности для студентов первого курса. Проектная деятельность для преподавателей является одной из форм организации учебной деятельности, развития компетентности, повышения качества образования. </w:t>
      </w:r>
    </w:p>
    <w:p w:rsidR="004668F5" w:rsidRPr="004668F5" w:rsidRDefault="004668F5" w:rsidP="004668F5">
      <w:pPr>
        <w:spacing w:after="0" w:line="240" w:lineRule="auto"/>
        <w:ind w:firstLine="851"/>
        <w:jc w:val="both"/>
        <w:rPr>
          <w:rFonts w:ascii="Times New Roman" w:eastAsia="Times New Roman" w:hAnsi="Times New Roman" w:cs="Times New Roman"/>
          <w:sz w:val="28"/>
          <w:szCs w:val="28"/>
          <w:lang w:eastAsia="ru-RU"/>
        </w:rPr>
      </w:pPr>
      <w:r w:rsidRPr="004668F5">
        <w:rPr>
          <w:rFonts w:ascii="Times New Roman" w:eastAsia="Times New Roman" w:hAnsi="Times New Roman" w:cs="Times New Roman"/>
          <w:sz w:val="28"/>
          <w:szCs w:val="28"/>
          <w:lang w:eastAsia="ru-RU"/>
        </w:rPr>
        <w:t>Все студенты 1 курса выполняли индивидуальные проекты за счёт времени, отведенного на самостоятельную работу. Индивидуальный проект выполняется по определённой дисциплине. Руководителями проектов являлись преподаватели общеобразовательного цикла.</w:t>
      </w:r>
    </w:p>
    <w:p w:rsidR="004668F5" w:rsidRPr="004668F5" w:rsidRDefault="004668F5" w:rsidP="004668F5">
      <w:pPr>
        <w:spacing w:after="0" w:line="240" w:lineRule="auto"/>
        <w:ind w:firstLine="709"/>
        <w:jc w:val="both"/>
        <w:rPr>
          <w:rFonts w:ascii="Times New Roman" w:eastAsia="Times New Roman" w:hAnsi="Times New Roman" w:cs="Times New Roman"/>
          <w:sz w:val="28"/>
          <w:szCs w:val="28"/>
          <w:lang w:eastAsia="ru-RU"/>
        </w:rPr>
      </w:pPr>
      <w:r w:rsidRPr="004668F5">
        <w:rPr>
          <w:rFonts w:ascii="Times New Roman" w:eastAsia="Times New Roman" w:hAnsi="Times New Roman" w:cs="Times New Roman"/>
          <w:sz w:val="28"/>
          <w:szCs w:val="28"/>
          <w:lang w:eastAsia="ru-RU"/>
        </w:rPr>
        <w:t xml:space="preserve">Проектные задания были быть четко сформулированы, цели и средства ясно обозначены, совместно со студентом составлена программа действий. Студенты могли самостоятельно выбрать предложенные темы проекта по любым дисциплинам общеобразовательного цикла, согласовав их с руководителями проекта. Защита проектов проходила в апреле 2018 года. Оценка индивидуальных проектов студентов производится комиссией, утверждённой директором училища. </w:t>
      </w:r>
    </w:p>
    <w:p w:rsidR="004668F5" w:rsidRDefault="004668F5" w:rsidP="004668F5">
      <w:pPr>
        <w:spacing w:after="0" w:line="240" w:lineRule="auto"/>
        <w:ind w:firstLine="709"/>
        <w:jc w:val="both"/>
        <w:rPr>
          <w:rFonts w:ascii="Times New Roman" w:eastAsia="Times New Roman" w:hAnsi="Times New Roman" w:cs="Times New Roman"/>
          <w:sz w:val="28"/>
          <w:szCs w:val="28"/>
          <w:lang w:eastAsia="ru-RU"/>
        </w:rPr>
      </w:pPr>
    </w:p>
    <w:p w:rsidR="00C35224" w:rsidRPr="004668F5" w:rsidRDefault="00C35224" w:rsidP="004668F5">
      <w:pPr>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p>
    <w:tbl>
      <w:tblPr>
        <w:tblStyle w:val="a3"/>
        <w:tblW w:w="0" w:type="auto"/>
        <w:tblLook w:val="04A0" w:firstRow="1" w:lastRow="0" w:firstColumn="1" w:lastColumn="0" w:noHBand="0" w:noVBand="1"/>
      </w:tblPr>
      <w:tblGrid>
        <w:gridCol w:w="1300"/>
        <w:gridCol w:w="1727"/>
        <w:gridCol w:w="1306"/>
        <w:gridCol w:w="1178"/>
        <w:gridCol w:w="1178"/>
        <w:gridCol w:w="1324"/>
        <w:gridCol w:w="1332"/>
      </w:tblGrid>
      <w:tr w:rsidR="004668F5" w:rsidRPr="004668F5" w:rsidTr="004668F5">
        <w:tc>
          <w:tcPr>
            <w:tcW w:w="1300" w:type="dxa"/>
            <w:vMerge w:val="restart"/>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Группа</w:t>
            </w:r>
          </w:p>
        </w:tc>
        <w:tc>
          <w:tcPr>
            <w:tcW w:w="1727" w:type="dxa"/>
            <w:vMerge w:val="restart"/>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Количество студентов, защитивших проекты</w:t>
            </w:r>
          </w:p>
        </w:tc>
        <w:tc>
          <w:tcPr>
            <w:tcW w:w="3662" w:type="dxa"/>
            <w:gridSpan w:val="3"/>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Получили оценки</w:t>
            </w:r>
          </w:p>
        </w:tc>
        <w:tc>
          <w:tcPr>
            <w:tcW w:w="1324" w:type="dxa"/>
            <w:vMerge w:val="restart"/>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Средний балл</w:t>
            </w:r>
          </w:p>
        </w:tc>
        <w:tc>
          <w:tcPr>
            <w:tcW w:w="1332" w:type="dxa"/>
            <w:vMerge w:val="restart"/>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Качество знаний</w:t>
            </w:r>
          </w:p>
        </w:tc>
      </w:tr>
      <w:tr w:rsidR="004668F5" w:rsidRPr="004668F5" w:rsidTr="004668F5">
        <w:tc>
          <w:tcPr>
            <w:tcW w:w="1300" w:type="dxa"/>
            <w:vMerge/>
          </w:tcPr>
          <w:p w:rsidR="004668F5" w:rsidRPr="004668F5" w:rsidRDefault="004668F5" w:rsidP="004668F5">
            <w:pPr>
              <w:rPr>
                <w:rFonts w:ascii="Times New Roman" w:eastAsia="Times New Roman" w:hAnsi="Times New Roman" w:cs="Times New Roman"/>
                <w:sz w:val="24"/>
                <w:szCs w:val="24"/>
                <w:lang w:eastAsia="ru-RU"/>
              </w:rPr>
            </w:pPr>
          </w:p>
        </w:tc>
        <w:tc>
          <w:tcPr>
            <w:tcW w:w="1727" w:type="dxa"/>
            <w:vMerge/>
          </w:tcPr>
          <w:p w:rsidR="004668F5" w:rsidRPr="004668F5" w:rsidRDefault="004668F5" w:rsidP="004668F5">
            <w:pPr>
              <w:rPr>
                <w:rFonts w:ascii="Times New Roman" w:eastAsia="Times New Roman" w:hAnsi="Times New Roman" w:cs="Times New Roman"/>
                <w:sz w:val="24"/>
                <w:szCs w:val="24"/>
                <w:lang w:eastAsia="ru-RU"/>
              </w:rPr>
            </w:pPr>
          </w:p>
        </w:tc>
        <w:tc>
          <w:tcPr>
            <w:tcW w:w="1306"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«3»</w:t>
            </w:r>
          </w:p>
        </w:tc>
        <w:tc>
          <w:tcPr>
            <w:tcW w:w="1178"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«4»</w:t>
            </w:r>
          </w:p>
        </w:tc>
        <w:tc>
          <w:tcPr>
            <w:tcW w:w="1178"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«5»</w:t>
            </w:r>
          </w:p>
        </w:tc>
        <w:tc>
          <w:tcPr>
            <w:tcW w:w="1324" w:type="dxa"/>
            <w:vMerge/>
          </w:tcPr>
          <w:p w:rsidR="004668F5" w:rsidRPr="004668F5" w:rsidRDefault="004668F5" w:rsidP="004668F5">
            <w:pPr>
              <w:rPr>
                <w:rFonts w:ascii="Times New Roman" w:eastAsia="Times New Roman" w:hAnsi="Times New Roman" w:cs="Times New Roman"/>
                <w:sz w:val="24"/>
                <w:szCs w:val="24"/>
                <w:lang w:eastAsia="ru-RU"/>
              </w:rPr>
            </w:pPr>
          </w:p>
        </w:tc>
        <w:tc>
          <w:tcPr>
            <w:tcW w:w="1332" w:type="dxa"/>
            <w:vMerge/>
          </w:tcPr>
          <w:p w:rsidR="004668F5" w:rsidRPr="004668F5" w:rsidRDefault="004668F5" w:rsidP="004668F5">
            <w:pPr>
              <w:rPr>
                <w:rFonts w:ascii="Times New Roman" w:eastAsia="Times New Roman" w:hAnsi="Times New Roman" w:cs="Times New Roman"/>
                <w:sz w:val="24"/>
                <w:szCs w:val="24"/>
                <w:lang w:eastAsia="ru-RU"/>
              </w:rPr>
            </w:pPr>
          </w:p>
        </w:tc>
      </w:tr>
      <w:tr w:rsidR="004668F5" w:rsidRPr="004668F5" w:rsidTr="004668F5">
        <w:tc>
          <w:tcPr>
            <w:tcW w:w="1300" w:type="dxa"/>
          </w:tcPr>
          <w:p w:rsidR="004668F5" w:rsidRPr="004668F5" w:rsidRDefault="004668F5" w:rsidP="004668F5">
            <w:pP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ТО-101</w:t>
            </w:r>
          </w:p>
        </w:tc>
        <w:tc>
          <w:tcPr>
            <w:tcW w:w="1727"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15</w:t>
            </w:r>
          </w:p>
        </w:tc>
        <w:tc>
          <w:tcPr>
            <w:tcW w:w="1306"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1</w:t>
            </w:r>
          </w:p>
        </w:tc>
        <w:tc>
          <w:tcPr>
            <w:tcW w:w="1178"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4</w:t>
            </w:r>
          </w:p>
        </w:tc>
        <w:tc>
          <w:tcPr>
            <w:tcW w:w="1178"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10</w:t>
            </w:r>
          </w:p>
        </w:tc>
        <w:tc>
          <w:tcPr>
            <w:tcW w:w="1324"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4,6</w:t>
            </w:r>
          </w:p>
        </w:tc>
        <w:tc>
          <w:tcPr>
            <w:tcW w:w="1332"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93,3</w:t>
            </w:r>
          </w:p>
        </w:tc>
      </w:tr>
      <w:tr w:rsidR="004668F5" w:rsidRPr="004668F5" w:rsidTr="004668F5">
        <w:tc>
          <w:tcPr>
            <w:tcW w:w="1300" w:type="dxa"/>
          </w:tcPr>
          <w:p w:rsidR="004668F5" w:rsidRPr="004668F5" w:rsidRDefault="004668F5" w:rsidP="004668F5">
            <w:pP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ФО-102</w:t>
            </w:r>
          </w:p>
        </w:tc>
        <w:tc>
          <w:tcPr>
            <w:tcW w:w="1727"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15</w:t>
            </w:r>
          </w:p>
        </w:tc>
        <w:tc>
          <w:tcPr>
            <w:tcW w:w="1306"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3</w:t>
            </w:r>
          </w:p>
        </w:tc>
        <w:tc>
          <w:tcPr>
            <w:tcW w:w="1178"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5</w:t>
            </w:r>
          </w:p>
        </w:tc>
        <w:tc>
          <w:tcPr>
            <w:tcW w:w="1178"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7</w:t>
            </w:r>
          </w:p>
        </w:tc>
        <w:tc>
          <w:tcPr>
            <w:tcW w:w="1324"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4,3</w:t>
            </w:r>
          </w:p>
        </w:tc>
        <w:tc>
          <w:tcPr>
            <w:tcW w:w="1332"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80,0</w:t>
            </w:r>
          </w:p>
        </w:tc>
      </w:tr>
      <w:tr w:rsidR="004668F5" w:rsidRPr="004668F5" w:rsidTr="004668F5">
        <w:tc>
          <w:tcPr>
            <w:tcW w:w="1300" w:type="dxa"/>
          </w:tcPr>
          <w:p w:rsidR="004668F5" w:rsidRPr="004668F5" w:rsidRDefault="004668F5" w:rsidP="004668F5">
            <w:pP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ФО-103</w:t>
            </w:r>
          </w:p>
        </w:tc>
        <w:tc>
          <w:tcPr>
            <w:tcW w:w="1727"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14</w:t>
            </w:r>
          </w:p>
        </w:tc>
        <w:tc>
          <w:tcPr>
            <w:tcW w:w="1306"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1</w:t>
            </w:r>
          </w:p>
        </w:tc>
        <w:tc>
          <w:tcPr>
            <w:tcW w:w="1178"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6</w:t>
            </w:r>
          </w:p>
        </w:tc>
        <w:tc>
          <w:tcPr>
            <w:tcW w:w="1178"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7</w:t>
            </w:r>
          </w:p>
        </w:tc>
        <w:tc>
          <w:tcPr>
            <w:tcW w:w="1324"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4,4</w:t>
            </w:r>
          </w:p>
        </w:tc>
        <w:tc>
          <w:tcPr>
            <w:tcW w:w="1332" w:type="dxa"/>
          </w:tcPr>
          <w:p w:rsidR="004668F5" w:rsidRPr="004668F5" w:rsidRDefault="004668F5" w:rsidP="004668F5">
            <w:pPr>
              <w:jc w:val="center"/>
              <w:rPr>
                <w:rFonts w:ascii="Times New Roman" w:eastAsia="Times New Roman" w:hAnsi="Times New Roman" w:cs="Times New Roman"/>
                <w:sz w:val="24"/>
                <w:szCs w:val="24"/>
                <w:lang w:eastAsia="ru-RU"/>
              </w:rPr>
            </w:pPr>
            <w:r w:rsidRPr="004668F5">
              <w:rPr>
                <w:rFonts w:ascii="Times New Roman" w:eastAsia="Times New Roman" w:hAnsi="Times New Roman" w:cs="Times New Roman"/>
                <w:sz w:val="24"/>
                <w:szCs w:val="24"/>
                <w:lang w:eastAsia="ru-RU"/>
              </w:rPr>
              <w:t>92,7</w:t>
            </w:r>
          </w:p>
        </w:tc>
      </w:tr>
      <w:tr w:rsidR="004668F5" w:rsidRPr="004668F5" w:rsidTr="004668F5">
        <w:tc>
          <w:tcPr>
            <w:tcW w:w="1300" w:type="dxa"/>
          </w:tcPr>
          <w:p w:rsidR="004668F5" w:rsidRPr="004668F5" w:rsidRDefault="004668F5" w:rsidP="004668F5">
            <w:pPr>
              <w:rPr>
                <w:rFonts w:ascii="Times New Roman" w:eastAsia="Times New Roman" w:hAnsi="Times New Roman" w:cs="Times New Roman"/>
                <w:b/>
                <w:sz w:val="24"/>
                <w:szCs w:val="24"/>
                <w:lang w:eastAsia="ru-RU"/>
              </w:rPr>
            </w:pPr>
            <w:r w:rsidRPr="004668F5">
              <w:rPr>
                <w:rFonts w:ascii="Times New Roman" w:eastAsia="Times New Roman" w:hAnsi="Times New Roman" w:cs="Times New Roman"/>
                <w:b/>
                <w:sz w:val="24"/>
                <w:szCs w:val="24"/>
                <w:lang w:eastAsia="ru-RU"/>
              </w:rPr>
              <w:t>Итого:</w:t>
            </w:r>
          </w:p>
        </w:tc>
        <w:tc>
          <w:tcPr>
            <w:tcW w:w="1727" w:type="dxa"/>
          </w:tcPr>
          <w:p w:rsidR="004668F5" w:rsidRPr="004668F5" w:rsidRDefault="004668F5" w:rsidP="004668F5">
            <w:pPr>
              <w:jc w:val="center"/>
              <w:rPr>
                <w:rFonts w:ascii="Times New Roman" w:eastAsia="Times New Roman" w:hAnsi="Times New Roman" w:cs="Times New Roman"/>
                <w:b/>
                <w:sz w:val="24"/>
                <w:szCs w:val="24"/>
                <w:lang w:eastAsia="ru-RU"/>
              </w:rPr>
            </w:pPr>
            <w:r w:rsidRPr="004668F5">
              <w:rPr>
                <w:rFonts w:ascii="Times New Roman" w:eastAsia="Times New Roman" w:hAnsi="Times New Roman" w:cs="Times New Roman"/>
                <w:b/>
                <w:sz w:val="24"/>
                <w:szCs w:val="24"/>
                <w:lang w:eastAsia="ru-RU"/>
              </w:rPr>
              <w:t>44</w:t>
            </w:r>
          </w:p>
        </w:tc>
        <w:tc>
          <w:tcPr>
            <w:tcW w:w="1306" w:type="dxa"/>
          </w:tcPr>
          <w:p w:rsidR="004668F5" w:rsidRPr="004668F5" w:rsidRDefault="004668F5" w:rsidP="004668F5">
            <w:pPr>
              <w:jc w:val="center"/>
              <w:rPr>
                <w:rFonts w:ascii="Times New Roman" w:eastAsia="Times New Roman" w:hAnsi="Times New Roman" w:cs="Times New Roman"/>
                <w:b/>
                <w:sz w:val="24"/>
                <w:szCs w:val="24"/>
                <w:lang w:eastAsia="ru-RU"/>
              </w:rPr>
            </w:pPr>
            <w:r w:rsidRPr="004668F5">
              <w:rPr>
                <w:rFonts w:ascii="Times New Roman" w:eastAsia="Times New Roman" w:hAnsi="Times New Roman" w:cs="Times New Roman"/>
                <w:b/>
                <w:sz w:val="24"/>
                <w:szCs w:val="24"/>
                <w:lang w:eastAsia="ru-RU"/>
              </w:rPr>
              <w:t>5</w:t>
            </w:r>
          </w:p>
        </w:tc>
        <w:tc>
          <w:tcPr>
            <w:tcW w:w="1178" w:type="dxa"/>
          </w:tcPr>
          <w:p w:rsidR="004668F5" w:rsidRPr="004668F5" w:rsidRDefault="004668F5" w:rsidP="004668F5">
            <w:pPr>
              <w:jc w:val="center"/>
              <w:rPr>
                <w:rFonts w:ascii="Times New Roman" w:eastAsia="Times New Roman" w:hAnsi="Times New Roman" w:cs="Times New Roman"/>
                <w:b/>
                <w:sz w:val="24"/>
                <w:szCs w:val="24"/>
                <w:lang w:eastAsia="ru-RU"/>
              </w:rPr>
            </w:pPr>
            <w:r w:rsidRPr="004668F5">
              <w:rPr>
                <w:rFonts w:ascii="Times New Roman" w:eastAsia="Times New Roman" w:hAnsi="Times New Roman" w:cs="Times New Roman"/>
                <w:b/>
                <w:sz w:val="24"/>
                <w:szCs w:val="24"/>
                <w:lang w:eastAsia="ru-RU"/>
              </w:rPr>
              <w:t>15</w:t>
            </w:r>
          </w:p>
        </w:tc>
        <w:tc>
          <w:tcPr>
            <w:tcW w:w="1178" w:type="dxa"/>
          </w:tcPr>
          <w:p w:rsidR="004668F5" w:rsidRPr="004668F5" w:rsidRDefault="004668F5" w:rsidP="004668F5">
            <w:pPr>
              <w:jc w:val="center"/>
              <w:rPr>
                <w:rFonts w:ascii="Times New Roman" w:eastAsia="Times New Roman" w:hAnsi="Times New Roman" w:cs="Times New Roman"/>
                <w:b/>
                <w:sz w:val="24"/>
                <w:szCs w:val="24"/>
                <w:lang w:eastAsia="ru-RU"/>
              </w:rPr>
            </w:pPr>
            <w:r w:rsidRPr="004668F5">
              <w:rPr>
                <w:rFonts w:ascii="Times New Roman" w:eastAsia="Times New Roman" w:hAnsi="Times New Roman" w:cs="Times New Roman"/>
                <w:b/>
                <w:sz w:val="24"/>
                <w:szCs w:val="24"/>
                <w:lang w:eastAsia="ru-RU"/>
              </w:rPr>
              <w:t>24</w:t>
            </w:r>
          </w:p>
        </w:tc>
        <w:tc>
          <w:tcPr>
            <w:tcW w:w="1324" w:type="dxa"/>
          </w:tcPr>
          <w:p w:rsidR="004668F5" w:rsidRPr="004668F5" w:rsidRDefault="004668F5" w:rsidP="004668F5">
            <w:pPr>
              <w:jc w:val="center"/>
              <w:rPr>
                <w:rFonts w:ascii="Times New Roman" w:eastAsia="Times New Roman" w:hAnsi="Times New Roman" w:cs="Times New Roman"/>
                <w:b/>
                <w:sz w:val="24"/>
                <w:szCs w:val="24"/>
                <w:lang w:eastAsia="ru-RU"/>
              </w:rPr>
            </w:pPr>
            <w:r w:rsidRPr="004668F5">
              <w:rPr>
                <w:rFonts w:ascii="Times New Roman" w:eastAsia="Times New Roman" w:hAnsi="Times New Roman" w:cs="Times New Roman"/>
                <w:b/>
                <w:sz w:val="24"/>
                <w:szCs w:val="24"/>
                <w:lang w:eastAsia="ru-RU"/>
              </w:rPr>
              <w:t>4,4</w:t>
            </w:r>
          </w:p>
        </w:tc>
        <w:tc>
          <w:tcPr>
            <w:tcW w:w="1332" w:type="dxa"/>
          </w:tcPr>
          <w:p w:rsidR="004668F5" w:rsidRPr="004668F5" w:rsidRDefault="004668F5" w:rsidP="004668F5">
            <w:pPr>
              <w:jc w:val="center"/>
              <w:rPr>
                <w:rFonts w:ascii="Times New Roman" w:eastAsia="Times New Roman" w:hAnsi="Times New Roman" w:cs="Times New Roman"/>
                <w:b/>
                <w:sz w:val="24"/>
                <w:szCs w:val="24"/>
                <w:lang w:eastAsia="ru-RU"/>
              </w:rPr>
            </w:pPr>
            <w:r w:rsidRPr="004668F5">
              <w:rPr>
                <w:rFonts w:ascii="Times New Roman" w:eastAsia="Times New Roman" w:hAnsi="Times New Roman" w:cs="Times New Roman"/>
                <w:b/>
                <w:sz w:val="24"/>
                <w:szCs w:val="24"/>
                <w:lang w:eastAsia="ru-RU"/>
              </w:rPr>
              <w:t>88,7</w:t>
            </w:r>
          </w:p>
        </w:tc>
      </w:tr>
    </w:tbl>
    <w:p w:rsidR="004668F5" w:rsidRPr="004668F5" w:rsidRDefault="004668F5" w:rsidP="004668F5">
      <w:pPr>
        <w:spacing w:after="0" w:line="240" w:lineRule="auto"/>
        <w:ind w:firstLine="851"/>
        <w:rPr>
          <w:rFonts w:ascii="Times New Roman" w:eastAsia="Times New Roman" w:hAnsi="Times New Roman" w:cs="Times New Roman"/>
          <w:b/>
          <w:sz w:val="28"/>
          <w:szCs w:val="28"/>
          <w:lang w:eastAsia="ru-RU"/>
        </w:rPr>
      </w:pPr>
    </w:p>
    <w:p w:rsidR="004668F5" w:rsidRDefault="004668F5" w:rsidP="004668F5">
      <w:pPr>
        <w:shd w:val="clear" w:color="auto" w:fill="FFFFFF"/>
        <w:spacing w:after="135" w:line="300" w:lineRule="atLeast"/>
        <w:jc w:val="both"/>
        <w:rPr>
          <w:rFonts w:ascii="Times New Roman" w:hAnsi="Times New Roman" w:cs="Times New Roman"/>
          <w:color w:val="000000"/>
          <w:sz w:val="28"/>
          <w:szCs w:val="28"/>
          <w:shd w:val="clear" w:color="auto" w:fill="FFFFFF"/>
        </w:rPr>
      </w:pPr>
      <w:r w:rsidRPr="004668F5">
        <w:rPr>
          <w:color w:val="000000"/>
          <w:sz w:val="29"/>
          <w:szCs w:val="29"/>
          <w:shd w:val="clear" w:color="auto" w:fill="FFFFFF"/>
        </w:rPr>
        <w:t>  </w:t>
      </w:r>
      <w:r w:rsidRPr="004668F5">
        <w:rPr>
          <w:rFonts w:ascii="Times New Roman" w:hAnsi="Times New Roman" w:cs="Times New Roman"/>
          <w:color w:val="000000"/>
          <w:sz w:val="28"/>
          <w:szCs w:val="28"/>
          <w:shd w:val="clear" w:color="auto" w:fill="FFFFFF"/>
        </w:rPr>
        <w:t>На сегодня сформирован банк проектов по предметным областям, подготовлены электронные версии проектов.</w:t>
      </w:r>
    </w:p>
    <w:p w:rsidR="009C3863" w:rsidRDefault="009C3863" w:rsidP="004668F5">
      <w:pPr>
        <w:shd w:val="clear" w:color="auto" w:fill="FFFFFF"/>
        <w:spacing w:after="135" w:line="300" w:lineRule="atLeast"/>
        <w:jc w:val="both"/>
        <w:rPr>
          <w:rFonts w:ascii="Times New Roman" w:hAnsi="Times New Roman" w:cs="Times New Roman"/>
          <w:color w:val="000000"/>
          <w:sz w:val="28"/>
          <w:szCs w:val="28"/>
          <w:shd w:val="clear" w:color="auto" w:fill="FFFFFF"/>
        </w:rPr>
      </w:pPr>
    </w:p>
    <w:p w:rsidR="009C3863" w:rsidRDefault="009C3863" w:rsidP="004668F5">
      <w:pPr>
        <w:shd w:val="clear" w:color="auto" w:fill="FFFFFF"/>
        <w:spacing w:after="135" w:line="300" w:lineRule="atLeast"/>
        <w:jc w:val="both"/>
        <w:rPr>
          <w:rFonts w:ascii="Times New Roman" w:hAnsi="Times New Roman" w:cs="Times New Roman"/>
          <w:color w:val="000000"/>
          <w:sz w:val="28"/>
          <w:szCs w:val="28"/>
          <w:shd w:val="clear" w:color="auto" w:fill="FFFFFF"/>
        </w:rPr>
      </w:pPr>
    </w:p>
    <w:p w:rsidR="009C3863" w:rsidRDefault="009C3863" w:rsidP="004668F5">
      <w:pPr>
        <w:shd w:val="clear" w:color="auto" w:fill="FFFFFF"/>
        <w:spacing w:after="135" w:line="300" w:lineRule="atLeast"/>
        <w:jc w:val="both"/>
        <w:rPr>
          <w:rFonts w:ascii="Times New Roman" w:hAnsi="Times New Roman" w:cs="Times New Roman"/>
          <w:color w:val="000000"/>
          <w:sz w:val="28"/>
          <w:szCs w:val="28"/>
          <w:shd w:val="clear" w:color="auto" w:fill="FFFFFF"/>
        </w:rPr>
      </w:pPr>
    </w:p>
    <w:p w:rsidR="009C3863" w:rsidRDefault="009C3863" w:rsidP="004668F5">
      <w:pPr>
        <w:shd w:val="clear" w:color="auto" w:fill="FFFFFF"/>
        <w:spacing w:after="135" w:line="300" w:lineRule="atLeast"/>
        <w:jc w:val="both"/>
        <w:rPr>
          <w:rFonts w:ascii="Times New Roman" w:hAnsi="Times New Roman" w:cs="Times New Roman"/>
          <w:color w:val="000000"/>
          <w:sz w:val="28"/>
          <w:szCs w:val="28"/>
          <w:shd w:val="clear" w:color="auto" w:fill="FFFFFF"/>
        </w:rPr>
      </w:pPr>
    </w:p>
    <w:p w:rsidR="009C3863" w:rsidRDefault="009C3863" w:rsidP="004668F5">
      <w:pPr>
        <w:shd w:val="clear" w:color="auto" w:fill="FFFFFF"/>
        <w:spacing w:after="135" w:line="300" w:lineRule="atLeast"/>
        <w:jc w:val="both"/>
        <w:rPr>
          <w:rFonts w:ascii="Times New Roman" w:hAnsi="Times New Roman" w:cs="Times New Roman"/>
          <w:color w:val="000000"/>
          <w:sz w:val="28"/>
          <w:szCs w:val="28"/>
          <w:shd w:val="clear" w:color="auto" w:fill="FFFFFF"/>
        </w:rPr>
      </w:pPr>
    </w:p>
    <w:p w:rsidR="009C3863" w:rsidRDefault="009C3863" w:rsidP="004668F5">
      <w:pPr>
        <w:shd w:val="clear" w:color="auto" w:fill="FFFFFF"/>
        <w:spacing w:after="135" w:line="300" w:lineRule="atLeast"/>
        <w:jc w:val="both"/>
        <w:rPr>
          <w:rFonts w:ascii="Times New Roman" w:hAnsi="Times New Roman" w:cs="Times New Roman"/>
          <w:color w:val="000000"/>
          <w:sz w:val="28"/>
          <w:szCs w:val="28"/>
          <w:shd w:val="clear" w:color="auto" w:fill="FFFFFF"/>
        </w:rPr>
      </w:pPr>
    </w:p>
    <w:p w:rsidR="009C3863" w:rsidRDefault="009C3863" w:rsidP="004668F5">
      <w:pPr>
        <w:shd w:val="clear" w:color="auto" w:fill="FFFFFF"/>
        <w:spacing w:after="135" w:line="300" w:lineRule="atLeast"/>
        <w:jc w:val="both"/>
        <w:rPr>
          <w:rFonts w:ascii="Times New Roman" w:hAnsi="Times New Roman" w:cs="Times New Roman"/>
          <w:color w:val="000000"/>
          <w:sz w:val="28"/>
          <w:szCs w:val="28"/>
          <w:shd w:val="clear" w:color="auto" w:fill="FFFFFF"/>
        </w:rPr>
        <w:sectPr w:rsidR="009C3863">
          <w:pgSz w:w="11906" w:h="16838"/>
          <w:pgMar w:top="1134" w:right="850" w:bottom="1134" w:left="1701" w:header="708" w:footer="708" w:gutter="0"/>
          <w:cols w:space="708"/>
          <w:docGrid w:linePitch="360"/>
        </w:sectPr>
      </w:pPr>
    </w:p>
    <w:p w:rsidR="009C3863" w:rsidRDefault="009C3863" w:rsidP="004668F5">
      <w:pPr>
        <w:shd w:val="clear" w:color="auto" w:fill="FFFFFF"/>
        <w:spacing w:after="135" w:line="300" w:lineRule="atLeast"/>
        <w:jc w:val="both"/>
        <w:rPr>
          <w:rFonts w:ascii="Times New Roman" w:hAnsi="Times New Roman" w:cs="Times New Roman"/>
          <w:color w:val="000000"/>
          <w:sz w:val="28"/>
          <w:szCs w:val="28"/>
          <w:shd w:val="clear" w:color="auto" w:fill="FFFFFF"/>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Файзуллиной Р.А.</w:t>
      </w: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1"/>
        <w:gridCol w:w="1241"/>
        <w:gridCol w:w="3155"/>
        <w:gridCol w:w="1012"/>
        <w:gridCol w:w="1325"/>
        <w:gridCol w:w="1157"/>
        <w:gridCol w:w="986"/>
        <w:gridCol w:w="1311"/>
        <w:gridCol w:w="1119"/>
        <w:gridCol w:w="898"/>
        <w:gridCol w:w="1311"/>
        <w:gridCol w:w="1015"/>
      </w:tblGrid>
      <w:tr w:rsidR="009C3863" w:rsidRPr="009C3863" w:rsidTr="00583D8D">
        <w:tc>
          <w:tcPr>
            <w:tcW w:w="631"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41"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3155"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3494"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416"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24"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31"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41"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3155"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01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ТО-101</w:t>
            </w:r>
          </w:p>
        </w:tc>
        <w:tc>
          <w:tcPr>
            <w:tcW w:w="31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Английский язык</w:t>
            </w:r>
          </w:p>
        </w:tc>
        <w:tc>
          <w:tcPr>
            <w:tcW w:w="101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93,0</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93,0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3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41" w:type="dxa"/>
            <w:tcBorders>
              <w:bottom w:val="single" w:sz="4" w:space="0" w:color="auto"/>
            </w:tcBorders>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ФО-102</w:t>
            </w:r>
          </w:p>
        </w:tc>
        <w:tc>
          <w:tcPr>
            <w:tcW w:w="3155" w:type="dxa"/>
            <w:tcBorders>
              <w:bottom w:val="single" w:sz="4" w:space="0" w:color="auto"/>
            </w:tcBorders>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Английский язык</w:t>
            </w:r>
          </w:p>
        </w:tc>
        <w:tc>
          <w:tcPr>
            <w:tcW w:w="101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86"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3,6</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47,0</w:t>
            </w:r>
          </w:p>
        </w:tc>
        <w:tc>
          <w:tcPr>
            <w:tcW w:w="1119"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3,6</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47,0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252"/>
        </w:trPr>
        <w:tc>
          <w:tcPr>
            <w:tcW w:w="63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41" w:type="dxa"/>
            <w:tcBorders>
              <w:bottom w:val="single" w:sz="4" w:space="0" w:color="auto"/>
            </w:tcBorders>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ФО-103</w:t>
            </w:r>
          </w:p>
        </w:tc>
        <w:tc>
          <w:tcPr>
            <w:tcW w:w="3155" w:type="dxa"/>
            <w:tcBorders>
              <w:bottom w:val="single" w:sz="4" w:space="0" w:color="auto"/>
            </w:tcBorders>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Английский язык</w:t>
            </w:r>
          </w:p>
        </w:tc>
        <w:tc>
          <w:tcPr>
            <w:tcW w:w="101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8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71,0</w:t>
            </w:r>
          </w:p>
        </w:tc>
        <w:tc>
          <w:tcPr>
            <w:tcW w:w="111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71,0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ФО-202</w:t>
            </w:r>
          </w:p>
        </w:tc>
        <w:tc>
          <w:tcPr>
            <w:tcW w:w="31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Английский язык</w:t>
            </w:r>
          </w:p>
        </w:tc>
        <w:tc>
          <w:tcPr>
            <w:tcW w:w="101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ФО-203</w:t>
            </w:r>
          </w:p>
        </w:tc>
        <w:tc>
          <w:tcPr>
            <w:tcW w:w="31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Английский язык</w:t>
            </w:r>
          </w:p>
        </w:tc>
        <w:tc>
          <w:tcPr>
            <w:tcW w:w="101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ФО-303</w:t>
            </w:r>
          </w:p>
        </w:tc>
        <w:tc>
          <w:tcPr>
            <w:tcW w:w="31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Английский язык</w:t>
            </w:r>
          </w:p>
        </w:tc>
        <w:tc>
          <w:tcPr>
            <w:tcW w:w="101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ФО-302</w:t>
            </w:r>
          </w:p>
        </w:tc>
        <w:tc>
          <w:tcPr>
            <w:tcW w:w="31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Английский язык</w:t>
            </w:r>
          </w:p>
        </w:tc>
        <w:tc>
          <w:tcPr>
            <w:tcW w:w="101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67,0</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67,0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ФО-402</w:t>
            </w:r>
          </w:p>
        </w:tc>
        <w:tc>
          <w:tcPr>
            <w:tcW w:w="31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Английский язык</w:t>
            </w:r>
          </w:p>
        </w:tc>
        <w:tc>
          <w:tcPr>
            <w:tcW w:w="101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63,0</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63,0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ФО-403</w:t>
            </w:r>
          </w:p>
        </w:tc>
        <w:tc>
          <w:tcPr>
            <w:tcW w:w="31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Английский язык</w:t>
            </w:r>
          </w:p>
        </w:tc>
        <w:tc>
          <w:tcPr>
            <w:tcW w:w="101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89,0</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89,0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315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01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3,9</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63,5</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73,0</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3,9</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70,0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w:t>
      </w:r>
      <w:r w:rsidRPr="009C3863">
        <w:rPr>
          <w:rFonts w:ascii="Times New Roman" w:eastAsia="Times New Roman" w:hAnsi="Times New Roman" w:cs="Times New Roman"/>
          <w:b/>
          <w:sz w:val="28"/>
          <w:szCs w:val="28"/>
          <w:lang w:eastAsia="ru-RU"/>
        </w:rPr>
        <w:t>тчет преподавателя Багорновой Н.П.</w:t>
      </w: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1"/>
        <w:gridCol w:w="1241"/>
        <w:gridCol w:w="2126"/>
        <w:gridCol w:w="2041"/>
        <w:gridCol w:w="1325"/>
        <w:gridCol w:w="1157"/>
        <w:gridCol w:w="986"/>
        <w:gridCol w:w="1311"/>
        <w:gridCol w:w="1119"/>
        <w:gridCol w:w="898"/>
        <w:gridCol w:w="1311"/>
        <w:gridCol w:w="1015"/>
      </w:tblGrid>
      <w:tr w:rsidR="009C3863" w:rsidRPr="009C3863" w:rsidTr="00583D8D">
        <w:tc>
          <w:tcPr>
            <w:tcW w:w="631"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41"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126"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523"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416"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24"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31"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41"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126"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0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ТО-101</w:t>
            </w:r>
          </w:p>
        </w:tc>
        <w:tc>
          <w:tcPr>
            <w:tcW w:w="2126"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Русский язык</w:t>
            </w:r>
          </w:p>
        </w:tc>
        <w:tc>
          <w:tcPr>
            <w:tcW w:w="20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93,0</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93,0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3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ФО-102</w:t>
            </w:r>
          </w:p>
        </w:tc>
        <w:tc>
          <w:tcPr>
            <w:tcW w:w="2126"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Русский язык</w:t>
            </w:r>
          </w:p>
        </w:tc>
        <w:tc>
          <w:tcPr>
            <w:tcW w:w="204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86"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57,0</w:t>
            </w:r>
          </w:p>
        </w:tc>
        <w:tc>
          <w:tcPr>
            <w:tcW w:w="1119"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57,0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86"/>
        </w:trPr>
        <w:tc>
          <w:tcPr>
            <w:tcW w:w="63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ФО-103</w:t>
            </w:r>
          </w:p>
        </w:tc>
        <w:tc>
          <w:tcPr>
            <w:tcW w:w="2126"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Русский язык</w:t>
            </w:r>
          </w:p>
        </w:tc>
        <w:tc>
          <w:tcPr>
            <w:tcW w:w="204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8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86,0</w:t>
            </w:r>
          </w:p>
        </w:tc>
        <w:tc>
          <w:tcPr>
            <w:tcW w:w="111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86,0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ТО-101</w:t>
            </w:r>
          </w:p>
        </w:tc>
        <w:tc>
          <w:tcPr>
            <w:tcW w:w="2126"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Литература</w:t>
            </w:r>
          </w:p>
        </w:tc>
        <w:tc>
          <w:tcPr>
            <w:tcW w:w="20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w:t>
            </w: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ФО-102</w:t>
            </w:r>
          </w:p>
        </w:tc>
        <w:tc>
          <w:tcPr>
            <w:tcW w:w="2126"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Литература</w:t>
            </w:r>
          </w:p>
        </w:tc>
        <w:tc>
          <w:tcPr>
            <w:tcW w:w="20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86,0</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86,0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ФО-103</w:t>
            </w:r>
          </w:p>
        </w:tc>
        <w:tc>
          <w:tcPr>
            <w:tcW w:w="2126"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Литература</w:t>
            </w:r>
          </w:p>
        </w:tc>
        <w:tc>
          <w:tcPr>
            <w:tcW w:w="20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4,4</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4,4</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12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0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87</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87</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Ширвановой Д.Н.</w:t>
      </w: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1"/>
        <w:gridCol w:w="1241"/>
        <w:gridCol w:w="2126"/>
        <w:gridCol w:w="2041"/>
        <w:gridCol w:w="1325"/>
        <w:gridCol w:w="1157"/>
        <w:gridCol w:w="986"/>
        <w:gridCol w:w="1311"/>
        <w:gridCol w:w="1119"/>
        <w:gridCol w:w="898"/>
        <w:gridCol w:w="1311"/>
        <w:gridCol w:w="1015"/>
      </w:tblGrid>
      <w:tr w:rsidR="009C3863" w:rsidRPr="009C3863" w:rsidTr="00583D8D">
        <w:tc>
          <w:tcPr>
            <w:tcW w:w="631"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41"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126"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523"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416"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24"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31"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41"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126"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0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ТО-101</w:t>
            </w:r>
          </w:p>
        </w:tc>
        <w:tc>
          <w:tcPr>
            <w:tcW w:w="2126" w:type="dxa"/>
          </w:tcPr>
          <w:p w:rsidR="009C3863" w:rsidRPr="009C3863" w:rsidRDefault="009C3863" w:rsidP="009C3863">
            <w:pPr>
              <w:spacing w:after="0" w:line="240" w:lineRule="auto"/>
              <w:jc w:val="center"/>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Татарский  язык</w:t>
            </w:r>
          </w:p>
        </w:tc>
        <w:tc>
          <w:tcPr>
            <w:tcW w:w="20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4,4</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4,4</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ФО-102</w:t>
            </w:r>
          </w:p>
        </w:tc>
        <w:tc>
          <w:tcPr>
            <w:tcW w:w="2126" w:type="dxa"/>
          </w:tcPr>
          <w:p w:rsidR="009C3863" w:rsidRPr="009C3863" w:rsidRDefault="009C3863" w:rsidP="009C3863">
            <w:pPr>
              <w:spacing w:after="0" w:line="240" w:lineRule="auto"/>
              <w:jc w:val="center"/>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Татарский  язык</w:t>
            </w:r>
          </w:p>
        </w:tc>
        <w:tc>
          <w:tcPr>
            <w:tcW w:w="20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86"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19"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22"/>
        </w:trPr>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ФО-103</w:t>
            </w:r>
          </w:p>
        </w:tc>
        <w:tc>
          <w:tcPr>
            <w:tcW w:w="2126" w:type="dxa"/>
          </w:tcPr>
          <w:p w:rsidR="009C3863" w:rsidRPr="009C3863" w:rsidRDefault="009C3863" w:rsidP="009C3863">
            <w:pPr>
              <w:spacing w:after="0" w:line="240" w:lineRule="auto"/>
              <w:jc w:val="center"/>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Татарский  язык</w:t>
            </w:r>
          </w:p>
          <w:p w:rsidR="009C3863" w:rsidRPr="009C3863" w:rsidRDefault="009C3863" w:rsidP="009C3863">
            <w:pPr>
              <w:spacing w:after="0" w:line="240" w:lineRule="auto"/>
              <w:jc w:val="center"/>
              <w:rPr>
                <w:rFonts w:ascii="Times New Roman" w:eastAsia="Times New Roman" w:hAnsi="Times New Roman" w:cs="Times New Roman"/>
                <w:sz w:val="16"/>
                <w:szCs w:val="16"/>
                <w:lang w:eastAsia="ru-RU"/>
              </w:rPr>
            </w:pPr>
          </w:p>
        </w:tc>
        <w:tc>
          <w:tcPr>
            <w:tcW w:w="20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8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1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12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0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986"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4,4</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4,4</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Исанбаевой В.А.</w:t>
      </w: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1192"/>
        <w:gridCol w:w="2076"/>
        <w:gridCol w:w="766"/>
        <w:gridCol w:w="803"/>
        <w:gridCol w:w="709"/>
        <w:gridCol w:w="602"/>
        <w:gridCol w:w="662"/>
        <w:gridCol w:w="636"/>
        <w:gridCol w:w="567"/>
        <w:gridCol w:w="651"/>
        <w:gridCol w:w="706"/>
        <w:gridCol w:w="719"/>
        <w:gridCol w:w="636"/>
        <w:gridCol w:w="636"/>
        <w:gridCol w:w="856"/>
        <w:gridCol w:w="1311"/>
        <w:gridCol w:w="1015"/>
      </w:tblGrid>
      <w:tr w:rsidR="009C3863" w:rsidRPr="009C3863" w:rsidTr="00583D8D">
        <w:tc>
          <w:tcPr>
            <w:tcW w:w="618"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192"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076"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178" w:type="dxa"/>
            <w:gridSpan w:val="6"/>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915" w:type="dxa"/>
            <w:gridSpan w:val="6"/>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182"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18"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92"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076"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569" w:type="dxa"/>
            <w:gridSpan w:val="2"/>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gridSpan w:val="2"/>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298" w:type="dxa"/>
            <w:gridSpan w:val="2"/>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1218" w:type="dxa"/>
            <w:gridSpan w:val="2"/>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425" w:type="dxa"/>
            <w:gridSpan w:val="2"/>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272" w:type="dxa"/>
            <w:gridSpan w:val="2"/>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5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1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192"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ТО-101</w:t>
            </w:r>
          </w:p>
        </w:tc>
        <w:tc>
          <w:tcPr>
            <w:tcW w:w="2076" w:type="dxa"/>
          </w:tcPr>
          <w:p w:rsidR="009C3863" w:rsidRPr="009C3863" w:rsidRDefault="009C3863" w:rsidP="009C3863">
            <w:pPr>
              <w:spacing w:after="0" w:line="240" w:lineRule="auto"/>
              <w:jc w:val="center"/>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Математика</w:t>
            </w:r>
          </w:p>
        </w:tc>
        <w:tc>
          <w:tcPr>
            <w:tcW w:w="76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03"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709"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02"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62"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36"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567"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651"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70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719"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50,0</w:t>
            </w:r>
          </w:p>
        </w:tc>
        <w:tc>
          <w:tcPr>
            <w:tcW w:w="63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3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56"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50,0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315"/>
        </w:trPr>
        <w:tc>
          <w:tcPr>
            <w:tcW w:w="61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192"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ФО-102</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c>
        <w:tc>
          <w:tcPr>
            <w:tcW w:w="2076" w:type="dxa"/>
          </w:tcPr>
          <w:p w:rsidR="009C3863" w:rsidRPr="009C3863" w:rsidRDefault="009C3863" w:rsidP="009C3863">
            <w:pPr>
              <w:spacing w:after="0" w:line="240" w:lineRule="auto"/>
              <w:jc w:val="center"/>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Математика</w:t>
            </w:r>
          </w:p>
        </w:tc>
        <w:tc>
          <w:tcPr>
            <w:tcW w:w="76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03"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709"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02"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62"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36"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567" w:type="dxa"/>
            <w:tcBorders>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651" w:type="dxa"/>
            <w:tcBorders>
              <w:left w:val="single" w:sz="4" w:space="0" w:color="auto"/>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706" w:type="dxa"/>
            <w:tcBorders>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719" w:type="dxa"/>
            <w:tcBorders>
              <w:left w:val="single" w:sz="4" w:space="0" w:color="auto"/>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47,0</w:t>
            </w:r>
          </w:p>
        </w:tc>
        <w:tc>
          <w:tcPr>
            <w:tcW w:w="63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3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56"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3,7</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47,0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315"/>
        </w:trPr>
        <w:tc>
          <w:tcPr>
            <w:tcW w:w="61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192" w:type="dxa"/>
          </w:tcPr>
          <w:p w:rsidR="009C3863" w:rsidRPr="009C3863" w:rsidRDefault="009C3863" w:rsidP="009C3863">
            <w:pPr>
              <w:spacing w:after="0" w:line="240" w:lineRule="auto"/>
              <w:jc w:val="center"/>
              <w:rPr>
                <w:rFonts w:ascii="Times New Roman" w:eastAsia="Times New Roman" w:hAnsi="Times New Roman" w:cs="Times New Roman"/>
                <w:lang w:eastAsia="ru-RU"/>
              </w:rPr>
            </w:pPr>
            <w:r w:rsidRPr="009C3863">
              <w:rPr>
                <w:rFonts w:ascii="Times New Roman" w:eastAsia="Times New Roman" w:hAnsi="Times New Roman" w:cs="Times New Roman"/>
                <w:lang w:eastAsia="ru-RU"/>
              </w:rPr>
              <w:t>ФО-103</w:t>
            </w:r>
          </w:p>
        </w:tc>
        <w:tc>
          <w:tcPr>
            <w:tcW w:w="2076" w:type="dxa"/>
          </w:tcPr>
          <w:p w:rsidR="009C3863" w:rsidRPr="009C3863" w:rsidRDefault="009C3863" w:rsidP="009C3863">
            <w:pPr>
              <w:spacing w:after="0" w:line="240" w:lineRule="auto"/>
              <w:jc w:val="center"/>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Математика</w:t>
            </w:r>
          </w:p>
        </w:tc>
        <w:tc>
          <w:tcPr>
            <w:tcW w:w="76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03"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709"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02"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62"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36"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567" w:type="dxa"/>
            <w:tcBorders>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651" w:type="dxa"/>
            <w:tcBorders>
              <w:left w:val="single" w:sz="4" w:space="0" w:color="auto"/>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706" w:type="dxa"/>
            <w:tcBorders>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719" w:type="dxa"/>
            <w:tcBorders>
              <w:left w:val="single" w:sz="4" w:space="0" w:color="auto"/>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64,0</w:t>
            </w:r>
          </w:p>
        </w:tc>
        <w:tc>
          <w:tcPr>
            <w:tcW w:w="63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63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56"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3,9</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64,0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c>
          <w:tcPr>
            <w:tcW w:w="61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19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07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76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803"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709"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602"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662"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636"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567"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3,8</w:t>
            </w:r>
          </w:p>
        </w:tc>
        <w:tc>
          <w:tcPr>
            <w:tcW w:w="651"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70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719" w:type="dxa"/>
            <w:tcBorders>
              <w:lef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54,0</w:t>
            </w:r>
          </w:p>
        </w:tc>
        <w:tc>
          <w:tcPr>
            <w:tcW w:w="63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tc>
        <w:tc>
          <w:tcPr>
            <w:tcW w:w="636" w:type="dxa"/>
            <w:tcBorders>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100</w:t>
            </w:r>
          </w:p>
        </w:tc>
        <w:tc>
          <w:tcPr>
            <w:tcW w:w="856"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54,0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Гатауллина Р.С.</w:t>
      </w: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1"/>
        <w:gridCol w:w="1241"/>
        <w:gridCol w:w="2410"/>
        <w:gridCol w:w="1757"/>
        <w:gridCol w:w="1325"/>
        <w:gridCol w:w="1157"/>
        <w:gridCol w:w="986"/>
        <w:gridCol w:w="1311"/>
        <w:gridCol w:w="1119"/>
        <w:gridCol w:w="898"/>
        <w:gridCol w:w="1311"/>
        <w:gridCol w:w="1015"/>
      </w:tblGrid>
      <w:tr w:rsidR="009C3863" w:rsidRPr="009C3863" w:rsidTr="00583D8D">
        <w:tc>
          <w:tcPr>
            <w:tcW w:w="631"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41"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410"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239"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416"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24"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31"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41"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410"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7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ТО-101</w:t>
            </w:r>
          </w:p>
        </w:tc>
        <w:tc>
          <w:tcPr>
            <w:tcW w:w="2410"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История</w:t>
            </w:r>
          </w:p>
        </w:tc>
        <w:tc>
          <w:tcPr>
            <w:tcW w:w="17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8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16,6</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16,6</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ФО-102</w:t>
            </w:r>
          </w:p>
        </w:tc>
        <w:tc>
          <w:tcPr>
            <w:tcW w:w="2410"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История</w:t>
            </w:r>
          </w:p>
        </w:tc>
        <w:tc>
          <w:tcPr>
            <w:tcW w:w="17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c>
        <w:tc>
          <w:tcPr>
            <w:tcW w:w="986"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30,7</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30,7</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ФО-103</w:t>
            </w:r>
          </w:p>
        </w:tc>
        <w:tc>
          <w:tcPr>
            <w:tcW w:w="2410"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История</w:t>
            </w:r>
          </w:p>
        </w:tc>
        <w:tc>
          <w:tcPr>
            <w:tcW w:w="17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c>
        <w:tc>
          <w:tcPr>
            <w:tcW w:w="986"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3,4</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42,8</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3,4</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42,8</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ФС-202</w:t>
            </w:r>
          </w:p>
        </w:tc>
        <w:tc>
          <w:tcPr>
            <w:tcW w:w="2410"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История</w:t>
            </w:r>
          </w:p>
        </w:tc>
        <w:tc>
          <w:tcPr>
            <w:tcW w:w="17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c>
        <w:tc>
          <w:tcPr>
            <w:tcW w:w="98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66,7</w:t>
            </w:r>
          </w:p>
        </w:tc>
        <w:tc>
          <w:tcPr>
            <w:tcW w:w="111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66,7</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ФС-203</w:t>
            </w:r>
          </w:p>
        </w:tc>
        <w:tc>
          <w:tcPr>
            <w:tcW w:w="2410"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История</w:t>
            </w:r>
          </w:p>
        </w:tc>
        <w:tc>
          <w:tcPr>
            <w:tcW w:w="17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c>
        <w:tc>
          <w:tcPr>
            <w:tcW w:w="98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33,3</w:t>
            </w:r>
          </w:p>
        </w:tc>
        <w:tc>
          <w:tcPr>
            <w:tcW w:w="111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33,3</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241"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ТО-201</w:t>
            </w:r>
          </w:p>
        </w:tc>
        <w:tc>
          <w:tcPr>
            <w:tcW w:w="2410"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История</w:t>
            </w:r>
          </w:p>
        </w:tc>
        <w:tc>
          <w:tcPr>
            <w:tcW w:w="17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46,2</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100</w:t>
            </w:r>
          </w:p>
        </w:tc>
        <w:tc>
          <w:tcPr>
            <w:tcW w:w="98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46,2</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100</w:t>
            </w:r>
          </w:p>
        </w:tc>
      </w:tr>
      <w:tr w:rsidR="009C3863" w:rsidRPr="009C3863" w:rsidTr="00583D8D">
        <w:trPr>
          <w:trHeight w:val="70"/>
        </w:trPr>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w:t>
            </w:r>
          </w:p>
        </w:tc>
        <w:tc>
          <w:tcPr>
            <w:tcW w:w="1241" w:type="dxa"/>
          </w:tcPr>
          <w:p w:rsidR="009C3863" w:rsidRPr="009C3863" w:rsidRDefault="009C3863" w:rsidP="009C3863">
            <w:pPr>
              <w:spacing w:after="0" w:line="240" w:lineRule="auto"/>
              <w:rPr>
                <w:rFonts w:ascii="Times New Roman" w:eastAsia="Times New Roman" w:hAnsi="Times New Roman" w:cs="Times New Roman"/>
                <w:lang w:eastAsia="ru-RU"/>
              </w:rPr>
            </w:pPr>
            <w:r w:rsidRPr="009C3863">
              <w:rPr>
                <w:rFonts w:ascii="Times New Roman" w:eastAsia="Times New Roman" w:hAnsi="Times New Roman" w:cs="Times New Roman"/>
                <w:lang w:eastAsia="ru-RU"/>
              </w:rPr>
              <w:t>ТО-201</w:t>
            </w:r>
          </w:p>
        </w:tc>
        <w:tc>
          <w:tcPr>
            <w:tcW w:w="2410"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Основы Философия</w:t>
            </w:r>
          </w:p>
        </w:tc>
        <w:tc>
          <w:tcPr>
            <w:tcW w:w="17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c>
        <w:tc>
          <w:tcPr>
            <w:tcW w:w="98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3,3</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76,5</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3,3</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76,5</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w:t>
            </w:r>
          </w:p>
        </w:tc>
        <w:tc>
          <w:tcPr>
            <w:tcW w:w="1241" w:type="dxa"/>
          </w:tcPr>
          <w:p w:rsidR="009C3863" w:rsidRPr="009C3863" w:rsidRDefault="009C3863" w:rsidP="009C3863">
            <w:pPr>
              <w:spacing w:after="0" w:line="240" w:lineRule="auto"/>
              <w:rPr>
                <w:rFonts w:ascii="Times New Roman" w:eastAsia="Times New Roman" w:hAnsi="Times New Roman" w:cs="Times New Roman"/>
                <w:lang w:eastAsia="ru-RU"/>
              </w:rPr>
            </w:pPr>
            <w:r w:rsidRPr="009C3863">
              <w:rPr>
                <w:rFonts w:ascii="Times New Roman" w:eastAsia="Times New Roman" w:hAnsi="Times New Roman" w:cs="Times New Roman"/>
                <w:lang w:eastAsia="ru-RU"/>
              </w:rPr>
              <w:t>ФО-302</w:t>
            </w:r>
          </w:p>
        </w:tc>
        <w:tc>
          <w:tcPr>
            <w:tcW w:w="2410"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Основы философии</w:t>
            </w:r>
          </w:p>
        </w:tc>
        <w:tc>
          <w:tcPr>
            <w:tcW w:w="17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69,2</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100</w:t>
            </w:r>
          </w:p>
        </w:tc>
        <w:tc>
          <w:tcPr>
            <w:tcW w:w="98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69,2</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100</w:t>
            </w:r>
          </w:p>
        </w:tc>
      </w:tr>
      <w:tr w:rsidR="009C3863" w:rsidRPr="009C3863" w:rsidTr="00583D8D">
        <w:trPr>
          <w:trHeight w:val="70"/>
        </w:trPr>
        <w:tc>
          <w:tcPr>
            <w:tcW w:w="6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w:t>
            </w:r>
          </w:p>
        </w:tc>
        <w:tc>
          <w:tcPr>
            <w:tcW w:w="1241" w:type="dxa"/>
          </w:tcPr>
          <w:p w:rsidR="009C3863" w:rsidRPr="009C3863" w:rsidRDefault="009C3863" w:rsidP="009C3863">
            <w:pPr>
              <w:spacing w:after="0" w:line="240" w:lineRule="auto"/>
              <w:rPr>
                <w:rFonts w:ascii="Times New Roman" w:eastAsia="Times New Roman" w:hAnsi="Times New Roman" w:cs="Times New Roman"/>
                <w:lang w:eastAsia="ru-RU"/>
              </w:rPr>
            </w:pPr>
            <w:r w:rsidRPr="009C3863">
              <w:rPr>
                <w:rFonts w:ascii="Times New Roman" w:eastAsia="Times New Roman" w:hAnsi="Times New Roman" w:cs="Times New Roman"/>
                <w:lang w:eastAsia="ru-RU"/>
              </w:rPr>
              <w:t>Фо-302</w:t>
            </w:r>
          </w:p>
        </w:tc>
        <w:tc>
          <w:tcPr>
            <w:tcW w:w="2410"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Основы философии</w:t>
            </w:r>
          </w:p>
        </w:tc>
        <w:tc>
          <w:tcPr>
            <w:tcW w:w="175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3,3</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50,0</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100</w:t>
            </w:r>
          </w:p>
        </w:tc>
        <w:tc>
          <w:tcPr>
            <w:tcW w:w="98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9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3,3</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100</w:t>
            </w:r>
          </w:p>
        </w:tc>
      </w:tr>
      <w:tr w:rsidR="009C3863" w:rsidRPr="009C3863" w:rsidTr="00583D8D">
        <w:tc>
          <w:tcPr>
            <w:tcW w:w="63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410"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75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3,2</w:t>
            </w:r>
          </w:p>
        </w:tc>
        <w:tc>
          <w:tcPr>
            <w:tcW w:w="132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55,1</w:t>
            </w:r>
          </w:p>
        </w:tc>
        <w:tc>
          <w:tcPr>
            <w:tcW w:w="115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986"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44,4</w:t>
            </w:r>
          </w:p>
        </w:tc>
        <w:tc>
          <w:tcPr>
            <w:tcW w:w="11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9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48,0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Дмитриевой Л.Н.</w:t>
      </w: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1224"/>
        <w:gridCol w:w="2355"/>
        <w:gridCol w:w="1901"/>
        <w:gridCol w:w="1323"/>
        <w:gridCol w:w="1141"/>
        <w:gridCol w:w="962"/>
        <w:gridCol w:w="1311"/>
        <w:gridCol w:w="1108"/>
        <w:gridCol w:w="883"/>
        <w:gridCol w:w="1311"/>
        <w:gridCol w:w="1015"/>
      </w:tblGrid>
      <w:tr w:rsidR="009C3863" w:rsidRPr="009C3863" w:rsidTr="00583D8D">
        <w:tc>
          <w:tcPr>
            <w:tcW w:w="627"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355"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365"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8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09"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27"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355"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ТО-101</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Естествознание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ФО-102</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Естествознание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lang w:eastAsia="ru-RU"/>
              </w:rPr>
            </w:pPr>
            <w:r w:rsidRPr="009C3863">
              <w:rPr>
                <w:rFonts w:ascii="Times New Roman" w:eastAsia="Times New Roman" w:hAnsi="Times New Roman" w:cs="Times New Roman"/>
                <w:lang w:eastAsia="ru-RU"/>
              </w:rPr>
              <w:t>ФО-103</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Естествознание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3,6</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42,9</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3,6</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42,9</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ТО-101</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Экология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lang w:eastAsia="ru-RU"/>
              </w:rPr>
              <w:t>ФО-102</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Экология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lang w:eastAsia="ru-RU"/>
              </w:rPr>
            </w:pPr>
            <w:r w:rsidRPr="009C3863">
              <w:rPr>
                <w:rFonts w:ascii="Times New Roman" w:eastAsia="Times New Roman" w:hAnsi="Times New Roman" w:cs="Times New Roman"/>
                <w:lang w:eastAsia="ru-RU"/>
              </w:rPr>
              <w:t>ФО-103</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Экология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3,7</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47,8</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Прохоровой О.М.</w:t>
      </w: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1224"/>
        <w:gridCol w:w="2355"/>
        <w:gridCol w:w="1901"/>
        <w:gridCol w:w="1323"/>
        <w:gridCol w:w="1141"/>
        <w:gridCol w:w="962"/>
        <w:gridCol w:w="1311"/>
        <w:gridCol w:w="1108"/>
        <w:gridCol w:w="883"/>
        <w:gridCol w:w="1311"/>
        <w:gridCol w:w="1015"/>
      </w:tblGrid>
      <w:tr w:rsidR="009C3863" w:rsidRPr="009C3863" w:rsidTr="00583D8D">
        <w:tc>
          <w:tcPr>
            <w:tcW w:w="627"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355"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365"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8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09"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27"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355"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ТО-101</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Экономика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3,6</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53,0</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3,6</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53,0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ТО-101</w:t>
            </w:r>
          </w:p>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Право</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3,7</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60,0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ТО-101</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Обществознание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73,0</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3,9</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73,0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ФО-102</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Обществознание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53,0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53,0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ФО-103</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Обществознание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3,7</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50,0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ФО-202</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Основы социологии и политологии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4,0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73,0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ФО-203</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Основы социологии и политологии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80,0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80,0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ФО-502</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Основы социологии и политологии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62,0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62,0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ФО-503</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Основы социологии и политологи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60,0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4,0</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76,5</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59,0</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63,0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Китаевой М.А.</w:t>
      </w: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1224"/>
        <w:gridCol w:w="2355"/>
        <w:gridCol w:w="1901"/>
        <w:gridCol w:w="1323"/>
        <w:gridCol w:w="1141"/>
        <w:gridCol w:w="962"/>
        <w:gridCol w:w="1311"/>
        <w:gridCol w:w="1108"/>
        <w:gridCol w:w="883"/>
        <w:gridCol w:w="1311"/>
        <w:gridCol w:w="1015"/>
      </w:tblGrid>
      <w:tr w:rsidR="009C3863" w:rsidRPr="009C3863" w:rsidTr="00583D8D">
        <w:tc>
          <w:tcPr>
            <w:tcW w:w="627"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355"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365"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8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09"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27"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355"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ФО-202</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Анатомия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81,8</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81,8</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ФО-203</w:t>
            </w:r>
          </w:p>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Анатомия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81,8</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81,8</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ФО-202</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Гигиенические основы природопользования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90,0</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ФО-203</w:t>
            </w:r>
          </w:p>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Гигиенические основы природопользования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81,8</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81,8</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ФО-302</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Физиология с основами биохимии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73,3</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73,3</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ФО-303</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Физиология с основами биохимии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73,3</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73,3</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ТО-201</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Экология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83,1</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83,1</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w:t>
      </w:r>
      <w:r w:rsidRPr="009C3863">
        <w:rPr>
          <w:rFonts w:ascii="Times New Roman" w:eastAsia="Times New Roman" w:hAnsi="Times New Roman" w:cs="Times New Roman"/>
          <w:b/>
          <w:sz w:val="28"/>
          <w:szCs w:val="28"/>
          <w:lang w:eastAsia="ru-RU"/>
        </w:rPr>
        <w:t>тчет преподавателя Михайлов М.А.</w:t>
      </w: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1224"/>
        <w:gridCol w:w="2355"/>
        <w:gridCol w:w="1901"/>
        <w:gridCol w:w="1323"/>
        <w:gridCol w:w="1141"/>
        <w:gridCol w:w="962"/>
        <w:gridCol w:w="1311"/>
        <w:gridCol w:w="1108"/>
        <w:gridCol w:w="883"/>
        <w:gridCol w:w="1311"/>
        <w:gridCol w:w="1015"/>
      </w:tblGrid>
      <w:tr w:rsidR="009C3863" w:rsidRPr="009C3863" w:rsidTr="00583D8D">
        <w:tc>
          <w:tcPr>
            <w:tcW w:w="627"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355"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365"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8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09"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27"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355"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ТО-101</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ОБЖ</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73,3</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73,3</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ФО-102</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ОБЖ</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3,5</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46,6</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3,5</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46,6</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ФО-103</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ОБЖ</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57,1</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57,1</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ТО-201</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БЖ</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94,1</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94,1</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ТО-101</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Естествознание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ФО-102</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Естествознание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ФО-103</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Естествознание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3,6</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42,9</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3,6</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42,9</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ФО-502</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Основы биомеханики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69,2</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69,2</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ФО-503</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Основы биомеханики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3,6</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3,6</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13</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ФО-402</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Основы биомеханики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55,6</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55,6</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14</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ФО-403</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Основы биомеханики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44,4</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44,4</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3,7</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49,5</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58,1</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883" w:type="dxa"/>
          </w:tcPr>
          <w:p w:rsidR="009C3863" w:rsidRPr="009C3863" w:rsidRDefault="009C3863" w:rsidP="009C3863">
            <w:pPr>
              <w:spacing w:after="0" w:line="240" w:lineRule="auto"/>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3,7</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56,6</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Хазиахметовой М.С.</w:t>
      </w: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 xml:space="preserve">                     </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1224"/>
        <w:gridCol w:w="2355"/>
        <w:gridCol w:w="1901"/>
        <w:gridCol w:w="1323"/>
        <w:gridCol w:w="1141"/>
        <w:gridCol w:w="962"/>
        <w:gridCol w:w="1311"/>
        <w:gridCol w:w="1108"/>
        <w:gridCol w:w="883"/>
        <w:gridCol w:w="1311"/>
        <w:gridCol w:w="1015"/>
      </w:tblGrid>
      <w:tr w:rsidR="009C3863" w:rsidRPr="009C3863" w:rsidTr="00583D8D">
        <w:tc>
          <w:tcPr>
            <w:tcW w:w="627"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355"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365"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8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09"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27"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355"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ФО-202</w:t>
            </w:r>
          </w:p>
        </w:tc>
        <w:tc>
          <w:tcPr>
            <w:tcW w:w="2355" w:type="dxa"/>
          </w:tcPr>
          <w:p w:rsidR="009C3863" w:rsidRPr="009C3863" w:rsidRDefault="009C3863" w:rsidP="009C3863">
            <w:pPr>
              <w:spacing w:after="0" w:line="240" w:lineRule="auto"/>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 xml:space="preserve">МДК. 02.01 </w:t>
            </w:r>
          </w:p>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Гимнастика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72,0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72,0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ФО-203</w:t>
            </w:r>
          </w:p>
        </w:tc>
        <w:tc>
          <w:tcPr>
            <w:tcW w:w="2355" w:type="dxa"/>
          </w:tcPr>
          <w:p w:rsidR="009C3863" w:rsidRPr="009C3863" w:rsidRDefault="009C3863" w:rsidP="009C3863">
            <w:pPr>
              <w:spacing w:after="0" w:line="240" w:lineRule="auto"/>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 xml:space="preserve">МДК. 02.01 </w:t>
            </w:r>
          </w:p>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Гимнастика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80,0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ФО-202</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Физическая культура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ФО-203</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Физическая культура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ФО-302</w:t>
            </w:r>
          </w:p>
        </w:tc>
        <w:tc>
          <w:tcPr>
            <w:tcW w:w="2355" w:type="dxa"/>
          </w:tcPr>
          <w:p w:rsidR="009C3863" w:rsidRPr="009C3863" w:rsidRDefault="009C3863" w:rsidP="009C3863">
            <w:pPr>
              <w:spacing w:after="0" w:line="240" w:lineRule="auto"/>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 xml:space="preserve">МДК. 02.01 </w:t>
            </w:r>
          </w:p>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Плавание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80,0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ФО-303</w:t>
            </w:r>
          </w:p>
        </w:tc>
        <w:tc>
          <w:tcPr>
            <w:tcW w:w="2355" w:type="dxa"/>
          </w:tcPr>
          <w:p w:rsidR="009C3863" w:rsidRPr="009C3863" w:rsidRDefault="009C3863" w:rsidP="009C3863">
            <w:pPr>
              <w:spacing w:after="0" w:line="240" w:lineRule="auto"/>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 xml:space="preserve">МДК. 02.01 </w:t>
            </w:r>
          </w:p>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Плавание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80,0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ФО-302</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Физическая культура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ФО-303</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Физическая культура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ФО-402</w:t>
            </w:r>
          </w:p>
        </w:tc>
        <w:tc>
          <w:tcPr>
            <w:tcW w:w="2355" w:type="dxa"/>
            <w:vMerge w:val="restart"/>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ЛФК и массаж</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75,0</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75,0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ФО-403</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4,7</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66,0</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4,7</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66,0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ФО-403</w:t>
            </w:r>
          </w:p>
        </w:tc>
        <w:tc>
          <w:tcPr>
            <w:tcW w:w="2355" w:type="dxa"/>
            <w:vMerge w:val="restart"/>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 xml:space="preserve">Основы физкультурно-спортивной </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45,0</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ФО-402</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55,0</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55,0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69,1</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lastRenderedPageBreak/>
        <w:t>Отчет преподавателя Искакова Ф.А.</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1224"/>
        <w:gridCol w:w="2355"/>
        <w:gridCol w:w="1901"/>
        <w:gridCol w:w="1323"/>
        <w:gridCol w:w="1141"/>
        <w:gridCol w:w="962"/>
        <w:gridCol w:w="1311"/>
        <w:gridCol w:w="1108"/>
        <w:gridCol w:w="883"/>
        <w:gridCol w:w="1311"/>
        <w:gridCol w:w="1015"/>
      </w:tblGrid>
      <w:tr w:rsidR="009C3863" w:rsidRPr="009C3863" w:rsidTr="00583D8D">
        <w:tc>
          <w:tcPr>
            <w:tcW w:w="627"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355"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365"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8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09"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27"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355"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rPr>
          <w:trHeight w:val="70"/>
        </w:trPr>
        <w:tc>
          <w:tcPr>
            <w:tcW w:w="627"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24" w:type="dxa"/>
            <w:vMerge/>
          </w:tcPr>
          <w:p w:rsidR="009C3863" w:rsidRPr="009C3863" w:rsidRDefault="009C3863" w:rsidP="009C3863">
            <w:pPr>
              <w:spacing w:after="0" w:line="240" w:lineRule="auto"/>
              <w:rPr>
                <w:rFonts w:ascii="Times New Roman" w:eastAsia="Times New Roman" w:hAnsi="Times New Roman" w:cs="Times New Roman"/>
                <w:sz w:val="28"/>
                <w:szCs w:val="28"/>
                <w:lang w:eastAsia="ru-RU"/>
              </w:rPr>
            </w:pP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ФО-202</w:t>
            </w:r>
          </w:p>
        </w:tc>
        <w:tc>
          <w:tcPr>
            <w:tcW w:w="2355"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Теория и история физической культуры и спорта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ФО-203</w:t>
            </w:r>
          </w:p>
        </w:tc>
        <w:tc>
          <w:tcPr>
            <w:tcW w:w="2355"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Теория и история физической культуры и спорта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64,0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64,0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ФО-302</w:t>
            </w:r>
          </w:p>
        </w:tc>
        <w:tc>
          <w:tcPr>
            <w:tcW w:w="2355"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Теория и история физической культуры и спорта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67,0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67,0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ФО-303</w:t>
            </w:r>
          </w:p>
        </w:tc>
        <w:tc>
          <w:tcPr>
            <w:tcW w:w="2355"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Теория и история физической культуры и спорта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ФО-302</w:t>
            </w:r>
          </w:p>
        </w:tc>
        <w:tc>
          <w:tcPr>
            <w:tcW w:w="2355" w:type="dxa"/>
            <w:vMerge w:val="restart"/>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МДК.02.01.Базовые и новые виды физкультурно-спортивной деятельности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87,0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87,0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ФО-303</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93,3</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93,3</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ФО-402</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ФО-403</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ФО-302</w:t>
            </w:r>
          </w:p>
        </w:tc>
        <w:tc>
          <w:tcPr>
            <w:tcW w:w="2355" w:type="dxa"/>
            <w:vMerge w:val="restart"/>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Физ-ра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87,0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87,0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ФО-303</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93,33</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93,33</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ФО-402</w:t>
            </w:r>
          </w:p>
        </w:tc>
        <w:tc>
          <w:tcPr>
            <w:tcW w:w="2355" w:type="dxa"/>
            <w:vMerge w:val="restart"/>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Физ-ра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ФО-403</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13</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ФО-502</w:t>
            </w:r>
          </w:p>
        </w:tc>
        <w:tc>
          <w:tcPr>
            <w:tcW w:w="2355" w:type="dxa"/>
            <w:vMerge w:val="restart"/>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ИВС</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14</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ФО-503</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4,4</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4,4</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15</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ТО-101</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Физ-ра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4,1</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86,6</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93,7</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883" w:type="dxa"/>
          </w:tcPr>
          <w:p w:rsidR="009C3863" w:rsidRPr="009C3863" w:rsidRDefault="009C3863" w:rsidP="009C3863">
            <w:pPr>
              <w:spacing w:after="0" w:line="240" w:lineRule="auto"/>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90,5</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bl>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Загидуллина Р.А.</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4"/>
        <w:gridCol w:w="1213"/>
        <w:gridCol w:w="2502"/>
        <w:gridCol w:w="1811"/>
        <w:gridCol w:w="1322"/>
        <w:gridCol w:w="1131"/>
        <w:gridCol w:w="946"/>
        <w:gridCol w:w="1311"/>
        <w:gridCol w:w="1101"/>
        <w:gridCol w:w="874"/>
        <w:gridCol w:w="1311"/>
        <w:gridCol w:w="1015"/>
      </w:tblGrid>
      <w:tr w:rsidR="009C3863" w:rsidRPr="009C3863" w:rsidTr="00583D8D">
        <w:tc>
          <w:tcPr>
            <w:tcW w:w="6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13"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502"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264"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58"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00"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13"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502"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46"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7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ФС-402</w:t>
            </w:r>
          </w:p>
        </w:tc>
        <w:tc>
          <w:tcPr>
            <w:tcW w:w="2502" w:type="dxa"/>
            <w:vMerge w:val="restart"/>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МДК.02.01.Базовые и новые виды физкультурно-спортивной деятельности</w:t>
            </w: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88,8</w:t>
            </w: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74"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88,8</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ФО-403</w:t>
            </w:r>
          </w:p>
        </w:tc>
        <w:tc>
          <w:tcPr>
            <w:tcW w:w="2502" w:type="dxa"/>
            <w:vMerge/>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74"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4,3</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ФС-502</w:t>
            </w:r>
          </w:p>
        </w:tc>
        <w:tc>
          <w:tcPr>
            <w:tcW w:w="2502" w:type="dxa"/>
            <w:vMerge/>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74"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4,5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ФО-503</w:t>
            </w:r>
          </w:p>
        </w:tc>
        <w:tc>
          <w:tcPr>
            <w:tcW w:w="2502" w:type="dxa"/>
            <w:vMerge/>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w:t>
            </w: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74"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4,3</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ФО-202</w:t>
            </w:r>
          </w:p>
        </w:tc>
        <w:tc>
          <w:tcPr>
            <w:tcW w:w="2502" w:type="dxa"/>
            <w:vMerge/>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81,8</w:t>
            </w: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74"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4,3</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81,8</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ФО-203</w:t>
            </w:r>
          </w:p>
        </w:tc>
        <w:tc>
          <w:tcPr>
            <w:tcW w:w="2502" w:type="dxa"/>
            <w:vMerge/>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63,6</w:t>
            </w: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74"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63,6</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ФО-202</w:t>
            </w:r>
          </w:p>
        </w:tc>
        <w:tc>
          <w:tcPr>
            <w:tcW w:w="2502" w:type="dxa"/>
            <w:vMerge w:val="restart"/>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Физическая культура</w:t>
            </w: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74"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ФО-203</w:t>
            </w:r>
          </w:p>
        </w:tc>
        <w:tc>
          <w:tcPr>
            <w:tcW w:w="2502" w:type="dxa"/>
            <w:vMerge/>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74"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ФО-301</w:t>
            </w:r>
          </w:p>
        </w:tc>
        <w:tc>
          <w:tcPr>
            <w:tcW w:w="2502" w:type="dxa"/>
            <w:vMerge/>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74"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11</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ФО-402</w:t>
            </w:r>
          </w:p>
        </w:tc>
        <w:tc>
          <w:tcPr>
            <w:tcW w:w="2502" w:type="dxa"/>
            <w:vMerge/>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74"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12</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ФО-403</w:t>
            </w:r>
          </w:p>
        </w:tc>
        <w:tc>
          <w:tcPr>
            <w:tcW w:w="2502" w:type="dxa"/>
            <w:vMerge/>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74"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13</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ФО-402</w:t>
            </w:r>
          </w:p>
        </w:tc>
        <w:tc>
          <w:tcPr>
            <w:tcW w:w="2502" w:type="dxa"/>
            <w:vMerge w:val="restart"/>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Спортивные сооружений</w:t>
            </w: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3,5</w:t>
            </w: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88,8</w:t>
            </w: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7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3,5</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88,8</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14</w:t>
            </w: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ФО-403</w:t>
            </w:r>
          </w:p>
        </w:tc>
        <w:tc>
          <w:tcPr>
            <w:tcW w:w="2502" w:type="dxa"/>
            <w:vMerge/>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46"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74"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1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502" w:type="dxa"/>
          </w:tcPr>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tc>
        <w:tc>
          <w:tcPr>
            <w:tcW w:w="18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4,1</w:t>
            </w:r>
          </w:p>
        </w:tc>
        <w:tc>
          <w:tcPr>
            <w:tcW w:w="132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97,2</w:t>
            </w:r>
          </w:p>
        </w:tc>
        <w:tc>
          <w:tcPr>
            <w:tcW w:w="113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46"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83,5</w:t>
            </w:r>
          </w:p>
        </w:tc>
        <w:tc>
          <w:tcPr>
            <w:tcW w:w="11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74" w:type="dxa"/>
          </w:tcPr>
          <w:p w:rsidR="009C3863" w:rsidRPr="009C3863" w:rsidRDefault="009C3863" w:rsidP="009C3863">
            <w:pPr>
              <w:spacing w:after="0" w:line="240" w:lineRule="auto"/>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90,3</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Герасимовой Д.Я.</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1224"/>
        <w:gridCol w:w="2355"/>
        <w:gridCol w:w="1901"/>
        <w:gridCol w:w="1323"/>
        <w:gridCol w:w="1141"/>
        <w:gridCol w:w="962"/>
        <w:gridCol w:w="1311"/>
        <w:gridCol w:w="1108"/>
        <w:gridCol w:w="883"/>
        <w:gridCol w:w="1311"/>
        <w:gridCol w:w="1015"/>
      </w:tblGrid>
      <w:tr w:rsidR="009C3863" w:rsidRPr="009C3863" w:rsidTr="00583D8D">
        <w:tc>
          <w:tcPr>
            <w:tcW w:w="627"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355"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365"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8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09"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27"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355"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ФО-202</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Психология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72,7</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72,7</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ФО-203</w:t>
            </w:r>
          </w:p>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Психология</w:t>
            </w: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54,5</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54,5</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ФО-302</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Психология общения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ФО-303</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Психология общения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73,3</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73,3</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ФО-302</w:t>
            </w:r>
          </w:p>
        </w:tc>
        <w:tc>
          <w:tcPr>
            <w:tcW w:w="2355" w:type="dxa"/>
            <w:vMerge w:val="restart"/>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Психология физической культуры и спорта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ФО-303</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86,7</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86,7</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ТО-201</w:t>
            </w:r>
          </w:p>
        </w:tc>
        <w:tc>
          <w:tcPr>
            <w:tcW w:w="2355" w:type="dxa"/>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r w:rsidRPr="009C3863">
              <w:rPr>
                <w:rFonts w:ascii="Times New Roman" w:eastAsia="Times New Roman" w:hAnsi="Times New Roman" w:cs="Times New Roman"/>
                <w:bCs/>
                <w:sz w:val="20"/>
                <w:szCs w:val="20"/>
                <w:lang w:eastAsia="ru-RU"/>
              </w:rPr>
              <w:t>Психология делового общения</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82,3</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4,5</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82,3</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ФО-502</w:t>
            </w:r>
          </w:p>
        </w:tc>
        <w:tc>
          <w:tcPr>
            <w:tcW w:w="2355" w:type="dxa"/>
            <w:vMerge w:val="restart"/>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r w:rsidRPr="009C3863">
              <w:rPr>
                <w:rFonts w:ascii="Times New Roman" w:eastAsia="Times New Roman" w:hAnsi="Times New Roman" w:cs="Times New Roman"/>
                <w:bCs/>
                <w:sz w:val="20"/>
                <w:szCs w:val="20"/>
                <w:lang w:eastAsia="ru-RU"/>
              </w:rPr>
              <w:t>Психология физической культуры и спорта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76,9</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76,9</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ФО-503</w:t>
            </w:r>
          </w:p>
        </w:tc>
        <w:tc>
          <w:tcPr>
            <w:tcW w:w="2355" w:type="dxa"/>
            <w:vMerge/>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ФО-502</w:t>
            </w:r>
          </w:p>
        </w:tc>
        <w:tc>
          <w:tcPr>
            <w:tcW w:w="2355" w:type="dxa"/>
            <w:vMerge w:val="restart"/>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r w:rsidRPr="009C3863">
              <w:rPr>
                <w:rFonts w:ascii="Times New Roman" w:eastAsia="Times New Roman" w:hAnsi="Times New Roman" w:cs="Times New Roman"/>
                <w:bCs/>
                <w:sz w:val="20"/>
                <w:szCs w:val="20"/>
                <w:lang w:eastAsia="ru-RU"/>
              </w:rPr>
              <w:t>Конфликтология физической культуры и спорта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92,3</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92,3</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ФО-503</w:t>
            </w:r>
          </w:p>
        </w:tc>
        <w:tc>
          <w:tcPr>
            <w:tcW w:w="2355" w:type="dxa"/>
            <w:vMerge/>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4,1</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13</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ФО-402</w:t>
            </w:r>
          </w:p>
        </w:tc>
        <w:tc>
          <w:tcPr>
            <w:tcW w:w="2355" w:type="dxa"/>
            <w:vMerge w:val="restart"/>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r w:rsidRPr="009C3863">
              <w:rPr>
                <w:rFonts w:ascii="Times New Roman" w:eastAsia="Times New Roman" w:hAnsi="Times New Roman" w:cs="Times New Roman"/>
                <w:bCs/>
                <w:sz w:val="20"/>
                <w:szCs w:val="20"/>
                <w:lang w:eastAsia="ru-RU"/>
              </w:rPr>
              <w:t>Менеджмент физической культуры и спорта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62,5</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62,5</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14</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ФО-403</w:t>
            </w:r>
          </w:p>
        </w:tc>
        <w:tc>
          <w:tcPr>
            <w:tcW w:w="2355" w:type="dxa"/>
            <w:vMerge/>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88,8</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88,8</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3,7</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67,9</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3,7</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67,9</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lastRenderedPageBreak/>
        <w:t>Отчет преподавателя Колобовой И.К.</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1224"/>
        <w:gridCol w:w="2355"/>
        <w:gridCol w:w="1901"/>
        <w:gridCol w:w="1323"/>
        <w:gridCol w:w="1141"/>
        <w:gridCol w:w="962"/>
        <w:gridCol w:w="1311"/>
        <w:gridCol w:w="1108"/>
        <w:gridCol w:w="883"/>
        <w:gridCol w:w="1311"/>
        <w:gridCol w:w="1015"/>
      </w:tblGrid>
      <w:tr w:rsidR="009C3863" w:rsidRPr="009C3863" w:rsidTr="00583D8D">
        <w:tc>
          <w:tcPr>
            <w:tcW w:w="627"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2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355"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365"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8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09"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27"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2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355"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ФО-202</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Педагогика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82,0</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82,0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ФО-203</w:t>
            </w:r>
          </w:p>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Педагогика</w:t>
            </w: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78,0</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78,0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ФО-502</w:t>
            </w:r>
          </w:p>
        </w:tc>
        <w:tc>
          <w:tcPr>
            <w:tcW w:w="2355" w:type="dxa"/>
            <w:vMerge w:val="restart"/>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Педагогика физической культуры и спорта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92,0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92,0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ФО-503</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70,0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70,0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ФО-302</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530</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530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ФО-303</w:t>
            </w:r>
          </w:p>
        </w:tc>
        <w:tc>
          <w:tcPr>
            <w:tcW w:w="2355" w:type="dxa"/>
            <w:vMerge/>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46,7</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46,7</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w:t>
            </w: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ТО-301</w:t>
            </w:r>
          </w:p>
        </w:tc>
        <w:tc>
          <w:tcPr>
            <w:tcW w:w="2355"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Управление деятельность функциональным подразделением</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4,4</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79,0</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4,4</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79,0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2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355" w:type="dxa"/>
          </w:tcPr>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4,1</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65,4</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80,0</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883" w:type="dxa"/>
          </w:tcPr>
          <w:p w:rsidR="009C3863" w:rsidRPr="009C3863" w:rsidRDefault="009C3863" w:rsidP="009C3863">
            <w:pPr>
              <w:spacing w:after="0" w:line="240" w:lineRule="auto"/>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4,1</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72,0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Хусаиновой Ф.С.</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1387"/>
        <w:gridCol w:w="2192"/>
        <w:gridCol w:w="1901"/>
        <w:gridCol w:w="1323"/>
        <w:gridCol w:w="1141"/>
        <w:gridCol w:w="962"/>
        <w:gridCol w:w="1311"/>
        <w:gridCol w:w="1108"/>
        <w:gridCol w:w="883"/>
        <w:gridCol w:w="1311"/>
        <w:gridCol w:w="1015"/>
      </w:tblGrid>
      <w:tr w:rsidR="009C3863" w:rsidRPr="009C3863" w:rsidTr="00583D8D">
        <w:tc>
          <w:tcPr>
            <w:tcW w:w="627"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387"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192"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365"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8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209"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27"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87"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192"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62"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387"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ТО-101</w:t>
            </w:r>
          </w:p>
        </w:tc>
        <w:tc>
          <w:tcPr>
            <w:tcW w:w="2192" w:type="dxa"/>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r w:rsidRPr="009C3863">
              <w:rPr>
                <w:rFonts w:ascii="Times New Roman" w:eastAsia="Times New Roman" w:hAnsi="Times New Roman" w:cs="Times New Roman"/>
                <w:bCs/>
                <w:sz w:val="20"/>
                <w:szCs w:val="20"/>
                <w:lang w:eastAsia="ru-RU"/>
              </w:rPr>
              <w:t>Информатика и ИКТ</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bCs/>
                <w:iCs/>
                <w:sz w:val="28"/>
                <w:szCs w:val="28"/>
                <w:lang w:eastAsia="ru-RU"/>
              </w:rPr>
            </w:pPr>
            <w:r w:rsidRPr="009C3863">
              <w:rPr>
                <w:rFonts w:ascii="Times New Roman" w:eastAsia="Times New Roman" w:hAnsi="Times New Roman" w:cs="Times New Roman"/>
                <w:bCs/>
                <w:iCs/>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Cs/>
                <w:iCs/>
                <w:sz w:val="28"/>
                <w:szCs w:val="28"/>
                <w:lang w:eastAsia="ru-RU"/>
              </w:rPr>
            </w:pPr>
            <w:r w:rsidRPr="009C3863">
              <w:rPr>
                <w:rFonts w:ascii="Times New Roman" w:eastAsia="Times New Roman" w:hAnsi="Times New Roman" w:cs="Times New Roman"/>
                <w:bCs/>
                <w:iCs/>
                <w:sz w:val="28"/>
                <w:szCs w:val="28"/>
                <w:lang w:eastAsia="ru-RU"/>
              </w:rPr>
              <w:t>67,0</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bCs/>
                <w:iCs/>
                <w:sz w:val="28"/>
                <w:szCs w:val="28"/>
                <w:lang w:eastAsia="ru-RU"/>
              </w:rPr>
            </w:pPr>
            <w:r w:rsidRPr="009C3863">
              <w:rPr>
                <w:rFonts w:ascii="Times New Roman" w:eastAsia="Times New Roman" w:hAnsi="Times New Roman" w:cs="Times New Roman"/>
                <w:bCs/>
                <w:iCs/>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67,0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315"/>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387"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ФО-102</w:t>
            </w:r>
          </w:p>
        </w:tc>
        <w:tc>
          <w:tcPr>
            <w:tcW w:w="2192" w:type="dxa"/>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r w:rsidRPr="009C3863">
              <w:rPr>
                <w:rFonts w:ascii="Times New Roman" w:eastAsia="Times New Roman" w:hAnsi="Times New Roman" w:cs="Times New Roman"/>
                <w:bCs/>
                <w:sz w:val="20"/>
                <w:szCs w:val="20"/>
                <w:lang w:eastAsia="ru-RU"/>
              </w:rPr>
              <w:t>Информатика и ИКТ</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Cs/>
                <w:iCs/>
                <w:sz w:val="28"/>
                <w:szCs w:val="28"/>
                <w:lang w:eastAsia="ru-RU"/>
              </w:rPr>
            </w:pPr>
            <w:r w:rsidRPr="009C3863">
              <w:rPr>
                <w:rFonts w:ascii="Times New Roman" w:eastAsia="Times New Roman" w:hAnsi="Times New Roman" w:cs="Times New Roman"/>
                <w:bCs/>
                <w:iCs/>
                <w:sz w:val="28"/>
                <w:szCs w:val="28"/>
                <w:lang w:eastAsia="ru-RU"/>
              </w:rPr>
              <w:t>3,9</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Cs/>
                <w:iCs/>
                <w:sz w:val="28"/>
                <w:szCs w:val="28"/>
                <w:lang w:eastAsia="ru-RU"/>
              </w:rPr>
            </w:pPr>
            <w:r w:rsidRPr="009C3863">
              <w:rPr>
                <w:rFonts w:ascii="Times New Roman" w:eastAsia="Times New Roman" w:hAnsi="Times New Roman" w:cs="Times New Roman"/>
                <w:bCs/>
                <w:iCs/>
                <w:sz w:val="28"/>
                <w:szCs w:val="28"/>
                <w:lang w:eastAsia="ru-RU"/>
              </w:rPr>
              <w:t>67,0</w:t>
            </w:r>
          </w:p>
        </w:tc>
        <w:tc>
          <w:tcPr>
            <w:tcW w:w="1108"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Cs/>
                <w:iCs/>
                <w:sz w:val="28"/>
                <w:szCs w:val="28"/>
                <w:lang w:eastAsia="ru-RU"/>
              </w:rPr>
            </w:pPr>
            <w:r w:rsidRPr="009C3863">
              <w:rPr>
                <w:rFonts w:ascii="Times New Roman" w:eastAsia="Times New Roman" w:hAnsi="Times New Roman" w:cs="Times New Roman"/>
                <w:bCs/>
                <w:iCs/>
                <w:sz w:val="28"/>
                <w:szCs w:val="28"/>
                <w:lang w:eastAsia="ru-RU"/>
              </w:rPr>
              <w:t>100</w:t>
            </w:r>
          </w:p>
        </w:tc>
        <w:tc>
          <w:tcPr>
            <w:tcW w:w="883"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3,9</w:t>
            </w: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67,0</w:t>
            </w:r>
          </w:p>
        </w:tc>
        <w:tc>
          <w:tcPr>
            <w:tcW w:w="1015"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387"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ФО-103</w:t>
            </w:r>
          </w:p>
        </w:tc>
        <w:tc>
          <w:tcPr>
            <w:tcW w:w="2192" w:type="dxa"/>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r w:rsidRPr="009C3863">
              <w:rPr>
                <w:rFonts w:ascii="Times New Roman" w:eastAsia="Times New Roman" w:hAnsi="Times New Roman" w:cs="Times New Roman"/>
                <w:bCs/>
                <w:sz w:val="20"/>
                <w:szCs w:val="20"/>
                <w:lang w:eastAsia="ru-RU"/>
              </w:rPr>
              <w:t>Информатика и ИКТ</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Cs/>
                <w:iCs/>
                <w:sz w:val="28"/>
                <w:szCs w:val="28"/>
                <w:lang w:eastAsia="ru-RU"/>
              </w:rPr>
            </w:pPr>
            <w:r w:rsidRPr="009C3863">
              <w:rPr>
                <w:rFonts w:ascii="Times New Roman" w:eastAsia="Times New Roman" w:hAnsi="Times New Roman" w:cs="Times New Roman"/>
                <w:bCs/>
                <w:iCs/>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Cs/>
                <w:iCs/>
                <w:sz w:val="28"/>
                <w:szCs w:val="28"/>
                <w:lang w:eastAsia="ru-RU"/>
              </w:rPr>
            </w:pPr>
            <w:r w:rsidRPr="009C3863">
              <w:rPr>
                <w:rFonts w:ascii="Times New Roman" w:eastAsia="Times New Roman" w:hAnsi="Times New Roman" w:cs="Times New Roman"/>
                <w:bCs/>
                <w:iCs/>
                <w:sz w:val="28"/>
                <w:szCs w:val="28"/>
                <w:lang w:eastAsia="ru-RU"/>
              </w:rPr>
              <w:t>57,0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Cs/>
                <w:iCs/>
                <w:sz w:val="28"/>
                <w:szCs w:val="28"/>
                <w:lang w:eastAsia="ru-RU"/>
              </w:rPr>
            </w:pPr>
            <w:r w:rsidRPr="009C3863">
              <w:rPr>
                <w:rFonts w:ascii="Times New Roman" w:eastAsia="Times New Roman" w:hAnsi="Times New Roman" w:cs="Times New Roman"/>
                <w:bCs/>
                <w:iCs/>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3,8</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57,0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4</w:t>
            </w:r>
          </w:p>
        </w:tc>
        <w:tc>
          <w:tcPr>
            <w:tcW w:w="1387"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ФО-202</w:t>
            </w:r>
          </w:p>
        </w:tc>
        <w:tc>
          <w:tcPr>
            <w:tcW w:w="2192" w:type="dxa"/>
          </w:tcPr>
          <w:p w:rsidR="009C3863" w:rsidRPr="009C3863" w:rsidRDefault="009C3863" w:rsidP="009C3863">
            <w:pPr>
              <w:spacing w:after="0" w:line="240" w:lineRule="auto"/>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Математика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64,0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64,0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5</w:t>
            </w:r>
          </w:p>
        </w:tc>
        <w:tc>
          <w:tcPr>
            <w:tcW w:w="1387"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ФО-203</w:t>
            </w:r>
          </w:p>
        </w:tc>
        <w:tc>
          <w:tcPr>
            <w:tcW w:w="2192" w:type="dxa"/>
          </w:tcPr>
          <w:p w:rsidR="009C3863" w:rsidRPr="009C3863" w:rsidRDefault="009C3863" w:rsidP="009C3863">
            <w:pPr>
              <w:spacing w:after="0" w:line="240" w:lineRule="auto"/>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Математика</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55,0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55,0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6</w:t>
            </w:r>
          </w:p>
        </w:tc>
        <w:tc>
          <w:tcPr>
            <w:tcW w:w="1387"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ФО-302</w:t>
            </w:r>
          </w:p>
        </w:tc>
        <w:tc>
          <w:tcPr>
            <w:tcW w:w="2192" w:type="dxa"/>
          </w:tcPr>
          <w:p w:rsidR="009C3863" w:rsidRPr="009C3863" w:rsidRDefault="009C3863" w:rsidP="009C3863">
            <w:pPr>
              <w:spacing w:after="0" w:line="240" w:lineRule="auto"/>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ИКТ в профессиональной сфере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7</w:t>
            </w:r>
          </w:p>
        </w:tc>
        <w:tc>
          <w:tcPr>
            <w:tcW w:w="1387"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ФО-303</w:t>
            </w:r>
          </w:p>
        </w:tc>
        <w:tc>
          <w:tcPr>
            <w:tcW w:w="2192" w:type="dxa"/>
          </w:tcPr>
          <w:p w:rsidR="009C3863" w:rsidRPr="009C3863" w:rsidRDefault="009C3863" w:rsidP="009C3863">
            <w:pPr>
              <w:spacing w:after="0" w:line="240" w:lineRule="auto"/>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ИКТ в профессиональной сфере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i/>
                <w:iCs/>
                <w:sz w:val="28"/>
                <w:szCs w:val="28"/>
                <w:lang w:eastAsia="ru-RU"/>
              </w:rPr>
            </w:pPr>
            <w:r w:rsidRPr="009C3863">
              <w:rPr>
                <w:rFonts w:ascii="Times New Roman" w:eastAsia="Times New Roman" w:hAnsi="Times New Roman" w:cs="Times New Roman"/>
                <w:b/>
                <w:bCs/>
                <w:i/>
                <w:iCs/>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9</w:t>
            </w:r>
          </w:p>
        </w:tc>
        <w:tc>
          <w:tcPr>
            <w:tcW w:w="1387"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ФО-502</w:t>
            </w:r>
          </w:p>
        </w:tc>
        <w:tc>
          <w:tcPr>
            <w:tcW w:w="2192" w:type="dxa"/>
          </w:tcPr>
          <w:p w:rsidR="009C3863" w:rsidRPr="009C3863" w:rsidRDefault="009C3863" w:rsidP="009C3863">
            <w:pPr>
              <w:spacing w:after="0" w:line="240" w:lineRule="auto"/>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ИКТ в профессиональной сфере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69,0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4,0</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69,0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c>
        <w:tc>
          <w:tcPr>
            <w:tcW w:w="1387"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ФО-503</w:t>
            </w:r>
          </w:p>
        </w:tc>
        <w:tc>
          <w:tcPr>
            <w:tcW w:w="2192" w:type="dxa"/>
          </w:tcPr>
          <w:p w:rsidR="009C3863" w:rsidRPr="009C3863" w:rsidRDefault="009C3863" w:rsidP="009C3863">
            <w:pPr>
              <w:spacing w:after="0" w:line="240" w:lineRule="auto"/>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ИКТ в профессиональной сфере</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3,6</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70,0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3,6</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10</w:t>
            </w:r>
          </w:p>
        </w:tc>
        <w:tc>
          <w:tcPr>
            <w:tcW w:w="1387"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ТО-201</w:t>
            </w:r>
          </w:p>
        </w:tc>
        <w:tc>
          <w:tcPr>
            <w:tcW w:w="2192" w:type="dxa"/>
          </w:tcPr>
          <w:p w:rsidR="009C3863" w:rsidRPr="009C3863" w:rsidRDefault="009C3863" w:rsidP="009C3863">
            <w:pPr>
              <w:spacing w:after="0" w:line="240" w:lineRule="auto"/>
              <w:rPr>
                <w:rFonts w:ascii="Times New Roman" w:eastAsia="Times New Roman" w:hAnsi="Times New Roman" w:cs="Times New Roman"/>
                <w:sz w:val="16"/>
                <w:szCs w:val="16"/>
                <w:lang w:eastAsia="ru-RU"/>
              </w:rPr>
            </w:pPr>
            <w:r w:rsidRPr="009C3863">
              <w:rPr>
                <w:rFonts w:ascii="Times New Roman" w:eastAsia="Times New Roman" w:hAnsi="Times New Roman" w:cs="Times New Roman"/>
                <w:sz w:val="16"/>
                <w:szCs w:val="16"/>
                <w:lang w:eastAsia="ru-RU"/>
              </w:rPr>
              <w:t>Информатика и икт ф проф. деятельности</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82,0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82,0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27"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11</w:t>
            </w:r>
          </w:p>
        </w:tc>
        <w:tc>
          <w:tcPr>
            <w:tcW w:w="1387"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ТО-301</w:t>
            </w:r>
          </w:p>
        </w:tc>
        <w:tc>
          <w:tcPr>
            <w:tcW w:w="2192"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МДК.04.02 Современная оргтехника и делопроизводство</w:t>
            </w: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62"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43,0</w:t>
            </w:r>
          </w:p>
        </w:tc>
        <w:tc>
          <w:tcPr>
            <w:tcW w:w="110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83"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2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87"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192" w:type="dxa"/>
          </w:tcPr>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tc>
        <w:tc>
          <w:tcPr>
            <w:tcW w:w="190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14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962"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3,9</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63,8</w:t>
            </w:r>
          </w:p>
        </w:tc>
        <w:tc>
          <w:tcPr>
            <w:tcW w:w="110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883"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3,9</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63,8</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lastRenderedPageBreak/>
        <w:t>Отчет преподавателя Музаффаровой А.М.</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1324"/>
        <w:gridCol w:w="2612"/>
        <w:gridCol w:w="1665"/>
        <w:gridCol w:w="1321"/>
        <w:gridCol w:w="1115"/>
        <w:gridCol w:w="921"/>
        <w:gridCol w:w="1311"/>
        <w:gridCol w:w="1089"/>
        <w:gridCol w:w="858"/>
        <w:gridCol w:w="1311"/>
        <w:gridCol w:w="1015"/>
      </w:tblGrid>
      <w:tr w:rsidR="009C3863" w:rsidRPr="009C3863" w:rsidTr="00583D8D">
        <w:tc>
          <w:tcPr>
            <w:tcW w:w="619"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3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612"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10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2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184"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19"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612"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8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5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19"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w:t>
            </w:r>
          </w:p>
        </w:tc>
        <w:tc>
          <w:tcPr>
            <w:tcW w:w="1324"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ТО-201</w:t>
            </w:r>
          </w:p>
        </w:tc>
        <w:tc>
          <w:tcPr>
            <w:tcW w:w="2612"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МДК.01.01.Технология продаж и продвижения турпродукта</w:t>
            </w: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81,2</w:t>
            </w: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2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08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5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81,2</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19"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2</w:t>
            </w:r>
          </w:p>
        </w:tc>
        <w:tc>
          <w:tcPr>
            <w:tcW w:w="1324"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ТО-201</w:t>
            </w:r>
          </w:p>
        </w:tc>
        <w:tc>
          <w:tcPr>
            <w:tcW w:w="2612"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МДК.01.02.Технология и организация турагентской деятельности</w:t>
            </w: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81,2</w:t>
            </w: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2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08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5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81,2</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w:t>
            </w:r>
          </w:p>
        </w:tc>
        <w:tc>
          <w:tcPr>
            <w:tcW w:w="1324"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ТО-201</w:t>
            </w:r>
          </w:p>
        </w:tc>
        <w:tc>
          <w:tcPr>
            <w:tcW w:w="2612" w:type="dxa"/>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r w:rsidRPr="009C3863">
              <w:rPr>
                <w:rFonts w:ascii="Times New Roman" w:eastAsia="Times New Roman" w:hAnsi="Times New Roman" w:cs="Times New Roman"/>
                <w:bCs/>
                <w:sz w:val="20"/>
                <w:szCs w:val="20"/>
                <w:lang w:eastAsia="ru-RU"/>
              </w:rPr>
              <w:t>МДК.02.01Технология и организация сопровождения туристов</w:t>
            </w: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2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76,5</w:t>
            </w:r>
          </w:p>
        </w:tc>
        <w:tc>
          <w:tcPr>
            <w:tcW w:w="108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5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76,5</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315"/>
        </w:trPr>
        <w:tc>
          <w:tcPr>
            <w:tcW w:w="6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w:t>
            </w:r>
          </w:p>
        </w:tc>
        <w:tc>
          <w:tcPr>
            <w:tcW w:w="1324"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ТО-201</w:t>
            </w:r>
          </w:p>
        </w:tc>
        <w:tc>
          <w:tcPr>
            <w:tcW w:w="2612" w:type="dxa"/>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r w:rsidRPr="009C3863">
              <w:rPr>
                <w:rFonts w:ascii="Times New Roman" w:eastAsia="Times New Roman" w:hAnsi="Times New Roman" w:cs="Times New Roman"/>
                <w:bCs/>
                <w:sz w:val="20"/>
                <w:szCs w:val="20"/>
                <w:lang w:eastAsia="ru-RU"/>
              </w:rPr>
              <w:t>Организация туристкой индустрии</w:t>
            </w: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76,5</w:t>
            </w: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08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5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76,5</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w:t>
            </w:r>
          </w:p>
        </w:tc>
        <w:tc>
          <w:tcPr>
            <w:tcW w:w="1324"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ТО-301</w:t>
            </w:r>
          </w:p>
        </w:tc>
        <w:tc>
          <w:tcPr>
            <w:tcW w:w="2612" w:type="dxa"/>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r w:rsidRPr="009C3863">
              <w:rPr>
                <w:rFonts w:ascii="Times New Roman" w:eastAsia="Times New Roman" w:hAnsi="Times New Roman" w:cs="Times New Roman"/>
                <w:bCs/>
                <w:sz w:val="20"/>
                <w:szCs w:val="20"/>
                <w:lang w:eastAsia="ru-RU"/>
              </w:rPr>
              <w:t>МДК 03.02 Маркетинговые технологии в туризме</w:t>
            </w: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w:t>
            </w: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78,6</w:t>
            </w: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2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089" w:type="dxa"/>
            <w:tcBorders>
              <w:bottom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5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4,3</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78,6</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19"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612" w:type="dxa"/>
          </w:tcPr>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4,2</w:t>
            </w: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79,3</w:t>
            </w: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92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76,5</w:t>
            </w:r>
          </w:p>
        </w:tc>
        <w:tc>
          <w:tcPr>
            <w:tcW w:w="1089"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85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78,8</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t>Отчет преподавателя Загртдинова Л.Р.</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1324"/>
        <w:gridCol w:w="2612"/>
        <w:gridCol w:w="1665"/>
        <w:gridCol w:w="1321"/>
        <w:gridCol w:w="1115"/>
        <w:gridCol w:w="921"/>
        <w:gridCol w:w="1311"/>
        <w:gridCol w:w="1089"/>
        <w:gridCol w:w="858"/>
        <w:gridCol w:w="1311"/>
        <w:gridCol w:w="1015"/>
      </w:tblGrid>
      <w:tr w:rsidR="009C3863" w:rsidRPr="009C3863" w:rsidTr="00583D8D">
        <w:tc>
          <w:tcPr>
            <w:tcW w:w="619"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3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612"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10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2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184"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19"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612"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8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5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c>
          <w:tcPr>
            <w:tcW w:w="619"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1</w:t>
            </w:r>
          </w:p>
        </w:tc>
        <w:tc>
          <w:tcPr>
            <w:tcW w:w="1324"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ТО-101</w:t>
            </w:r>
          </w:p>
        </w:tc>
        <w:tc>
          <w:tcPr>
            <w:tcW w:w="2612" w:type="dxa"/>
            <w:vMerge w:val="restart"/>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География</w:t>
            </w: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2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08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5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60,0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2</w:t>
            </w:r>
          </w:p>
        </w:tc>
        <w:tc>
          <w:tcPr>
            <w:tcW w:w="1324"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ФО-102</w:t>
            </w:r>
          </w:p>
        </w:tc>
        <w:tc>
          <w:tcPr>
            <w:tcW w:w="2612" w:type="dxa"/>
            <w:vMerge/>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71,0</w:t>
            </w:r>
          </w:p>
        </w:tc>
        <w:tc>
          <w:tcPr>
            <w:tcW w:w="108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5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71,0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w:t>
            </w:r>
          </w:p>
        </w:tc>
        <w:tc>
          <w:tcPr>
            <w:tcW w:w="1324"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ФО-103</w:t>
            </w:r>
          </w:p>
        </w:tc>
        <w:tc>
          <w:tcPr>
            <w:tcW w:w="2612" w:type="dxa"/>
            <w:vMerge/>
            <w:tcBorders>
              <w:bottom w:val="single" w:sz="4" w:space="0" w:color="auto"/>
            </w:tcBorders>
          </w:tcPr>
          <w:p w:rsidR="009C3863" w:rsidRPr="009C3863" w:rsidRDefault="009C3863" w:rsidP="009C3863">
            <w:pPr>
              <w:spacing w:after="0" w:line="240" w:lineRule="auto"/>
              <w:rPr>
                <w:rFonts w:ascii="Times New Roman" w:eastAsia="Times New Roman" w:hAnsi="Times New Roman" w:cs="Times New Roman"/>
                <w:bCs/>
                <w:sz w:val="20"/>
                <w:szCs w:val="20"/>
                <w:lang w:eastAsia="ru-RU"/>
              </w:rPr>
            </w:pP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2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50,0</w:t>
            </w:r>
          </w:p>
        </w:tc>
        <w:tc>
          <w:tcPr>
            <w:tcW w:w="108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5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3,7</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50,0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rPr>
          <w:trHeight w:val="70"/>
        </w:trPr>
        <w:tc>
          <w:tcPr>
            <w:tcW w:w="619" w:type="dxa"/>
          </w:tcPr>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4</w:t>
            </w:r>
          </w:p>
        </w:tc>
        <w:tc>
          <w:tcPr>
            <w:tcW w:w="1324" w:type="dxa"/>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ТО-201</w:t>
            </w:r>
          </w:p>
        </w:tc>
        <w:tc>
          <w:tcPr>
            <w:tcW w:w="2612" w:type="dxa"/>
            <w:tcBorders>
              <w:top w:val="single" w:sz="4" w:space="0" w:color="auto"/>
            </w:tcBorders>
          </w:tcPr>
          <w:p w:rsidR="009C3863" w:rsidRPr="009C3863" w:rsidRDefault="009C3863" w:rsidP="009C3863">
            <w:pPr>
              <w:spacing w:after="0" w:line="240" w:lineRule="auto"/>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География туризма</w:t>
            </w: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2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71,0</w:t>
            </w:r>
          </w:p>
        </w:tc>
        <w:tc>
          <w:tcPr>
            <w:tcW w:w="108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5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3,9</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71,0</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19"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612" w:type="dxa"/>
          </w:tcPr>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92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63,0</w:t>
            </w:r>
          </w:p>
        </w:tc>
        <w:tc>
          <w:tcPr>
            <w:tcW w:w="1089"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c>
          <w:tcPr>
            <w:tcW w:w="858"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3,8</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63,0</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lastRenderedPageBreak/>
        <w:t>Отчет преподавателя Рочева О.А.</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1324"/>
        <w:gridCol w:w="2612"/>
        <w:gridCol w:w="1665"/>
        <w:gridCol w:w="1321"/>
        <w:gridCol w:w="1115"/>
        <w:gridCol w:w="921"/>
        <w:gridCol w:w="1311"/>
        <w:gridCol w:w="1089"/>
        <w:gridCol w:w="858"/>
        <w:gridCol w:w="1311"/>
        <w:gridCol w:w="1015"/>
      </w:tblGrid>
      <w:tr w:rsidR="009C3863" w:rsidRPr="009C3863" w:rsidTr="00583D8D">
        <w:tc>
          <w:tcPr>
            <w:tcW w:w="619"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3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612"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10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2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184"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19"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612"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8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5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rPr>
          <w:trHeight w:val="70"/>
        </w:trPr>
        <w:tc>
          <w:tcPr>
            <w:tcW w:w="6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324"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ТО-301</w:t>
            </w:r>
          </w:p>
        </w:tc>
        <w:tc>
          <w:tcPr>
            <w:tcW w:w="2612" w:type="dxa"/>
          </w:tcPr>
          <w:p w:rsidR="009C3863" w:rsidRPr="009C3863" w:rsidRDefault="009C3863" w:rsidP="009C3863">
            <w:pPr>
              <w:spacing w:after="0" w:line="240" w:lineRule="auto"/>
              <w:rPr>
                <w:rFonts w:ascii="Times New Roman" w:eastAsia="Times New Roman" w:hAnsi="Times New Roman" w:cs="Times New Roman"/>
                <w:bCs/>
                <w:sz w:val="24"/>
                <w:szCs w:val="24"/>
                <w:lang w:eastAsia="ru-RU"/>
              </w:rPr>
            </w:pPr>
            <w:r w:rsidRPr="009C3863">
              <w:rPr>
                <w:rFonts w:ascii="Times New Roman" w:eastAsia="Times New Roman" w:hAnsi="Times New Roman" w:cs="Times New Roman"/>
                <w:bCs/>
                <w:sz w:val="24"/>
                <w:szCs w:val="24"/>
                <w:lang w:eastAsia="ru-RU"/>
              </w:rPr>
              <w:t>МДК 03.01 технология и организация туроператорской деятельности</w:t>
            </w: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78,5</w:t>
            </w: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2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08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5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78,5</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19"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612" w:type="dxa"/>
          </w:tcPr>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78,5</w:t>
            </w: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92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08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85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78,5</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r w:rsidRPr="009C3863">
        <w:rPr>
          <w:rFonts w:ascii="Times New Roman" w:eastAsia="Times New Roman" w:hAnsi="Times New Roman" w:cs="Times New Roman"/>
          <w:b/>
          <w:sz w:val="28"/>
          <w:szCs w:val="28"/>
          <w:lang w:eastAsia="ru-RU"/>
        </w:rPr>
        <w:lastRenderedPageBreak/>
        <w:t>Отчет преподавателя Барышева О.А.</w:t>
      </w:r>
    </w:p>
    <w:p w:rsidR="009C3863" w:rsidRPr="009C3863" w:rsidRDefault="009C3863" w:rsidP="009C3863">
      <w:pPr>
        <w:spacing w:after="0" w:line="240" w:lineRule="auto"/>
        <w:jc w:val="center"/>
        <w:rPr>
          <w:rFonts w:ascii="Times New Roman" w:eastAsia="Times New Roman" w:hAnsi="Times New Roman" w:cs="Times New Roman"/>
          <w:sz w:val="24"/>
          <w:szCs w:val="24"/>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1324"/>
        <w:gridCol w:w="2612"/>
        <w:gridCol w:w="1665"/>
        <w:gridCol w:w="1321"/>
        <w:gridCol w:w="1115"/>
        <w:gridCol w:w="921"/>
        <w:gridCol w:w="1311"/>
        <w:gridCol w:w="1089"/>
        <w:gridCol w:w="858"/>
        <w:gridCol w:w="1311"/>
        <w:gridCol w:w="1015"/>
      </w:tblGrid>
      <w:tr w:rsidR="009C3863" w:rsidRPr="009C3863" w:rsidTr="00583D8D">
        <w:tc>
          <w:tcPr>
            <w:tcW w:w="619"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п/п</w:t>
            </w:r>
          </w:p>
        </w:tc>
        <w:tc>
          <w:tcPr>
            <w:tcW w:w="1324"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Группа</w:t>
            </w:r>
          </w:p>
        </w:tc>
        <w:tc>
          <w:tcPr>
            <w:tcW w:w="2612" w:type="dxa"/>
            <w:vMerge w:val="restart"/>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Наименование дисциплины</w:t>
            </w:r>
          </w:p>
        </w:tc>
        <w:tc>
          <w:tcPr>
            <w:tcW w:w="410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 семестр</w:t>
            </w:r>
          </w:p>
        </w:tc>
        <w:tc>
          <w:tcPr>
            <w:tcW w:w="3321"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2семестр</w:t>
            </w:r>
          </w:p>
        </w:tc>
        <w:tc>
          <w:tcPr>
            <w:tcW w:w="3184" w:type="dxa"/>
            <w:gridSpan w:val="3"/>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Итого за год</w:t>
            </w:r>
          </w:p>
        </w:tc>
      </w:tr>
      <w:tr w:rsidR="009C3863" w:rsidRPr="009C3863" w:rsidTr="00583D8D">
        <w:tc>
          <w:tcPr>
            <w:tcW w:w="619"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4"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2612" w:type="dxa"/>
            <w:vMerge/>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9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8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c>
          <w:tcPr>
            <w:tcW w:w="858"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Ср. балл</w:t>
            </w:r>
          </w:p>
        </w:tc>
        <w:tc>
          <w:tcPr>
            <w:tcW w:w="131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Качество</w:t>
            </w:r>
          </w:p>
        </w:tc>
        <w:tc>
          <w:tcPr>
            <w:tcW w:w="10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w:t>
            </w:r>
          </w:p>
        </w:tc>
      </w:tr>
      <w:tr w:rsidR="009C3863" w:rsidRPr="009C3863" w:rsidTr="00583D8D">
        <w:trPr>
          <w:trHeight w:val="70"/>
        </w:trPr>
        <w:tc>
          <w:tcPr>
            <w:tcW w:w="619"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w:t>
            </w:r>
          </w:p>
        </w:tc>
        <w:tc>
          <w:tcPr>
            <w:tcW w:w="1324" w:type="dxa"/>
          </w:tcPr>
          <w:p w:rsidR="009C3863" w:rsidRPr="009C3863" w:rsidRDefault="009C3863" w:rsidP="009C3863">
            <w:pPr>
              <w:spacing w:after="0" w:line="240" w:lineRule="auto"/>
              <w:rPr>
                <w:rFonts w:ascii="Times New Roman" w:eastAsia="Times New Roman" w:hAnsi="Times New Roman" w:cs="Times New Roman"/>
                <w:sz w:val="20"/>
                <w:szCs w:val="20"/>
                <w:lang w:eastAsia="ru-RU"/>
              </w:rPr>
            </w:pPr>
            <w:r w:rsidRPr="009C3863">
              <w:rPr>
                <w:rFonts w:ascii="Times New Roman" w:eastAsia="Times New Roman" w:hAnsi="Times New Roman" w:cs="Times New Roman"/>
                <w:sz w:val="20"/>
                <w:szCs w:val="20"/>
                <w:lang w:eastAsia="ru-RU"/>
              </w:rPr>
              <w:t>ТО-201</w:t>
            </w:r>
          </w:p>
        </w:tc>
        <w:tc>
          <w:tcPr>
            <w:tcW w:w="2612" w:type="dxa"/>
          </w:tcPr>
          <w:p w:rsidR="009C3863" w:rsidRPr="009C3863" w:rsidRDefault="009C3863" w:rsidP="009C3863">
            <w:pPr>
              <w:spacing w:after="0" w:line="240" w:lineRule="auto"/>
              <w:rPr>
                <w:rFonts w:ascii="Times New Roman" w:eastAsia="Times New Roman" w:hAnsi="Times New Roman" w:cs="Times New Roman"/>
                <w:bCs/>
                <w:sz w:val="24"/>
                <w:szCs w:val="24"/>
                <w:lang w:eastAsia="ru-RU"/>
              </w:rPr>
            </w:pPr>
            <w:r w:rsidRPr="009C3863">
              <w:rPr>
                <w:rFonts w:ascii="Times New Roman" w:eastAsia="Times New Roman" w:hAnsi="Times New Roman" w:cs="Times New Roman"/>
                <w:bCs/>
                <w:sz w:val="24"/>
                <w:szCs w:val="24"/>
                <w:lang w:eastAsia="ru-RU"/>
              </w:rPr>
              <w:t>МДК 02.02 Организация досуга туристов</w:t>
            </w: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p>
        </w:tc>
        <w:tc>
          <w:tcPr>
            <w:tcW w:w="92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82,3</w:t>
            </w:r>
          </w:p>
        </w:tc>
        <w:tc>
          <w:tcPr>
            <w:tcW w:w="108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5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82,3</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r w:rsidR="009C3863" w:rsidRPr="009C3863" w:rsidTr="00583D8D">
        <w:tc>
          <w:tcPr>
            <w:tcW w:w="619"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4"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b/>
                <w:i/>
                <w:sz w:val="28"/>
                <w:szCs w:val="28"/>
                <w:lang w:eastAsia="ru-RU"/>
              </w:rPr>
              <w:t>Итого</w:t>
            </w:r>
          </w:p>
        </w:tc>
        <w:tc>
          <w:tcPr>
            <w:tcW w:w="2612" w:type="dxa"/>
          </w:tcPr>
          <w:p w:rsidR="009C3863" w:rsidRPr="009C3863" w:rsidRDefault="009C3863" w:rsidP="009C3863">
            <w:pPr>
              <w:spacing w:after="0" w:line="240" w:lineRule="auto"/>
              <w:jc w:val="center"/>
              <w:rPr>
                <w:rFonts w:ascii="Times New Roman" w:eastAsia="Times New Roman" w:hAnsi="Times New Roman" w:cs="Times New Roman"/>
                <w:b/>
                <w:sz w:val="28"/>
                <w:szCs w:val="28"/>
                <w:lang w:eastAsia="ru-RU"/>
              </w:rPr>
            </w:pPr>
          </w:p>
        </w:tc>
        <w:tc>
          <w:tcPr>
            <w:tcW w:w="166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321"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1115" w:type="dxa"/>
          </w:tcPr>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tc>
        <w:tc>
          <w:tcPr>
            <w:tcW w:w="92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82,3</w:t>
            </w:r>
          </w:p>
        </w:tc>
        <w:tc>
          <w:tcPr>
            <w:tcW w:w="1089"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c>
          <w:tcPr>
            <w:tcW w:w="858"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4,2</w:t>
            </w:r>
          </w:p>
        </w:tc>
        <w:tc>
          <w:tcPr>
            <w:tcW w:w="1311"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82,3</w:t>
            </w:r>
          </w:p>
        </w:tc>
        <w:tc>
          <w:tcPr>
            <w:tcW w:w="1015" w:type="dxa"/>
            <w:tcBorders>
              <w:top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100</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Default="009C3863" w:rsidP="004668F5">
      <w:pPr>
        <w:shd w:val="clear" w:color="auto" w:fill="FFFFFF"/>
        <w:spacing w:after="135" w:line="300" w:lineRule="atLeast"/>
        <w:jc w:val="both"/>
        <w:rPr>
          <w:rFonts w:ascii="Times New Roman" w:hAnsi="Times New Roman" w:cs="Times New Roman"/>
          <w:color w:val="000000"/>
          <w:sz w:val="28"/>
          <w:szCs w:val="28"/>
          <w:shd w:val="clear" w:color="auto" w:fill="FFFFFF"/>
        </w:rPr>
        <w:sectPr w:rsidR="009C3863" w:rsidSect="009C3863">
          <w:pgSz w:w="16838" w:h="11906" w:orient="landscape"/>
          <w:pgMar w:top="1701" w:right="1134" w:bottom="851" w:left="1134" w:header="709" w:footer="709" w:gutter="0"/>
          <w:cols w:space="708"/>
          <w:docGrid w:linePitch="360"/>
        </w:sectPr>
      </w:pPr>
    </w:p>
    <w:p w:rsidR="003932BC" w:rsidRPr="003932BC" w:rsidRDefault="00B5781A" w:rsidP="003932BC">
      <w:pPr>
        <w:jc w:val="center"/>
        <w:rPr>
          <w:rFonts w:ascii="Times New Roman" w:hAnsi="Times New Roman" w:cs="Times New Roman"/>
          <w:b/>
          <w:i/>
          <w:sz w:val="40"/>
          <w:szCs w:val="40"/>
        </w:rPr>
      </w:pPr>
      <w:r>
        <w:rPr>
          <w:rFonts w:ascii="Times New Roman" w:hAnsi="Times New Roman" w:cs="Times New Roman"/>
          <w:b/>
          <w:i/>
          <w:sz w:val="40"/>
          <w:szCs w:val="40"/>
        </w:rPr>
        <w:lastRenderedPageBreak/>
        <w:t>5.</w:t>
      </w:r>
      <w:r w:rsidR="003932BC" w:rsidRPr="003932BC">
        <w:rPr>
          <w:rFonts w:ascii="Times New Roman" w:hAnsi="Times New Roman" w:cs="Times New Roman"/>
          <w:b/>
          <w:i/>
          <w:sz w:val="40"/>
          <w:szCs w:val="40"/>
        </w:rPr>
        <w:t xml:space="preserve">Анализ </w:t>
      </w:r>
      <w:r w:rsidR="00CB1165" w:rsidRPr="003932BC">
        <w:rPr>
          <w:rFonts w:ascii="Times New Roman" w:hAnsi="Times New Roman" w:cs="Times New Roman"/>
          <w:b/>
          <w:i/>
          <w:sz w:val="40"/>
          <w:szCs w:val="40"/>
        </w:rPr>
        <w:t>плановых контрольных работ,</w:t>
      </w:r>
      <w:r w:rsidR="003932BC" w:rsidRPr="003932BC">
        <w:rPr>
          <w:rFonts w:ascii="Times New Roman" w:hAnsi="Times New Roman" w:cs="Times New Roman"/>
          <w:b/>
          <w:i/>
          <w:sz w:val="40"/>
          <w:szCs w:val="40"/>
        </w:rPr>
        <w:t xml:space="preserve"> обучающихся по программам основного общего образования в 2017-2018 учебном году</w:t>
      </w:r>
    </w:p>
    <w:p w:rsidR="00CB1165" w:rsidRPr="006B780D" w:rsidRDefault="00CB1165" w:rsidP="00CB1165">
      <w:pPr>
        <w:spacing w:after="0" w:line="240" w:lineRule="auto"/>
        <w:ind w:firstLine="711"/>
        <w:jc w:val="both"/>
        <w:rPr>
          <w:rFonts w:ascii="Times New Roman" w:eastAsia="Times New Roman" w:hAnsi="Times New Roman" w:cs="Times New Roman"/>
          <w:sz w:val="28"/>
          <w:szCs w:val="28"/>
          <w:lang w:eastAsia="ru-RU"/>
        </w:rPr>
      </w:pPr>
      <w:r w:rsidRPr="006B780D">
        <w:rPr>
          <w:rFonts w:ascii="Times New Roman" w:eastAsia="Times New Roman" w:hAnsi="Times New Roman" w:cs="Times New Roman"/>
          <w:sz w:val="28"/>
          <w:szCs w:val="28"/>
          <w:lang w:eastAsia="ru-RU"/>
        </w:rPr>
        <w:t xml:space="preserve">Одна из форм </w:t>
      </w:r>
      <w:r>
        <w:rPr>
          <w:rFonts w:ascii="Times New Roman" w:eastAsia="Times New Roman" w:hAnsi="Times New Roman" w:cs="Times New Roman"/>
          <w:sz w:val="28"/>
          <w:szCs w:val="28"/>
          <w:lang w:eastAsia="ru-RU"/>
        </w:rPr>
        <w:t xml:space="preserve">контроля </w:t>
      </w:r>
      <w:r w:rsidRPr="006B780D">
        <w:rPr>
          <w:rFonts w:ascii="Times New Roman" w:eastAsia="Times New Roman" w:hAnsi="Times New Roman" w:cs="Times New Roman"/>
          <w:sz w:val="28"/>
          <w:szCs w:val="28"/>
          <w:lang w:eastAsia="ru-RU"/>
        </w:rPr>
        <w:t xml:space="preserve">текущей успеваемости обучающихся - обязательные контрольные работы. </w:t>
      </w:r>
    </w:p>
    <w:p w:rsidR="00CB1165" w:rsidRPr="006B780D" w:rsidRDefault="00CB1165" w:rsidP="00CB1165">
      <w:pPr>
        <w:spacing w:after="0" w:line="240" w:lineRule="auto"/>
        <w:ind w:firstLine="7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Варианты</w:t>
      </w:r>
      <w:r w:rsidRPr="006B780D">
        <w:rPr>
          <w:rFonts w:ascii="Times New Roman" w:eastAsia="Times New Roman" w:hAnsi="Times New Roman" w:cs="Times New Roman"/>
          <w:sz w:val="28"/>
          <w:szCs w:val="28"/>
          <w:lang w:eastAsia="ru-RU"/>
        </w:rPr>
        <w:t xml:space="preserve"> классны</w:t>
      </w:r>
      <w:r>
        <w:rPr>
          <w:rFonts w:ascii="Times New Roman" w:eastAsia="Times New Roman" w:hAnsi="Times New Roman" w:cs="Times New Roman"/>
          <w:sz w:val="28"/>
          <w:szCs w:val="28"/>
          <w:lang w:eastAsia="ru-RU"/>
        </w:rPr>
        <w:t>х контрольных работ рассматриваю</w:t>
      </w:r>
      <w:r w:rsidRPr="006B780D">
        <w:rPr>
          <w:rFonts w:ascii="Times New Roman" w:eastAsia="Times New Roman" w:hAnsi="Times New Roman" w:cs="Times New Roman"/>
          <w:sz w:val="28"/>
          <w:szCs w:val="28"/>
          <w:lang w:eastAsia="ru-RU"/>
        </w:rPr>
        <w:t xml:space="preserve">тся методическим объединением преподавателей по общеобразовательной подготовке </w:t>
      </w:r>
      <w:r>
        <w:rPr>
          <w:rFonts w:ascii="Times New Roman" w:eastAsia="Times New Roman" w:hAnsi="Times New Roman" w:cs="Times New Roman"/>
          <w:sz w:val="28"/>
          <w:szCs w:val="28"/>
          <w:lang w:eastAsia="ru-RU"/>
        </w:rPr>
        <w:t>(протокол № 2</w:t>
      </w:r>
      <w:r w:rsidRPr="006B780D">
        <w:rPr>
          <w:rFonts w:ascii="Times New Roman" w:eastAsia="Times New Roman" w:hAnsi="Times New Roman" w:cs="Times New Roman"/>
          <w:sz w:val="28"/>
          <w:szCs w:val="28"/>
          <w:lang w:eastAsia="ru-RU"/>
        </w:rPr>
        <w:t xml:space="preserve"> от 22 сентября 201</w:t>
      </w:r>
      <w:r>
        <w:rPr>
          <w:rFonts w:ascii="Times New Roman" w:eastAsia="Times New Roman" w:hAnsi="Times New Roman" w:cs="Times New Roman"/>
          <w:sz w:val="28"/>
          <w:szCs w:val="28"/>
          <w:lang w:eastAsia="ru-RU"/>
        </w:rPr>
        <w:t>7 г.) и утверждаю</w:t>
      </w:r>
      <w:r w:rsidRPr="006B780D">
        <w:rPr>
          <w:rFonts w:ascii="Times New Roman" w:eastAsia="Times New Roman" w:hAnsi="Times New Roman" w:cs="Times New Roman"/>
          <w:sz w:val="28"/>
          <w:szCs w:val="28"/>
          <w:lang w:eastAsia="ru-RU"/>
        </w:rPr>
        <w:t>тся заместителем директора по учебной работе.</w:t>
      </w:r>
    </w:p>
    <w:p w:rsidR="00CB1165" w:rsidRPr="006B780D" w:rsidRDefault="00CB1165" w:rsidP="00CB1165">
      <w:pPr>
        <w:spacing w:after="0" w:line="240" w:lineRule="auto"/>
        <w:ind w:firstLine="711"/>
        <w:jc w:val="both"/>
        <w:rPr>
          <w:rFonts w:ascii="Times New Roman" w:eastAsia="Times New Roman" w:hAnsi="Times New Roman" w:cs="Times New Roman"/>
          <w:sz w:val="28"/>
          <w:szCs w:val="28"/>
          <w:lang w:eastAsia="ru-RU"/>
        </w:rPr>
      </w:pPr>
      <w:r w:rsidRPr="006B780D">
        <w:rPr>
          <w:rFonts w:ascii="Times New Roman" w:eastAsia="Times New Roman" w:hAnsi="Times New Roman" w:cs="Times New Roman"/>
          <w:sz w:val="28"/>
          <w:szCs w:val="28"/>
          <w:lang w:eastAsia="ru-RU"/>
        </w:rPr>
        <w:t>Для обеспечения самостоятельного выполнения обучающимися классных контрольных работ они проводились по нескольким вариантам или по индивидуальным заданиям с использованием тестов</w:t>
      </w:r>
      <w:r>
        <w:rPr>
          <w:rFonts w:ascii="Times New Roman" w:eastAsia="Times New Roman" w:hAnsi="Times New Roman" w:cs="Times New Roman"/>
          <w:sz w:val="28"/>
          <w:szCs w:val="28"/>
          <w:lang w:eastAsia="ru-RU"/>
        </w:rPr>
        <w:t>.</w:t>
      </w:r>
      <w:r w:rsidRPr="006B780D">
        <w:rPr>
          <w:rFonts w:ascii="Times New Roman" w:eastAsia="Times New Roman" w:hAnsi="Times New Roman" w:cs="Times New Roman"/>
          <w:sz w:val="28"/>
          <w:szCs w:val="28"/>
          <w:lang w:eastAsia="ru-RU"/>
        </w:rPr>
        <w:t xml:space="preserve"> По результатам выполнения контрольных работ был сделан анализ и проведена работа над типичными ошибками.</w:t>
      </w:r>
    </w:p>
    <w:p w:rsidR="00CB1165" w:rsidRPr="006B780D" w:rsidRDefault="00CB1165" w:rsidP="00CB1165">
      <w:pPr>
        <w:spacing w:after="0" w:line="240" w:lineRule="auto"/>
        <w:rPr>
          <w:rFonts w:ascii="Times New Roman" w:eastAsia="Times New Roman" w:hAnsi="Times New Roman" w:cs="Times New Roman"/>
          <w:b/>
          <w:sz w:val="28"/>
          <w:szCs w:val="28"/>
          <w:lang w:eastAsia="ru-RU"/>
        </w:rPr>
      </w:pPr>
    </w:p>
    <w:p w:rsidR="00CB1165" w:rsidRPr="006B780D" w:rsidRDefault="00CB1165" w:rsidP="00CB1165">
      <w:pPr>
        <w:spacing w:after="0" w:line="240" w:lineRule="auto"/>
        <w:ind w:firstLine="708"/>
        <w:jc w:val="both"/>
        <w:rPr>
          <w:rFonts w:ascii="Times New Roman" w:eastAsia="Times New Roman" w:hAnsi="Times New Roman" w:cs="Times New Roman"/>
          <w:sz w:val="28"/>
          <w:szCs w:val="28"/>
          <w:lang w:eastAsia="ru-RU"/>
        </w:rPr>
      </w:pPr>
      <w:r w:rsidRPr="006B780D">
        <w:rPr>
          <w:rFonts w:ascii="Times New Roman" w:eastAsia="Times New Roman" w:hAnsi="Times New Roman" w:cs="Times New Roman"/>
          <w:sz w:val="28"/>
          <w:szCs w:val="28"/>
          <w:lang w:eastAsia="ru-RU"/>
        </w:rPr>
        <w:t xml:space="preserve">Выполнение контрольных работ дает возможность контролировать уровень знаний и качество обучения учащихся. В текущем учебном году  в 8 «А» классе анализ  выполнения контрольных работ </w:t>
      </w:r>
      <w:r w:rsidRPr="006B780D">
        <w:rPr>
          <w:rFonts w:ascii="Times New Roman" w:eastAsia="Times New Roman" w:hAnsi="Times New Roman" w:cs="Times New Roman"/>
          <w:b/>
          <w:bCs/>
          <w:sz w:val="28"/>
          <w:szCs w:val="28"/>
          <w:lang w:eastAsia="ru-RU"/>
        </w:rPr>
        <w:t>по русскому языку (преподаватель К</w:t>
      </w:r>
      <w:r>
        <w:rPr>
          <w:rFonts w:ascii="Times New Roman" w:eastAsia="Times New Roman" w:hAnsi="Times New Roman" w:cs="Times New Roman"/>
          <w:b/>
          <w:bCs/>
          <w:sz w:val="28"/>
          <w:szCs w:val="28"/>
          <w:lang w:eastAsia="ru-RU"/>
        </w:rPr>
        <w:t>олеснико</w:t>
      </w:r>
      <w:r w:rsidRPr="006B780D">
        <w:rPr>
          <w:rFonts w:ascii="Times New Roman" w:eastAsia="Times New Roman" w:hAnsi="Times New Roman" w:cs="Times New Roman"/>
          <w:b/>
          <w:bCs/>
          <w:sz w:val="28"/>
          <w:szCs w:val="28"/>
          <w:lang w:eastAsia="ru-RU"/>
        </w:rPr>
        <w:t xml:space="preserve">ва </w:t>
      </w:r>
      <w:r>
        <w:rPr>
          <w:rFonts w:ascii="Times New Roman" w:eastAsia="Times New Roman" w:hAnsi="Times New Roman" w:cs="Times New Roman"/>
          <w:b/>
          <w:bCs/>
          <w:sz w:val="28"/>
          <w:szCs w:val="28"/>
          <w:lang w:eastAsia="ru-RU"/>
        </w:rPr>
        <w:t>Е.Н</w:t>
      </w:r>
      <w:r w:rsidRPr="006B780D">
        <w:rPr>
          <w:rFonts w:ascii="Times New Roman" w:eastAsia="Times New Roman" w:hAnsi="Times New Roman" w:cs="Times New Roman"/>
          <w:b/>
          <w:bCs/>
          <w:sz w:val="28"/>
          <w:szCs w:val="28"/>
          <w:lang w:eastAsia="ru-RU"/>
        </w:rPr>
        <w:t>.)</w:t>
      </w:r>
      <w:r w:rsidRPr="006B780D">
        <w:rPr>
          <w:rFonts w:ascii="Times New Roman" w:eastAsia="Times New Roman" w:hAnsi="Times New Roman" w:cs="Times New Roman"/>
          <w:sz w:val="28"/>
          <w:szCs w:val="28"/>
          <w:lang w:eastAsia="ru-RU"/>
        </w:rPr>
        <w:t xml:space="preserve"> показал, что средний балл составляет 3,</w:t>
      </w:r>
      <w:r>
        <w:rPr>
          <w:rFonts w:ascii="Times New Roman" w:eastAsia="Times New Roman" w:hAnsi="Times New Roman" w:cs="Times New Roman"/>
          <w:sz w:val="28"/>
          <w:szCs w:val="28"/>
          <w:lang w:eastAsia="ru-RU"/>
        </w:rPr>
        <w:t>8</w:t>
      </w:r>
      <w:r w:rsidRPr="006B780D">
        <w:rPr>
          <w:rFonts w:ascii="Times New Roman" w:eastAsia="Times New Roman" w:hAnsi="Times New Roman" w:cs="Times New Roman"/>
          <w:sz w:val="28"/>
          <w:szCs w:val="28"/>
          <w:lang w:eastAsia="ru-RU"/>
        </w:rPr>
        <w:t xml:space="preserve">, качество знаний </w:t>
      </w:r>
      <w:r>
        <w:rPr>
          <w:rFonts w:ascii="Times New Roman" w:eastAsia="Times New Roman" w:hAnsi="Times New Roman" w:cs="Times New Roman"/>
          <w:sz w:val="28"/>
          <w:szCs w:val="28"/>
          <w:lang w:eastAsia="ru-RU"/>
        </w:rPr>
        <w:t>62,3</w:t>
      </w:r>
      <w:r w:rsidRPr="006B780D">
        <w:rPr>
          <w:rFonts w:ascii="Times New Roman" w:eastAsia="Times New Roman" w:hAnsi="Times New Roman" w:cs="Times New Roman"/>
          <w:sz w:val="28"/>
          <w:szCs w:val="28"/>
          <w:lang w:eastAsia="ru-RU"/>
        </w:rPr>
        <w:t>%,  по литературе соответственно 4,</w:t>
      </w:r>
      <w:r>
        <w:rPr>
          <w:rFonts w:ascii="Times New Roman" w:eastAsia="Times New Roman" w:hAnsi="Times New Roman" w:cs="Times New Roman"/>
          <w:sz w:val="28"/>
          <w:szCs w:val="28"/>
          <w:lang w:eastAsia="ru-RU"/>
        </w:rPr>
        <w:t>4</w:t>
      </w:r>
      <w:r w:rsidRPr="006B780D">
        <w:rPr>
          <w:rFonts w:ascii="Times New Roman" w:eastAsia="Times New Roman" w:hAnsi="Times New Roman" w:cs="Times New Roman"/>
          <w:sz w:val="28"/>
          <w:szCs w:val="28"/>
          <w:lang w:eastAsia="ru-RU"/>
        </w:rPr>
        <w:t xml:space="preserve"> и 9</w:t>
      </w:r>
      <w:r>
        <w:rPr>
          <w:rFonts w:ascii="Times New Roman" w:eastAsia="Times New Roman" w:hAnsi="Times New Roman" w:cs="Times New Roman"/>
          <w:sz w:val="28"/>
          <w:szCs w:val="28"/>
          <w:lang w:eastAsia="ru-RU"/>
        </w:rPr>
        <w:t>1</w:t>
      </w:r>
      <w:r w:rsidRPr="006B78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6</w:t>
      </w:r>
      <w:r w:rsidRPr="006B780D">
        <w:rPr>
          <w:rFonts w:ascii="Times New Roman" w:eastAsia="Times New Roman" w:hAnsi="Times New Roman" w:cs="Times New Roman"/>
          <w:sz w:val="28"/>
          <w:szCs w:val="28"/>
          <w:lang w:eastAsia="ru-RU"/>
        </w:rPr>
        <w:t>%. В целом по 8 «А»  классу средний балл по русскому языку и литературе составляет 4,</w:t>
      </w:r>
      <w:r>
        <w:rPr>
          <w:rFonts w:ascii="Times New Roman" w:eastAsia="Times New Roman" w:hAnsi="Times New Roman" w:cs="Times New Roman"/>
          <w:sz w:val="28"/>
          <w:szCs w:val="28"/>
          <w:lang w:eastAsia="ru-RU"/>
        </w:rPr>
        <w:t>1</w:t>
      </w:r>
      <w:r w:rsidRPr="006B780D">
        <w:rPr>
          <w:rFonts w:ascii="Times New Roman" w:eastAsia="Times New Roman" w:hAnsi="Times New Roman" w:cs="Times New Roman"/>
          <w:sz w:val="28"/>
          <w:szCs w:val="28"/>
          <w:lang w:eastAsia="ru-RU"/>
        </w:rPr>
        <w:t xml:space="preserve"> и качество знаний 77,</w:t>
      </w:r>
      <w:r>
        <w:rPr>
          <w:rFonts w:ascii="Times New Roman" w:eastAsia="Times New Roman" w:hAnsi="Times New Roman" w:cs="Times New Roman"/>
          <w:sz w:val="28"/>
          <w:szCs w:val="28"/>
          <w:lang w:eastAsia="ru-RU"/>
        </w:rPr>
        <w:t xml:space="preserve">0%.  </w:t>
      </w:r>
    </w:p>
    <w:p w:rsidR="00CB1165" w:rsidRPr="006B780D" w:rsidRDefault="00CB1165" w:rsidP="00CB1165">
      <w:pPr>
        <w:spacing w:after="0" w:line="240" w:lineRule="auto"/>
        <w:ind w:firstLine="708"/>
        <w:jc w:val="both"/>
        <w:rPr>
          <w:rFonts w:ascii="Times New Roman" w:eastAsia="Times New Roman" w:hAnsi="Times New Roman" w:cs="Times New Roman"/>
          <w:sz w:val="28"/>
          <w:szCs w:val="28"/>
          <w:lang w:eastAsia="ru-RU"/>
        </w:rPr>
      </w:pPr>
      <w:r w:rsidRPr="006B780D">
        <w:rPr>
          <w:rFonts w:ascii="Times New Roman" w:eastAsia="Times New Roman" w:hAnsi="Times New Roman" w:cs="Times New Roman"/>
          <w:sz w:val="28"/>
          <w:szCs w:val="28"/>
          <w:lang w:eastAsia="ru-RU"/>
        </w:rPr>
        <w:t>В 9-х классах средний балл по русс</w:t>
      </w:r>
      <w:r>
        <w:rPr>
          <w:rFonts w:ascii="Times New Roman" w:eastAsia="Times New Roman" w:hAnsi="Times New Roman" w:cs="Times New Roman"/>
          <w:sz w:val="28"/>
          <w:szCs w:val="28"/>
          <w:lang w:eastAsia="ru-RU"/>
        </w:rPr>
        <w:t>кому языку 4,0, качество знаний 7</w:t>
      </w:r>
      <w:r w:rsidRPr="006B780D">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0</w:t>
      </w:r>
      <w:r w:rsidRPr="006B780D">
        <w:rPr>
          <w:rFonts w:ascii="Times New Roman" w:eastAsia="Times New Roman" w:hAnsi="Times New Roman" w:cs="Times New Roman"/>
          <w:sz w:val="28"/>
          <w:szCs w:val="28"/>
          <w:lang w:eastAsia="ru-RU"/>
        </w:rPr>
        <w:t xml:space="preserve">%, по литературе средний балл </w:t>
      </w:r>
      <w:r>
        <w:rPr>
          <w:rFonts w:ascii="Times New Roman" w:eastAsia="Times New Roman" w:hAnsi="Times New Roman" w:cs="Times New Roman"/>
          <w:sz w:val="28"/>
          <w:szCs w:val="28"/>
          <w:lang w:eastAsia="ru-RU"/>
        </w:rPr>
        <w:t>3,5, качество знаний составляет 49,</w:t>
      </w:r>
      <w:r w:rsidRPr="006B780D">
        <w:rPr>
          <w:rFonts w:ascii="Times New Roman" w:eastAsia="Times New Roman" w:hAnsi="Times New Roman" w:cs="Times New Roman"/>
          <w:sz w:val="28"/>
          <w:szCs w:val="28"/>
          <w:lang w:eastAsia="ru-RU"/>
        </w:rPr>
        <w:t>5%.</w:t>
      </w:r>
    </w:p>
    <w:p w:rsidR="00CB1165" w:rsidRPr="006B780D" w:rsidRDefault="00CB1165" w:rsidP="00CB1165">
      <w:pPr>
        <w:spacing w:after="0" w:line="240" w:lineRule="auto"/>
        <w:ind w:firstLine="708"/>
        <w:jc w:val="both"/>
        <w:rPr>
          <w:rFonts w:ascii="Times New Roman" w:eastAsia="Times New Roman" w:hAnsi="Times New Roman" w:cs="Times New Roman"/>
          <w:sz w:val="28"/>
          <w:szCs w:val="28"/>
          <w:lang w:eastAsia="ru-RU"/>
        </w:rPr>
      </w:pPr>
      <w:r w:rsidRPr="006B780D">
        <w:rPr>
          <w:rFonts w:ascii="Times New Roman" w:eastAsia="Times New Roman" w:hAnsi="Times New Roman" w:cs="Times New Roman"/>
          <w:sz w:val="28"/>
          <w:szCs w:val="28"/>
          <w:lang w:eastAsia="ru-RU"/>
        </w:rPr>
        <w:t>В целом по школе средний балл по русскому языку 3,</w:t>
      </w:r>
      <w:r>
        <w:rPr>
          <w:rFonts w:ascii="Times New Roman" w:eastAsia="Times New Roman" w:hAnsi="Times New Roman" w:cs="Times New Roman"/>
          <w:sz w:val="28"/>
          <w:szCs w:val="28"/>
          <w:lang w:eastAsia="ru-RU"/>
        </w:rPr>
        <w:t>9</w:t>
      </w:r>
      <w:r w:rsidRPr="006B780D">
        <w:rPr>
          <w:rFonts w:ascii="Times New Roman" w:eastAsia="Times New Roman" w:hAnsi="Times New Roman" w:cs="Times New Roman"/>
          <w:sz w:val="28"/>
          <w:szCs w:val="28"/>
          <w:lang w:eastAsia="ru-RU"/>
        </w:rPr>
        <w:t>, качество знаний 69,</w:t>
      </w:r>
      <w:r>
        <w:rPr>
          <w:rFonts w:ascii="Times New Roman" w:eastAsia="Times New Roman" w:hAnsi="Times New Roman" w:cs="Times New Roman"/>
          <w:sz w:val="28"/>
          <w:szCs w:val="28"/>
          <w:lang w:eastAsia="ru-RU"/>
        </w:rPr>
        <w:t>2</w:t>
      </w:r>
      <w:r w:rsidRPr="006B780D">
        <w:rPr>
          <w:rFonts w:ascii="Times New Roman" w:eastAsia="Times New Roman" w:hAnsi="Times New Roman" w:cs="Times New Roman"/>
          <w:sz w:val="28"/>
          <w:szCs w:val="28"/>
          <w:lang w:eastAsia="ru-RU"/>
        </w:rPr>
        <w:t>%, по литературе  соответственно 4,</w:t>
      </w:r>
      <w:r>
        <w:rPr>
          <w:rFonts w:ascii="Times New Roman" w:eastAsia="Times New Roman" w:hAnsi="Times New Roman" w:cs="Times New Roman"/>
          <w:sz w:val="28"/>
          <w:szCs w:val="28"/>
          <w:lang w:eastAsia="ru-RU"/>
        </w:rPr>
        <w:t>2</w:t>
      </w:r>
      <w:r w:rsidRPr="006B780D">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70,6</w:t>
      </w:r>
      <w:r w:rsidRPr="006B78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CB1165" w:rsidRPr="006B780D" w:rsidRDefault="00CB1165" w:rsidP="00CB1165">
      <w:pPr>
        <w:spacing w:after="0" w:line="240" w:lineRule="auto"/>
        <w:ind w:firstLine="708"/>
        <w:jc w:val="both"/>
        <w:rPr>
          <w:rFonts w:ascii="Times New Roman" w:eastAsia="Times New Roman" w:hAnsi="Times New Roman" w:cs="Times New Roman"/>
          <w:sz w:val="28"/>
          <w:szCs w:val="28"/>
          <w:lang w:eastAsia="ru-RU"/>
        </w:rPr>
      </w:pPr>
      <w:r w:rsidRPr="006B780D">
        <w:rPr>
          <w:rFonts w:ascii="Times New Roman" w:eastAsia="Times New Roman" w:hAnsi="Times New Roman" w:cs="Times New Roman"/>
          <w:b/>
          <w:bCs/>
          <w:sz w:val="28"/>
          <w:szCs w:val="28"/>
          <w:lang w:eastAsia="ru-RU"/>
        </w:rPr>
        <w:t xml:space="preserve">По математике (преподаватель Исанбаева В.А.) </w:t>
      </w:r>
      <w:r w:rsidRPr="006B780D">
        <w:rPr>
          <w:rFonts w:ascii="Times New Roman" w:eastAsia="Times New Roman" w:hAnsi="Times New Roman" w:cs="Times New Roman"/>
          <w:bCs/>
          <w:sz w:val="28"/>
          <w:szCs w:val="28"/>
          <w:lang w:eastAsia="ru-RU"/>
        </w:rPr>
        <w:t>с</w:t>
      </w:r>
      <w:r w:rsidRPr="006B780D">
        <w:rPr>
          <w:rFonts w:ascii="Times New Roman" w:eastAsia="Times New Roman" w:hAnsi="Times New Roman" w:cs="Times New Roman"/>
          <w:sz w:val="28"/>
          <w:szCs w:val="28"/>
          <w:lang w:eastAsia="ru-RU"/>
        </w:rPr>
        <w:t>амый высокий ср</w:t>
      </w:r>
      <w:r>
        <w:rPr>
          <w:rFonts w:ascii="Times New Roman" w:eastAsia="Times New Roman" w:hAnsi="Times New Roman" w:cs="Times New Roman"/>
          <w:sz w:val="28"/>
          <w:szCs w:val="28"/>
          <w:lang w:eastAsia="ru-RU"/>
        </w:rPr>
        <w:t>едний балл и качество знаний в 9</w:t>
      </w:r>
      <w:r w:rsidRPr="006B780D">
        <w:rPr>
          <w:rFonts w:ascii="Times New Roman" w:eastAsia="Times New Roman" w:hAnsi="Times New Roman" w:cs="Times New Roman"/>
          <w:sz w:val="28"/>
          <w:szCs w:val="28"/>
          <w:lang w:eastAsia="ru-RU"/>
        </w:rPr>
        <w:t xml:space="preserve"> «А» классе (3,9 и </w:t>
      </w:r>
      <w:r>
        <w:rPr>
          <w:rFonts w:ascii="Times New Roman" w:eastAsia="Times New Roman" w:hAnsi="Times New Roman" w:cs="Times New Roman"/>
          <w:sz w:val="28"/>
          <w:szCs w:val="28"/>
          <w:lang w:eastAsia="ru-RU"/>
        </w:rPr>
        <w:t>67</w:t>
      </w:r>
      <w:r w:rsidRPr="006B780D">
        <w:rPr>
          <w:rFonts w:ascii="Times New Roman" w:eastAsia="Times New Roman" w:hAnsi="Times New Roman" w:cs="Times New Roman"/>
          <w:sz w:val="28"/>
          <w:szCs w:val="28"/>
          <w:lang w:eastAsia="ru-RU"/>
        </w:rPr>
        <w:t xml:space="preserve">,0%), </w:t>
      </w:r>
      <w:r>
        <w:rPr>
          <w:rFonts w:ascii="Times New Roman" w:eastAsia="Times New Roman" w:hAnsi="Times New Roman" w:cs="Times New Roman"/>
          <w:sz w:val="28"/>
          <w:szCs w:val="28"/>
          <w:lang w:eastAsia="ru-RU"/>
        </w:rPr>
        <w:t>в 8 «А» и 9 «Б» классах средний</w:t>
      </w:r>
      <w:r w:rsidRPr="006B780D">
        <w:rPr>
          <w:rFonts w:ascii="Times New Roman" w:eastAsia="Times New Roman" w:hAnsi="Times New Roman" w:cs="Times New Roman"/>
          <w:sz w:val="28"/>
          <w:szCs w:val="28"/>
          <w:lang w:eastAsia="ru-RU"/>
        </w:rPr>
        <w:t xml:space="preserve"> балл и качество знаний </w:t>
      </w:r>
      <w:r>
        <w:rPr>
          <w:rFonts w:ascii="Times New Roman" w:eastAsia="Times New Roman" w:hAnsi="Times New Roman" w:cs="Times New Roman"/>
          <w:sz w:val="28"/>
          <w:szCs w:val="28"/>
          <w:lang w:eastAsia="ru-RU"/>
        </w:rPr>
        <w:t>соответственно</w:t>
      </w:r>
      <w:r w:rsidRPr="006B780D">
        <w:rPr>
          <w:rFonts w:ascii="Times New Roman" w:eastAsia="Times New Roman" w:hAnsi="Times New Roman" w:cs="Times New Roman"/>
          <w:sz w:val="28"/>
          <w:szCs w:val="28"/>
          <w:lang w:eastAsia="ru-RU"/>
        </w:rPr>
        <w:t>: 3,</w:t>
      </w:r>
      <w:r>
        <w:rPr>
          <w:rFonts w:ascii="Times New Roman" w:eastAsia="Times New Roman" w:hAnsi="Times New Roman" w:cs="Times New Roman"/>
          <w:sz w:val="28"/>
          <w:szCs w:val="28"/>
          <w:lang w:eastAsia="ru-RU"/>
        </w:rPr>
        <w:t>6</w:t>
      </w:r>
      <w:r w:rsidRPr="006B780D">
        <w:rPr>
          <w:rFonts w:ascii="Times New Roman" w:eastAsia="Times New Roman" w:hAnsi="Times New Roman" w:cs="Times New Roman"/>
          <w:sz w:val="28"/>
          <w:szCs w:val="28"/>
          <w:lang w:eastAsia="ru-RU"/>
        </w:rPr>
        <w:t xml:space="preserve"> и</w:t>
      </w:r>
      <w:r>
        <w:rPr>
          <w:rFonts w:ascii="Times New Roman" w:eastAsia="Times New Roman" w:hAnsi="Times New Roman" w:cs="Times New Roman"/>
          <w:sz w:val="28"/>
          <w:szCs w:val="28"/>
          <w:lang w:eastAsia="ru-RU"/>
        </w:rPr>
        <w:t xml:space="preserve"> 3,6; 50,5% и</w:t>
      </w:r>
      <w:r w:rsidRPr="006B780D">
        <w:rPr>
          <w:rFonts w:ascii="Times New Roman" w:eastAsia="Times New Roman" w:hAnsi="Times New Roman" w:cs="Times New Roman"/>
          <w:sz w:val="28"/>
          <w:szCs w:val="28"/>
          <w:lang w:eastAsia="ru-RU"/>
        </w:rPr>
        <w:t xml:space="preserve"> 4</w:t>
      </w:r>
      <w:r>
        <w:rPr>
          <w:rFonts w:ascii="Times New Roman" w:eastAsia="Times New Roman" w:hAnsi="Times New Roman" w:cs="Times New Roman"/>
          <w:sz w:val="28"/>
          <w:szCs w:val="28"/>
          <w:lang w:eastAsia="ru-RU"/>
        </w:rPr>
        <w:t>9</w:t>
      </w:r>
      <w:r w:rsidRPr="006B78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w:t>
      </w:r>
      <w:r w:rsidRPr="006B780D">
        <w:rPr>
          <w:rFonts w:ascii="Times New Roman" w:eastAsia="Times New Roman" w:hAnsi="Times New Roman" w:cs="Times New Roman"/>
          <w:sz w:val="28"/>
          <w:szCs w:val="28"/>
          <w:lang w:eastAsia="ru-RU"/>
        </w:rPr>
        <w:t>%.   В целом по школе по математике средний балл 3,</w:t>
      </w:r>
      <w:r>
        <w:rPr>
          <w:rFonts w:ascii="Times New Roman" w:eastAsia="Times New Roman" w:hAnsi="Times New Roman" w:cs="Times New Roman"/>
          <w:sz w:val="28"/>
          <w:szCs w:val="28"/>
          <w:lang w:eastAsia="ru-RU"/>
        </w:rPr>
        <w:t>7</w:t>
      </w:r>
      <w:r w:rsidRPr="006B780D">
        <w:rPr>
          <w:rFonts w:ascii="Times New Roman" w:eastAsia="Times New Roman" w:hAnsi="Times New Roman" w:cs="Times New Roman"/>
          <w:sz w:val="28"/>
          <w:szCs w:val="28"/>
          <w:lang w:eastAsia="ru-RU"/>
        </w:rPr>
        <w:t xml:space="preserve">, качество знаний </w:t>
      </w:r>
      <w:r>
        <w:rPr>
          <w:rFonts w:ascii="Times New Roman" w:eastAsia="Times New Roman" w:hAnsi="Times New Roman" w:cs="Times New Roman"/>
          <w:sz w:val="28"/>
          <w:szCs w:val="28"/>
          <w:lang w:eastAsia="ru-RU"/>
        </w:rPr>
        <w:t>5</w:t>
      </w:r>
      <w:r w:rsidRPr="006B780D">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3%. </w:t>
      </w:r>
    </w:p>
    <w:p w:rsidR="00CB1165" w:rsidRPr="006B780D" w:rsidRDefault="00CB1165" w:rsidP="00CB1165">
      <w:pPr>
        <w:spacing w:after="0" w:line="240" w:lineRule="auto"/>
        <w:jc w:val="both"/>
        <w:rPr>
          <w:rFonts w:ascii="Times New Roman" w:eastAsia="Times New Roman" w:hAnsi="Times New Roman" w:cs="Times New Roman"/>
          <w:sz w:val="28"/>
          <w:szCs w:val="28"/>
          <w:lang w:eastAsia="ru-RU"/>
        </w:rPr>
      </w:pPr>
      <w:r w:rsidRPr="006B780D">
        <w:rPr>
          <w:rFonts w:ascii="Times New Roman" w:eastAsia="Times New Roman" w:hAnsi="Times New Roman" w:cs="Times New Roman"/>
          <w:sz w:val="28"/>
          <w:szCs w:val="28"/>
          <w:lang w:eastAsia="ru-RU"/>
        </w:rPr>
        <w:t xml:space="preserve">       Анализ выполнения контрольных работ по </w:t>
      </w:r>
      <w:r w:rsidRPr="006B780D">
        <w:rPr>
          <w:rFonts w:ascii="Times New Roman" w:eastAsia="Times New Roman" w:hAnsi="Times New Roman" w:cs="Times New Roman"/>
          <w:b/>
          <w:sz w:val="28"/>
          <w:szCs w:val="28"/>
          <w:lang w:eastAsia="ru-RU"/>
        </w:rPr>
        <w:t>английскому языку</w:t>
      </w:r>
      <w:r w:rsidRPr="006B780D">
        <w:rPr>
          <w:rFonts w:ascii="Times New Roman" w:eastAsia="Times New Roman" w:hAnsi="Times New Roman" w:cs="Times New Roman"/>
          <w:sz w:val="28"/>
          <w:szCs w:val="28"/>
          <w:lang w:eastAsia="ru-RU"/>
        </w:rPr>
        <w:t xml:space="preserve"> (</w:t>
      </w:r>
      <w:r w:rsidRPr="006B780D">
        <w:rPr>
          <w:rFonts w:ascii="Times New Roman" w:eastAsia="Times New Roman" w:hAnsi="Times New Roman" w:cs="Times New Roman"/>
          <w:b/>
          <w:sz w:val="28"/>
          <w:szCs w:val="28"/>
          <w:lang w:eastAsia="ru-RU"/>
        </w:rPr>
        <w:t>преподаватель Файзуллина Р.А.)</w:t>
      </w:r>
      <w:r w:rsidRPr="006B780D">
        <w:rPr>
          <w:rFonts w:ascii="Times New Roman" w:eastAsia="Times New Roman" w:hAnsi="Times New Roman" w:cs="Times New Roman"/>
          <w:sz w:val="28"/>
          <w:szCs w:val="28"/>
          <w:lang w:eastAsia="ru-RU"/>
        </w:rPr>
        <w:t xml:space="preserve"> показывает, что средний балл по контрольным работам  по школе составил </w:t>
      </w:r>
      <w:r>
        <w:rPr>
          <w:rFonts w:ascii="Times New Roman" w:eastAsia="Times New Roman" w:hAnsi="Times New Roman" w:cs="Times New Roman"/>
          <w:sz w:val="28"/>
          <w:szCs w:val="28"/>
          <w:lang w:eastAsia="ru-RU"/>
        </w:rPr>
        <w:t>3</w:t>
      </w:r>
      <w:r w:rsidRPr="006B78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9, качество 65</w:t>
      </w:r>
      <w:r w:rsidRPr="006B78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7</w:t>
      </w:r>
      <w:r w:rsidRPr="006B780D">
        <w:rPr>
          <w:rFonts w:ascii="Times New Roman" w:eastAsia="Times New Roman" w:hAnsi="Times New Roman" w:cs="Times New Roman"/>
          <w:sz w:val="28"/>
          <w:szCs w:val="28"/>
          <w:lang w:eastAsia="ru-RU"/>
        </w:rPr>
        <w:t>%. Лучши</w:t>
      </w:r>
      <w:r>
        <w:rPr>
          <w:rFonts w:ascii="Times New Roman" w:eastAsia="Times New Roman" w:hAnsi="Times New Roman" w:cs="Times New Roman"/>
          <w:sz w:val="28"/>
          <w:szCs w:val="28"/>
          <w:lang w:eastAsia="ru-RU"/>
        </w:rPr>
        <w:t>е результаты показали учащиеся 9</w:t>
      </w:r>
      <w:r w:rsidRPr="006B780D">
        <w:rPr>
          <w:rFonts w:ascii="Times New Roman" w:eastAsia="Times New Roman" w:hAnsi="Times New Roman" w:cs="Times New Roman"/>
          <w:sz w:val="28"/>
          <w:szCs w:val="28"/>
          <w:lang w:eastAsia="ru-RU"/>
        </w:rPr>
        <w:t xml:space="preserve"> «А» класса, средний балл 4,</w:t>
      </w:r>
      <w:r>
        <w:rPr>
          <w:rFonts w:ascii="Times New Roman" w:eastAsia="Times New Roman" w:hAnsi="Times New Roman" w:cs="Times New Roman"/>
          <w:sz w:val="28"/>
          <w:szCs w:val="28"/>
          <w:lang w:eastAsia="ru-RU"/>
        </w:rPr>
        <w:t xml:space="preserve">0, качество знаний </w:t>
      </w:r>
      <w:r w:rsidRPr="006B780D">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3</w:t>
      </w:r>
      <w:r w:rsidRPr="006B78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0%. </w:t>
      </w:r>
    </w:p>
    <w:p w:rsidR="00CB1165" w:rsidRPr="006B780D" w:rsidRDefault="00CB1165" w:rsidP="00CB1165">
      <w:pPr>
        <w:spacing w:after="0" w:line="240" w:lineRule="auto"/>
        <w:ind w:firstLine="708"/>
        <w:jc w:val="both"/>
        <w:rPr>
          <w:rFonts w:ascii="Times New Roman" w:eastAsia="Times New Roman" w:hAnsi="Times New Roman" w:cs="Times New Roman"/>
          <w:sz w:val="28"/>
          <w:szCs w:val="28"/>
          <w:lang w:eastAsia="ru-RU"/>
        </w:rPr>
      </w:pPr>
      <w:r w:rsidRPr="006B780D">
        <w:rPr>
          <w:rFonts w:ascii="Times New Roman" w:eastAsia="Times New Roman" w:hAnsi="Times New Roman" w:cs="Times New Roman"/>
          <w:b/>
          <w:sz w:val="28"/>
          <w:szCs w:val="28"/>
          <w:lang w:eastAsia="ru-RU"/>
        </w:rPr>
        <w:t>По химии</w:t>
      </w:r>
      <w:r w:rsidRPr="006B780D">
        <w:rPr>
          <w:rFonts w:ascii="Times New Roman" w:eastAsia="Times New Roman" w:hAnsi="Times New Roman" w:cs="Times New Roman"/>
          <w:sz w:val="28"/>
          <w:szCs w:val="28"/>
          <w:lang w:eastAsia="ru-RU"/>
        </w:rPr>
        <w:t xml:space="preserve"> </w:t>
      </w:r>
      <w:r w:rsidRPr="006B780D">
        <w:rPr>
          <w:rFonts w:ascii="Times New Roman" w:eastAsia="Times New Roman" w:hAnsi="Times New Roman" w:cs="Times New Roman"/>
          <w:b/>
          <w:sz w:val="28"/>
          <w:szCs w:val="28"/>
          <w:lang w:eastAsia="ru-RU"/>
        </w:rPr>
        <w:t xml:space="preserve">(преподаватель Дмитриева Л.Н.) </w:t>
      </w:r>
      <w:r w:rsidRPr="006B780D">
        <w:rPr>
          <w:rFonts w:ascii="Times New Roman" w:eastAsia="Times New Roman" w:hAnsi="Times New Roman" w:cs="Times New Roman"/>
          <w:sz w:val="28"/>
          <w:szCs w:val="28"/>
          <w:lang w:eastAsia="ru-RU"/>
        </w:rPr>
        <w:t>средний балл составляет 3,</w:t>
      </w:r>
      <w:r>
        <w:rPr>
          <w:rFonts w:ascii="Times New Roman" w:eastAsia="Times New Roman" w:hAnsi="Times New Roman" w:cs="Times New Roman"/>
          <w:sz w:val="28"/>
          <w:szCs w:val="28"/>
          <w:lang w:eastAsia="ru-RU"/>
        </w:rPr>
        <w:t>6, качество знаний 45,9</w:t>
      </w:r>
      <w:r w:rsidRPr="006B78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Лучшие результаты у учащихся 9 «А»  класса – средний балл 4,0</w:t>
      </w:r>
      <w:r w:rsidRPr="006B780D">
        <w:rPr>
          <w:rFonts w:ascii="Times New Roman" w:eastAsia="Times New Roman" w:hAnsi="Times New Roman" w:cs="Times New Roman"/>
          <w:sz w:val="28"/>
          <w:szCs w:val="28"/>
          <w:lang w:eastAsia="ru-RU"/>
        </w:rPr>
        <w:t xml:space="preserve">, качество знаний </w:t>
      </w:r>
      <w:r>
        <w:rPr>
          <w:rFonts w:ascii="Times New Roman" w:eastAsia="Times New Roman" w:hAnsi="Times New Roman" w:cs="Times New Roman"/>
          <w:sz w:val="28"/>
          <w:szCs w:val="28"/>
          <w:lang w:eastAsia="ru-RU"/>
        </w:rPr>
        <w:t>6</w:t>
      </w:r>
      <w:r w:rsidRPr="006B780D">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4%. В 8 «А» средний балл 3,5, качество 40,9%; в 9 «Б» классе – 3,4 и 33, 1%.</w:t>
      </w:r>
    </w:p>
    <w:p w:rsidR="00CB1165" w:rsidRPr="006B780D" w:rsidRDefault="00CB1165" w:rsidP="00CB1165">
      <w:pPr>
        <w:spacing w:after="0" w:line="240" w:lineRule="auto"/>
        <w:ind w:firstLine="708"/>
        <w:jc w:val="both"/>
        <w:rPr>
          <w:rFonts w:ascii="Times New Roman" w:eastAsia="Times New Roman" w:hAnsi="Times New Roman" w:cs="Times New Roman"/>
          <w:sz w:val="28"/>
          <w:szCs w:val="28"/>
          <w:lang w:eastAsia="ru-RU"/>
        </w:rPr>
      </w:pPr>
      <w:r w:rsidRPr="006B780D">
        <w:rPr>
          <w:rFonts w:ascii="Times New Roman" w:eastAsia="Times New Roman" w:hAnsi="Times New Roman" w:cs="Times New Roman"/>
          <w:sz w:val="28"/>
          <w:szCs w:val="28"/>
          <w:lang w:eastAsia="ru-RU"/>
        </w:rPr>
        <w:t xml:space="preserve">Анализ выполнения контрольных работ </w:t>
      </w:r>
      <w:r w:rsidRPr="006B780D">
        <w:rPr>
          <w:rFonts w:ascii="Times New Roman" w:eastAsia="Times New Roman" w:hAnsi="Times New Roman" w:cs="Times New Roman"/>
          <w:b/>
          <w:sz w:val="28"/>
          <w:szCs w:val="28"/>
          <w:lang w:eastAsia="ru-RU"/>
        </w:rPr>
        <w:t xml:space="preserve">по информатике и ИКТ (преподаватель Хусаинова Ф.С.) </w:t>
      </w:r>
      <w:r w:rsidRPr="006B780D">
        <w:rPr>
          <w:rFonts w:ascii="Times New Roman" w:eastAsia="Times New Roman" w:hAnsi="Times New Roman" w:cs="Times New Roman"/>
          <w:sz w:val="28"/>
          <w:szCs w:val="28"/>
          <w:lang w:eastAsia="ru-RU"/>
        </w:rPr>
        <w:t xml:space="preserve">показал, что средний балл по школе </w:t>
      </w:r>
      <w:r w:rsidRPr="006B780D">
        <w:rPr>
          <w:rFonts w:ascii="Times New Roman" w:eastAsia="Times New Roman" w:hAnsi="Times New Roman" w:cs="Times New Roman"/>
          <w:sz w:val="28"/>
          <w:szCs w:val="28"/>
          <w:lang w:eastAsia="ru-RU"/>
        </w:rPr>
        <w:lastRenderedPageBreak/>
        <w:t xml:space="preserve">составляет </w:t>
      </w:r>
      <w:r>
        <w:rPr>
          <w:rFonts w:ascii="Times New Roman" w:eastAsia="Times New Roman" w:hAnsi="Times New Roman" w:cs="Times New Roman"/>
          <w:sz w:val="28"/>
          <w:szCs w:val="28"/>
          <w:lang w:eastAsia="ru-RU"/>
        </w:rPr>
        <w:t>3,9</w:t>
      </w:r>
      <w:r w:rsidRPr="006B780D">
        <w:rPr>
          <w:rFonts w:ascii="Times New Roman" w:eastAsia="Times New Roman" w:hAnsi="Times New Roman" w:cs="Times New Roman"/>
          <w:sz w:val="28"/>
          <w:szCs w:val="28"/>
          <w:lang w:eastAsia="ru-RU"/>
        </w:rPr>
        <w:t>, качество знаний 75</w:t>
      </w:r>
      <w:r>
        <w:rPr>
          <w:rFonts w:ascii="Times New Roman" w:eastAsia="Times New Roman" w:hAnsi="Times New Roman" w:cs="Times New Roman"/>
          <w:sz w:val="28"/>
          <w:szCs w:val="28"/>
          <w:lang w:eastAsia="ru-RU"/>
        </w:rPr>
        <w:t>,0</w:t>
      </w:r>
      <w:r w:rsidRPr="006B780D">
        <w:rPr>
          <w:rFonts w:ascii="Times New Roman" w:eastAsia="Times New Roman" w:hAnsi="Times New Roman" w:cs="Times New Roman"/>
          <w:sz w:val="28"/>
          <w:szCs w:val="28"/>
          <w:lang w:eastAsia="ru-RU"/>
        </w:rPr>
        <w:t xml:space="preserve">%. Высокие результаты у учащихся  </w:t>
      </w:r>
      <w:r>
        <w:rPr>
          <w:rFonts w:ascii="Times New Roman" w:eastAsia="Times New Roman" w:hAnsi="Times New Roman" w:cs="Times New Roman"/>
          <w:sz w:val="28"/>
          <w:szCs w:val="28"/>
          <w:lang w:eastAsia="ru-RU"/>
        </w:rPr>
        <w:t>9-х</w:t>
      </w:r>
      <w:r w:rsidRPr="006B780D">
        <w:rPr>
          <w:rFonts w:ascii="Times New Roman" w:eastAsia="Times New Roman" w:hAnsi="Times New Roman" w:cs="Times New Roman"/>
          <w:sz w:val="28"/>
          <w:szCs w:val="28"/>
          <w:lang w:eastAsia="ru-RU"/>
        </w:rPr>
        <w:t xml:space="preserve"> класс</w:t>
      </w:r>
      <w:r>
        <w:rPr>
          <w:rFonts w:ascii="Times New Roman" w:eastAsia="Times New Roman" w:hAnsi="Times New Roman" w:cs="Times New Roman"/>
          <w:sz w:val="28"/>
          <w:szCs w:val="28"/>
          <w:lang w:eastAsia="ru-RU"/>
        </w:rPr>
        <w:t>ов</w:t>
      </w:r>
      <w:r w:rsidRPr="006B780D">
        <w:rPr>
          <w:rFonts w:ascii="Times New Roman" w:eastAsia="Times New Roman" w:hAnsi="Times New Roman" w:cs="Times New Roman"/>
          <w:sz w:val="28"/>
          <w:szCs w:val="28"/>
          <w:lang w:eastAsia="ru-RU"/>
        </w:rPr>
        <w:t xml:space="preserve"> – средний балл 4,</w:t>
      </w:r>
      <w:r>
        <w:rPr>
          <w:rFonts w:ascii="Times New Roman" w:eastAsia="Times New Roman" w:hAnsi="Times New Roman" w:cs="Times New Roman"/>
          <w:sz w:val="28"/>
          <w:szCs w:val="28"/>
          <w:lang w:eastAsia="ru-RU"/>
        </w:rPr>
        <w:t>0, качество знаний от 73% до 80%.</w:t>
      </w:r>
    </w:p>
    <w:p w:rsidR="00CB1165" w:rsidRDefault="00CB1165" w:rsidP="00CB1165">
      <w:pPr>
        <w:spacing w:after="0" w:line="240" w:lineRule="auto"/>
        <w:jc w:val="center"/>
        <w:rPr>
          <w:rFonts w:ascii="Times New Roman" w:eastAsia="Times New Roman" w:hAnsi="Times New Roman" w:cs="Times New Roman"/>
          <w:b/>
          <w:sz w:val="28"/>
          <w:szCs w:val="28"/>
          <w:lang w:eastAsia="ru-RU"/>
        </w:rPr>
      </w:pPr>
    </w:p>
    <w:p w:rsidR="00CB1165" w:rsidRPr="00A22DEB" w:rsidRDefault="00CB1165" w:rsidP="00CB1165">
      <w:pPr>
        <w:spacing w:after="0" w:line="240" w:lineRule="auto"/>
        <w:jc w:val="center"/>
        <w:rPr>
          <w:rFonts w:ascii="Times New Roman" w:eastAsia="Times New Roman" w:hAnsi="Times New Roman" w:cs="Times New Roman"/>
          <w:b/>
          <w:sz w:val="28"/>
          <w:szCs w:val="28"/>
          <w:lang w:eastAsia="ru-RU"/>
        </w:rPr>
      </w:pPr>
      <w:r w:rsidRPr="00A22DEB">
        <w:rPr>
          <w:rFonts w:ascii="Times New Roman" w:eastAsia="Times New Roman" w:hAnsi="Times New Roman" w:cs="Times New Roman"/>
          <w:b/>
          <w:sz w:val="28"/>
          <w:szCs w:val="28"/>
          <w:lang w:eastAsia="ru-RU"/>
        </w:rPr>
        <w:t>Результаты плановых контрольных работ за 201</w:t>
      </w:r>
      <w:r>
        <w:rPr>
          <w:rFonts w:ascii="Times New Roman" w:eastAsia="Times New Roman" w:hAnsi="Times New Roman" w:cs="Times New Roman"/>
          <w:b/>
          <w:sz w:val="28"/>
          <w:szCs w:val="28"/>
          <w:lang w:eastAsia="ru-RU"/>
        </w:rPr>
        <w:t>7</w:t>
      </w:r>
      <w:r w:rsidRPr="00A22DEB">
        <w:rPr>
          <w:rFonts w:ascii="Times New Roman" w:eastAsia="Times New Roman" w:hAnsi="Times New Roman" w:cs="Times New Roman"/>
          <w:b/>
          <w:sz w:val="28"/>
          <w:szCs w:val="28"/>
          <w:lang w:eastAsia="ru-RU"/>
        </w:rPr>
        <w:t>-201</w:t>
      </w:r>
      <w:r>
        <w:rPr>
          <w:rFonts w:ascii="Times New Roman" w:eastAsia="Times New Roman" w:hAnsi="Times New Roman" w:cs="Times New Roman"/>
          <w:b/>
          <w:sz w:val="28"/>
          <w:szCs w:val="28"/>
          <w:lang w:eastAsia="ru-RU"/>
        </w:rPr>
        <w:t>8</w:t>
      </w:r>
      <w:r w:rsidRPr="00A22DEB">
        <w:rPr>
          <w:rFonts w:ascii="Times New Roman" w:eastAsia="Times New Roman" w:hAnsi="Times New Roman" w:cs="Times New Roman"/>
          <w:b/>
          <w:sz w:val="28"/>
          <w:szCs w:val="28"/>
          <w:lang w:eastAsia="ru-RU"/>
        </w:rPr>
        <w:t xml:space="preserve"> уч. год</w:t>
      </w:r>
    </w:p>
    <w:p w:rsidR="00CB1165" w:rsidRPr="00A22DEB" w:rsidRDefault="00CB1165" w:rsidP="00CB1165">
      <w:pPr>
        <w:spacing w:after="0" w:line="240" w:lineRule="auto"/>
        <w:jc w:val="center"/>
        <w:rPr>
          <w:rFonts w:ascii="Times New Roman" w:eastAsia="Times New Roman" w:hAnsi="Times New Roman" w:cs="Times New Roman"/>
          <w:b/>
          <w:sz w:val="28"/>
          <w:szCs w:val="28"/>
          <w:lang w:eastAsia="ru-RU"/>
        </w:rPr>
      </w:pPr>
      <w:r w:rsidRPr="00A22DEB">
        <w:rPr>
          <w:rFonts w:ascii="Times New Roman" w:eastAsia="Times New Roman" w:hAnsi="Times New Roman" w:cs="Times New Roman"/>
          <w:b/>
          <w:sz w:val="28"/>
          <w:szCs w:val="28"/>
          <w:lang w:eastAsia="ru-RU"/>
        </w:rPr>
        <w:t xml:space="preserve"> по классам</w:t>
      </w:r>
    </w:p>
    <w:p w:rsidR="00CB1165" w:rsidRPr="00A22DEB" w:rsidRDefault="00CB1165" w:rsidP="00CB1165">
      <w:pPr>
        <w:spacing w:after="0" w:line="240" w:lineRule="auto"/>
        <w:jc w:val="center"/>
        <w:rPr>
          <w:rFonts w:ascii="Times New Roman" w:eastAsia="Times New Roman" w:hAnsi="Times New Roman" w:cs="Times New Roman"/>
          <w:b/>
          <w:sz w:val="28"/>
          <w:szCs w:val="28"/>
          <w:lang w:eastAsia="ru-RU"/>
        </w:rPr>
      </w:pPr>
    </w:p>
    <w:tbl>
      <w:tblPr>
        <w:tblW w:w="0" w:type="auto"/>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1952"/>
        <w:gridCol w:w="2273"/>
        <w:gridCol w:w="2552"/>
      </w:tblGrid>
      <w:tr w:rsidR="00CB1165" w:rsidRPr="00A22DEB" w:rsidTr="00CB1165">
        <w:tc>
          <w:tcPr>
            <w:tcW w:w="561" w:type="dxa"/>
            <w:vMerge w:val="restart"/>
            <w:tcBorders>
              <w:top w:val="single" w:sz="4" w:space="0" w:color="auto"/>
              <w:left w:val="single" w:sz="4" w:space="0" w:color="auto"/>
              <w:bottom w:val="single" w:sz="4" w:space="0" w:color="auto"/>
              <w:right w:val="single" w:sz="4" w:space="0" w:color="auto"/>
            </w:tcBorders>
            <w:hideMark/>
          </w:tcPr>
          <w:p w:rsidR="00CB1165" w:rsidRPr="00A22DEB" w:rsidRDefault="00CB1165" w:rsidP="00CB1165">
            <w:pPr>
              <w:spacing w:after="0" w:line="240" w:lineRule="auto"/>
              <w:jc w:val="center"/>
              <w:rPr>
                <w:rFonts w:ascii="Times New Roman" w:eastAsia="Times New Roman" w:hAnsi="Times New Roman" w:cs="Times New Roman"/>
                <w:b/>
                <w:sz w:val="24"/>
                <w:szCs w:val="24"/>
                <w:lang w:eastAsia="ru-RU"/>
              </w:rPr>
            </w:pPr>
            <w:r w:rsidRPr="00A22DEB">
              <w:rPr>
                <w:rFonts w:ascii="Times New Roman" w:eastAsia="Times New Roman" w:hAnsi="Times New Roman" w:cs="Times New Roman"/>
                <w:b/>
                <w:sz w:val="24"/>
                <w:szCs w:val="24"/>
                <w:lang w:eastAsia="ru-RU"/>
              </w:rPr>
              <w:t>№ п/п</w:t>
            </w:r>
          </w:p>
        </w:tc>
        <w:tc>
          <w:tcPr>
            <w:tcW w:w="1952" w:type="dxa"/>
            <w:vMerge w:val="restart"/>
            <w:tcBorders>
              <w:top w:val="single" w:sz="4" w:space="0" w:color="auto"/>
              <w:left w:val="single" w:sz="4" w:space="0" w:color="auto"/>
              <w:bottom w:val="single" w:sz="4" w:space="0" w:color="auto"/>
              <w:right w:val="single" w:sz="4" w:space="0" w:color="auto"/>
            </w:tcBorders>
            <w:hideMark/>
          </w:tcPr>
          <w:p w:rsidR="00CB1165" w:rsidRPr="00A22DEB" w:rsidRDefault="00CB1165" w:rsidP="00CB1165">
            <w:pPr>
              <w:spacing w:after="0" w:line="240" w:lineRule="auto"/>
              <w:jc w:val="center"/>
              <w:rPr>
                <w:rFonts w:ascii="Times New Roman" w:eastAsia="Times New Roman" w:hAnsi="Times New Roman" w:cs="Times New Roman"/>
                <w:b/>
                <w:sz w:val="24"/>
                <w:szCs w:val="24"/>
                <w:lang w:eastAsia="ru-RU"/>
              </w:rPr>
            </w:pPr>
            <w:r w:rsidRPr="00A22DEB">
              <w:rPr>
                <w:rFonts w:ascii="Times New Roman" w:eastAsia="Times New Roman" w:hAnsi="Times New Roman" w:cs="Times New Roman"/>
                <w:b/>
                <w:sz w:val="24"/>
                <w:szCs w:val="24"/>
                <w:lang w:eastAsia="ru-RU"/>
              </w:rPr>
              <w:t>Класс</w:t>
            </w:r>
          </w:p>
        </w:tc>
        <w:tc>
          <w:tcPr>
            <w:tcW w:w="4825" w:type="dxa"/>
            <w:gridSpan w:val="2"/>
            <w:tcBorders>
              <w:top w:val="single" w:sz="4" w:space="0" w:color="auto"/>
              <w:left w:val="single" w:sz="4" w:space="0" w:color="auto"/>
              <w:bottom w:val="single" w:sz="4" w:space="0" w:color="auto"/>
              <w:right w:val="single" w:sz="4" w:space="0" w:color="auto"/>
            </w:tcBorders>
            <w:hideMark/>
          </w:tcPr>
          <w:p w:rsidR="00CB1165" w:rsidRPr="00A22DEB" w:rsidRDefault="00CB1165" w:rsidP="00CB1165">
            <w:pPr>
              <w:spacing w:after="0" w:line="240" w:lineRule="auto"/>
              <w:jc w:val="center"/>
              <w:rPr>
                <w:rFonts w:ascii="Times New Roman" w:eastAsia="Times New Roman" w:hAnsi="Times New Roman" w:cs="Times New Roman"/>
                <w:b/>
                <w:lang w:eastAsia="ru-RU"/>
              </w:rPr>
            </w:pPr>
            <w:r w:rsidRPr="00A22DEB">
              <w:rPr>
                <w:rFonts w:ascii="Times New Roman" w:eastAsia="Times New Roman" w:hAnsi="Times New Roman" w:cs="Times New Roman"/>
                <w:b/>
                <w:lang w:eastAsia="ru-RU"/>
              </w:rPr>
              <w:t>За год</w:t>
            </w:r>
          </w:p>
        </w:tc>
      </w:tr>
      <w:tr w:rsidR="00CB1165" w:rsidRPr="00A22DEB" w:rsidTr="00CB1165">
        <w:tc>
          <w:tcPr>
            <w:tcW w:w="0" w:type="auto"/>
            <w:vMerge/>
            <w:tcBorders>
              <w:top w:val="single" w:sz="4" w:space="0" w:color="auto"/>
              <w:left w:val="single" w:sz="4" w:space="0" w:color="auto"/>
              <w:bottom w:val="single" w:sz="4" w:space="0" w:color="auto"/>
              <w:right w:val="single" w:sz="4" w:space="0" w:color="auto"/>
            </w:tcBorders>
            <w:vAlign w:val="center"/>
            <w:hideMark/>
          </w:tcPr>
          <w:p w:rsidR="00CB1165" w:rsidRPr="00A22DEB" w:rsidRDefault="00CB1165" w:rsidP="00CB1165">
            <w:pPr>
              <w:spacing w:after="0" w:line="240" w:lineRule="auto"/>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165" w:rsidRPr="00A22DEB" w:rsidRDefault="00CB1165" w:rsidP="00CB1165">
            <w:pPr>
              <w:spacing w:after="0" w:line="240" w:lineRule="auto"/>
              <w:rPr>
                <w:rFonts w:ascii="Times New Roman" w:eastAsia="Times New Roman" w:hAnsi="Times New Roman" w:cs="Times New Roman"/>
                <w:b/>
                <w:sz w:val="24"/>
                <w:szCs w:val="24"/>
                <w:lang w:eastAsia="ru-RU"/>
              </w:rPr>
            </w:pPr>
          </w:p>
        </w:tc>
        <w:tc>
          <w:tcPr>
            <w:tcW w:w="2273" w:type="dxa"/>
            <w:tcBorders>
              <w:top w:val="single" w:sz="4" w:space="0" w:color="auto"/>
              <w:left w:val="single" w:sz="4" w:space="0" w:color="auto"/>
              <w:bottom w:val="single" w:sz="4" w:space="0" w:color="auto"/>
              <w:right w:val="single" w:sz="4" w:space="0" w:color="auto"/>
            </w:tcBorders>
            <w:hideMark/>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sidRPr="00A22DEB">
              <w:rPr>
                <w:rFonts w:ascii="Times New Roman" w:eastAsia="Times New Roman" w:hAnsi="Times New Roman" w:cs="Times New Roman"/>
                <w:sz w:val="24"/>
                <w:szCs w:val="24"/>
                <w:lang w:eastAsia="ru-RU"/>
              </w:rPr>
              <w:t>Средний балл</w:t>
            </w:r>
          </w:p>
        </w:tc>
        <w:tc>
          <w:tcPr>
            <w:tcW w:w="2552" w:type="dxa"/>
            <w:tcBorders>
              <w:top w:val="single" w:sz="4" w:space="0" w:color="auto"/>
              <w:left w:val="single" w:sz="4" w:space="0" w:color="auto"/>
              <w:bottom w:val="single" w:sz="4" w:space="0" w:color="auto"/>
              <w:right w:val="single" w:sz="4" w:space="0" w:color="auto"/>
            </w:tcBorders>
            <w:hideMark/>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sidRPr="00A22DEB">
              <w:rPr>
                <w:rFonts w:ascii="Times New Roman" w:eastAsia="Times New Roman" w:hAnsi="Times New Roman" w:cs="Times New Roman"/>
                <w:sz w:val="24"/>
                <w:szCs w:val="24"/>
                <w:lang w:eastAsia="ru-RU"/>
              </w:rPr>
              <w:t>Качество знаний, %</w:t>
            </w:r>
          </w:p>
        </w:tc>
      </w:tr>
      <w:tr w:rsidR="00CB1165" w:rsidRPr="00A22DEB" w:rsidTr="00CB1165">
        <w:tc>
          <w:tcPr>
            <w:tcW w:w="0" w:type="auto"/>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sidRPr="00A22DEB">
              <w:rPr>
                <w:rFonts w:ascii="Times New Roman" w:eastAsia="Times New Roman" w:hAnsi="Times New Roman" w:cs="Times New Roman"/>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sidRPr="00A22DEB">
              <w:rPr>
                <w:rFonts w:ascii="Times New Roman" w:eastAsia="Times New Roman" w:hAnsi="Times New Roman" w:cs="Times New Roman"/>
                <w:sz w:val="28"/>
                <w:szCs w:val="28"/>
                <w:lang w:eastAsia="ru-RU"/>
              </w:rPr>
              <w:t>8 «А»</w:t>
            </w:r>
          </w:p>
        </w:tc>
        <w:tc>
          <w:tcPr>
            <w:tcW w:w="2273"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c>
          <w:tcPr>
            <w:tcW w:w="2552"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p>
        </w:tc>
      </w:tr>
      <w:tr w:rsidR="00CB1165" w:rsidRPr="00A22DEB" w:rsidTr="00CB1165">
        <w:tc>
          <w:tcPr>
            <w:tcW w:w="561"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sidRPr="00A22DEB">
              <w:rPr>
                <w:rFonts w:ascii="Times New Roman" w:eastAsia="Times New Roman" w:hAnsi="Times New Roman" w:cs="Times New Roman"/>
                <w:sz w:val="28"/>
                <w:szCs w:val="28"/>
                <w:lang w:eastAsia="ru-RU"/>
              </w:rPr>
              <w:t>2</w:t>
            </w:r>
          </w:p>
        </w:tc>
        <w:tc>
          <w:tcPr>
            <w:tcW w:w="1952" w:type="dxa"/>
            <w:tcBorders>
              <w:top w:val="single" w:sz="4" w:space="0" w:color="auto"/>
              <w:left w:val="single" w:sz="4" w:space="0" w:color="auto"/>
              <w:bottom w:val="single" w:sz="4" w:space="0" w:color="auto"/>
              <w:right w:val="single" w:sz="4" w:space="0" w:color="auto"/>
            </w:tcBorders>
            <w:hideMark/>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sidRPr="00A22DEB">
              <w:rPr>
                <w:rFonts w:ascii="Times New Roman" w:eastAsia="Times New Roman" w:hAnsi="Times New Roman" w:cs="Times New Roman"/>
                <w:sz w:val="28"/>
                <w:szCs w:val="28"/>
                <w:lang w:eastAsia="ru-RU"/>
              </w:rPr>
              <w:t>9 «А»</w:t>
            </w:r>
          </w:p>
        </w:tc>
        <w:tc>
          <w:tcPr>
            <w:tcW w:w="2273"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c>
          <w:tcPr>
            <w:tcW w:w="2552"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70,7</w:t>
            </w:r>
          </w:p>
        </w:tc>
      </w:tr>
      <w:tr w:rsidR="00CB1165" w:rsidRPr="00A22DEB" w:rsidTr="00CB1165">
        <w:tc>
          <w:tcPr>
            <w:tcW w:w="561"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sidRPr="00A22DEB">
              <w:rPr>
                <w:rFonts w:ascii="Times New Roman" w:eastAsia="Times New Roman" w:hAnsi="Times New Roman" w:cs="Times New Roman"/>
                <w:sz w:val="28"/>
                <w:szCs w:val="28"/>
                <w:lang w:eastAsia="ru-RU"/>
              </w:rPr>
              <w:t>3</w:t>
            </w:r>
          </w:p>
        </w:tc>
        <w:tc>
          <w:tcPr>
            <w:tcW w:w="1952" w:type="dxa"/>
            <w:tcBorders>
              <w:top w:val="single" w:sz="4" w:space="0" w:color="auto"/>
              <w:left w:val="single" w:sz="4" w:space="0" w:color="auto"/>
              <w:bottom w:val="single" w:sz="4" w:space="0" w:color="auto"/>
              <w:right w:val="single" w:sz="4" w:space="0" w:color="auto"/>
            </w:tcBorders>
            <w:hideMark/>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sidRPr="00A22DEB">
              <w:rPr>
                <w:rFonts w:ascii="Times New Roman" w:eastAsia="Times New Roman" w:hAnsi="Times New Roman" w:cs="Times New Roman"/>
                <w:sz w:val="28"/>
                <w:szCs w:val="28"/>
                <w:lang w:eastAsia="ru-RU"/>
              </w:rPr>
              <w:t>9 «Б»</w:t>
            </w:r>
          </w:p>
        </w:tc>
        <w:tc>
          <w:tcPr>
            <w:tcW w:w="2273"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c>
          <w:tcPr>
            <w:tcW w:w="2552"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54,3</w:t>
            </w:r>
          </w:p>
        </w:tc>
      </w:tr>
      <w:tr w:rsidR="00CB1165" w:rsidRPr="00A22DEB" w:rsidTr="00CB1165">
        <w:tc>
          <w:tcPr>
            <w:tcW w:w="2513" w:type="dxa"/>
            <w:gridSpan w:val="2"/>
            <w:tcBorders>
              <w:top w:val="single" w:sz="4" w:space="0" w:color="auto"/>
              <w:left w:val="single" w:sz="4" w:space="0" w:color="auto"/>
              <w:bottom w:val="single" w:sz="4" w:space="0" w:color="auto"/>
              <w:right w:val="single" w:sz="4" w:space="0" w:color="auto"/>
            </w:tcBorders>
            <w:hideMark/>
          </w:tcPr>
          <w:p w:rsidR="00CB1165" w:rsidRPr="00A22DEB" w:rsidRDefault="00CB1165" w:rsidP="00CB1165">
            <w:pPr>
              <w:spacing w:after="0" w:line="240" w:lineRule="auto"/>
              <w:jc w:val="center"/>
              <w:rPr>
                <w:rFonts w:ascii="Times New Roman" w:eastAsia="Times New Roman" w:hAnsi="Times New Roman" w:cs="Times New Roman"/>
                <w:b/>
                <w:sz w:val="28"/>
                <w:szCs w:val="28"/>
                <w:lang w:eastAsia="ru-RU"/>
              </w:rPr>
            </w:pPr>
            <w:r w:rsidRPr="00A22DEB">
              <w:rPr>
                <w:rFonts w:ascii="Times New Roman" w:eastAsia="Times New Roman" w:hAnsi="Times New Roman" w:cs="Times New Roman"/>
                <w:b/>
                <w:sz w:val="28"/>
                <w:szCs w:val="28"/>
                <w:lang w:eastAsia="ru-RU"/>
              </w:rPr>
              <w:t>Итого по школе</w:t>
            </w:r>
          </w:p>
        </w:tc>
        <w:tc>
          <w:tcPr>
            <w:tcW w:w="2273"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3,8</w:t>
            </w:r>
          </w:p>
        </w:tc>
        <w:tc>
          <w:tcPr>
            <w:tcW w:w="2552"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62,1</w:t>
            </w:r>
          </w:p>
        </w:tc>
      </w:tr>
    </w:tbl>
    <w:p w:rsidR="00CB1165" w:rsidRPr="00A22DEB" w:rsidRDefault="00CB1165" w:rsidP="00CB1165">
      <w:pPr>
        <w:spacing w:after="0" w:line="240" w:lineRule="auto"/>
        <w:rPr>
          <w:rFonts w:ascii="Times New Roman" w:eastAsia="Times New Roman" w:hAnsi="Times New Roman" w:cs="Times New Roman"/>
          <w:b/>
          <w:sz w:val="28"/>
          <w:szCs w:val="28"/>
          <w:lang w:eastAsia="ru-RU"/>
        </w:rPr>
      </w:pPr>
    </w:p>
    <w:p w:rsidR="00CB1165" w:rsidRDefault="00CB1165" w:rsidP="00CB1165">
      <w:pPr>
        <w:spacing w:after="0" w:line="240" w:lineRule="auto"/>
        <w:jc w:val="center"/>
        <w:rPr>
          <w:rFonts w:ascii="Times New Roman" w:eastAsia="Times New Roman" w:hAnsi="Times New Roman" w:cs="Times New Roman"/>
          <w:b/>
          <w:sz w:val="28"/>
          <w:szCs w:val="28"/>
          <w:lang w:eastAsia="ru-RU"/>
        </w:rPr>
      </w:pPr>
    </w:p>
    <w:p w:rsidR="00CB1165" w:rsidRDefault="00CB1165" w:rsidP="00CB1165">
      <w:pPr>
        <w:spacing w:after="0" w:line="240" w:lineRule="auto"/>
        <w:jc w:val="center"/>
        <w:rPr>
          <w:rFonts w:ascii="Times New Roman" w:eastAsia="Times New Roman" w:hAnsi="Times New Roman" w:cs="Times New Roman"/>
          <w:b/>
          <w:sz w:val="28"/>
          <w:szCs w:val="28"/>
          <w:lang w:eastAsia="ru-RU"/>
        </w:rPr>
      </w:pPr>
    </w:p>
    <w:p w:rsidR="00CB1165" w:rsidRPr="00A22DEB" w:rsidRDefault="00CB1165" w:rsidP="00CB1165">
      <w:pPr>
        <w:spacing w:after="0" w:line="240" w:lineRule="auto"/>
        <w:jc w:val="center"/>
        <w:rPr>
          <w:rFonts w:ascii="Times New Roman" w:eastAsia="Times New Roman" w:hAnsi="Times New Roman" w:cs="Times New Roman"/>
          <w:b/>
          <w:sz w:val="28"/>
          <w:szCs w:val="28"/>
          <w:lang w:eastAsia="ru-RU"/>
        </w:rPr>
      </w:pPr>
      <w:r w:rsidRPr="00A22DEB">
        <w:rPr>
          <w:rFonts w:ascii="Times New Roman" w:eastAsia="Times New Roman" w:hAnsi="Times New Roman" w:cs="Times New Roman"/>
          <w:b/>
          <w:sz w:val="28"/>
          <w:szCs w:val="28"/>
          <w:lang w:eastAsia="ru-RU"/>
        </w:rPr>
        <w:t>Результаты плановых контрольных работ  за 201</w:t>
      </w:r>
      <w:r>
        <w:rPr>
          <w:rFonts w:ascii="Times New Roman" w:eastAsia="Times New Roman" w:hAnsi="Times New Roman" w:cs="Times New Roman"/>
          <w:b/>
          <w:sz w:val="28"/>
          <w:szCs w:val="28"/>
          <w:lang w:eastAsia="ru-RU"/>
        </w:rPr>
        <w:t>7-2018</w:t>
      </w:r>
      <w:r w:rsidRPr="00A22DEB">
        <w:rPr>
          <w:rFonts w:ascii="Times New Roman" w:eastAsia="Times New Roman" w:hAnsi="Times New Roman" w:cs="Times New Roman"/>
          <w:b/>
          <w:sz w:val="28"/>
          <w:szCs w:val="28"/>
          <w:lang w:eastAsia="ru-RU"/>
        </w:rPr>
        <w:t xml:space="preserve"> уч. год </w:t>
      </w:r>
    </w:p>
    <w:p w:rsidR="00CB1165" w:rsidRPr="00A22DEB" w:rsidRDefault="00CB1165" w:rsidP="00CB1165">
      <w:pPr>
        <w:spacing w:after="0" w:line="240" w:lineRule="auto"/>
        <w:jc w:val="center"/>
        <w:rPr>
          <w:rFonts w:ascii="Times New Roman" w:eastAsia="Times New Roman" w:hAnsi="Times New Roman" w:cs="Times New Roman"/>
          <w:b/>
          <w:sz w:val="28"/>
          <w:szCs w:val="28"/>
          <w:lang w:eastAsia="ru-RU"/>
        </w:rPr>
      </w:pPr>
      <w:r w:rsidRPr="00A22DEB">
        <w:rPr>
          <w:rFonts w:ascii="Times New Roman" w:eastAsia="Times New Roman" w:hAnsi="Times New Roman" w:cs="Times New Roman"/>
          <w:b/>
          <w:sz w:val="28"/>
          <w:szCs w:val="28"/>
          <w:lang w:eastAsia="ru-RU"/>
        </w:rPr>
        <w:t>по преподавателям</w:t>
      </w:r>
    </w:p>
    <w:p w:rsidR="00CB1165" w:rsidRPr="00A22DEB" w:rsidRDefault="00CB1165" w:rsidP="00CB1165">
      <w:pPr>
        <w:spacing w:after="0" w:line="240" w:lineRule="auto"/>
        <w:jc w:val="center"/>
        <w:rPr>
          <w:rFonts w:ascii="Times New Roman" w:eastAsia="Times New Roman" w:hAnsi="Times New Roman" w:cs="Times New Roman"/>
          <w:b/>
          <w:sz w:val="28"/>
          <w:szCs w:val="28"/>
          <w:lang w:eastAsia="ru-RU"/>
        </w:rPr>
      </w:pPr>
    </w:p>
    <w:p w:rsidR="00CB1165" w:rsidRDefault="00CB1165" w:rsidP="00CB1165">
      <w:pPr>
        <w:spacing w:after="0" w:line="240" w:lineRule="auto"/>
        <w:rPr>
          <w:rFonts w:ascii="Times New Roman" w:eastAsia="Times New Roman" w:hAnsi="Times New Roman" w:cs="Times New Roman"/>
          <w:sz w:val="28"/>
          <w:szCs w:val="28"/>
          <w:lang w:eastAsia="ru-RU"/>
        </w:rPr>
      </w:pPr>
    </w:p>
    <w:tbl>
      <w:tblPr>
        <w:tblW w:w="0" w:type="auto"/>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2667"/>
        <w:gridCol w:w="1843"/>
        <w:gridCol w:w="2693"/>
      </w:tblGrid>
      <w:tr w:rsidR="00CB1165" w:rsidRPr="00A22DEB" w:rsidTr="00CB1165">
        <w:tc>
          <w:tcPr>
            <w:tcW w:w="560" w:type="dxa"/>
            <w:tcBorders>
              <w:top w:val="single" w:sz="4" w:space="0" w:color="auto"/>
              <w:left w:val="single" w:sz="4" w:space="0" w:color="auto"/>
              <w:bottom w:val="single" w:sz="4" w:space="0" w:color="auto"/>
              <w:right w:val="single" w:sz="4" w:space="0" w:color="auto"/>
            </w:tcBorders>
            <w:vAlign w:val="center"/>
            <w:hideMark/>
          </w:tcPr>
          <w:p w:rsidR="00CB1165" w:rsidRPr="00A22DEB" w:rsidRDefault="00CB1165" w:rsidP="00CB1165">
            <w:pPr>
              <w:spacing w:after="0" w:line="240" w:lineRule="auto"/>
              <w:rPr>
                <w:rFonts w:ascii="Times New Roman" w:eastAsia="Times New Roman" w:hAnsi="Times New Roman" w:cs="Times New Roman"/>
                <w:b/>
                <w:sz w:val="24"/>
                <w:szCs w:val="24"/>
                <w:lang w:eastAsia="ru-RU"/>
              </w:rPr>
            </w:pPr>
            <w:r w:rsidRPr="00A22DEB">
              <w:rPr>
                <w:rFonts w:ascii="Times New Roman" w:eastAsia="Times New Roman" w:hAnsi="Times New Roman" w:cs="Times New Roman"/>
                <w:b/>
                <w:sz w:val="24"/>
                <w:szCs w:val="24"/>
                <w:lang w:eastAsia="ru-RU"/>
              </w:rPr>
              <w:t>№ п/п</w:t>
            </w:r>
          </w:p>
        </w:tc>
        <w:tc>
          <w:tcPr>
            <w:tcW w:w="2667" w:type="dxa"/>
            <w:tcBorders>
              <w:top w:val="single" w:sz="4" w:space="0" w:color="auto"/>
              <w:left w:val="single" w:sz="4" w:space="0" w:color="auto"/>
              <w:bottom w:val="single" w:sz="4" w:space="0" w:color="auto"/>
              <w:right w:val="single" w:sz="4" w:space="0" w:color="auto"/>
            </w:tcBorders>
            <w:vAlign w:val="center"/>
            <w:hideMark/>
          </w:tcPr>
          <w:p w:rsidR="00CB1165" w:rsidRPr="00A22DEB" w:rsidRDefault="00CB1165" w:rsidP="00CB1165">
            <w:pPr>
              <w:spacing w:after="0" w:line="240" w:lineRule="auto"/>
              <w:rPr>
                <w:rFonts w:ascii="Times New Roman" w:eastAsia="Times New Roman" w:hAnsi="Times New Roman" w:cs="Times New Roman"/>
                <w:b/>
                <w:sz w:val="24"/>
                <w:szCs w:val="24"/>
                <w:lang w:eastAsia="ru-RU"/>
              </w:rPr>
            </w:pPr>
            <w:r w:rsidRPr="00A22DEB">
              <w:rPr>
                <w:rFonts w:ascii="Times New Roman" w:eastAsia="Times New Roman" w:hAnsi="Times New Roman" w:cs="Times New Roman"/>
                <w:b/>
                <w:sz w:val="24"/>
                <w:szCs w:val="24"/>
                <w:lang w:eastAsia="ru-RU"/>
              </w:rPr>
              <w:t>ФИО преподавателя</w:t>
            </w:r>
          </w:p>
        </w:tc>
        <w:tc>
          <w:tcPr>
            <w:tcW w:w="1843" w:type="dxa"/>
            <w:tcBorders>
              <w:top w:val="single" w:sz="4" w:space="0" w:color="auto"/>
              <w:left w:val="single" w:sz="4" w:space="0" w:color="auto"/>
              <w:bottom w:val="single" w:sz="4" w:space="0" w:color="auto"/>
              <w:right w:val="single" w:sz="4" w:space="0" w:color="auto"/>
            </w:tcBorders>
            <w:hideMark/>
          </w:tcPr>
          <w:p w:rsidR="00CB1165" w:rsidRPr="00A22DEB" w:rsidRDefault="00CB1165" w:rsidP="00CB1165">
            <w:pPr>
              <w:spacing w:after="0" w:line="240" w:lineRule="auto"/>
              <w:jc w:val="center"/>
              <w:rPr>
                <w:rFonts w:ascii="Times New Roman" w:eastAsia="Times New Roman" w:hAnsi="Times New Roman" w:cs="Times New Roman"/>
                <w:b/>
                <w:sz w:val="24"/>
                <w:szCs w:val="24"/>
                <w:lang w:eastAsia="ru-RU"/>
              </w:rPr>
            </w:pPr>
            <w:r w:rsidRPr="00A22DEB">
              <w:rPr>
                <w:rFonts w:ascii="Times New Roman" w:eastAsia="Times New Roman" w:hAnsi="Times New Roman" w:cs="Times New Roman"/>
                <w:b/>
                <w:sz w:val="24"/>
                <w:szCs w:val="24"/>
                <w:lang w:eastAsia="ru-RU"/>
              </w:rPr>
              <w:t>Средний балл</w:t>
            </w:r>
          </w:p>
        </w:tc>
        <w:tc>
          <w:tcPr>
            <w:tcW w:w="2693" w:type="dxa"/>
            <w:tcBorders>
              <w:top w:val="single" w:sz="4" w:space="0" w:color="auto"/>
              <w:left w:val="single" w:sz="4" w:space="0" w:color="auto"/>
              <w:bottom w:val="single" w:sz="4" w:space="0" w:color="auto"/>
              <w:right w:val="single" w:sz="4" w:space="0" w:color="auto"/>
            </w:tcBorders>
            <w:hideMark/>
          </w:tcPr>
          <w:p w:rsidR="00CB1165" w:rsidRPr="00A22DEB" w:rsidRDefault="00CB1165" w:rsidP="00CB1165">
            <w:pPr>
              <w:spacing w:after="0" w:line="240" w:lineRule="auto"/>
              <w:jc w:val="center"/>
              <w:rPr>
                <w:rFonts w:ascii="Times New Roman" w:eastAsia="Times New Roman" w:hAnsi="Times New Roman" w:cs="Times New Roman"/>
                <w:b/>
                <w:sz w:val="24"/>
                <w:szCs w:val="24"/>
                <w:lang w:eastAsia="ru-RU"/>
              </w:rPr>
            </w:pPr>
            <w:r w:rsidRPr="00A22DEB">
              <w:rPr>
                <w:rFonts w:ascii="Times New Roman" w:eastAsia="Times New Roman" w:hAnsi="Times New Roman" w:cs="Times New Roman"/>
                <w:b/>
                <w:sz w:val="24"/>
                <w:szCs w:val="24"/>
                <w:lang w:eastAsia="ru-RU"/>
              </w:rPr>
              <w:t>Качество знаний, %</w:t>
            </w:r>
          </w:p>
        </w:tc>
      </w:tr>
      <w:tr w:rsidR="00CB1165" w:rsidRPr="00A22DEB" w:rsidTr="00CB1165">
        <w:tc>
          <w:tcPr>
            <w:tcW w:w="560"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67"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Колесникова Е.Н.</w:t>
            </w:r>
          </w:p>
        </w:tc>
        <w:tc>
          <w:tcPr>
            <w:tcW w:w="1843"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693"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69,1</w:t>
            </w:r>
          </w:p>
        </w:tc>
      </w:tr>
      <w:tr w:rsidR="00CB1165" w:rsidRPr="00A22DEB" w:rsidTr="00CB1165">
        <w:tc>
          <w:tcPr>
            <w:tcW w:w="560"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67"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both"/>
              <w:rPr>
                <w:rFonts w:ascii="Times New Roman" w:eastAsia="Times New Roman" w:hAnsi="Times New Roman" w:cs="Times New Roman"/>
                <w:sz w:val="24"/>
                <w:szCs w:val="24"/>
                <w:lang w:eastAsia="ru-RU"/>
              </w:rPr>
            </w:pPr>
            <w:r w:rsidRPr="00A22DEB">
              <w:rPr>
                <w:rFonts w:ascii="Times New Roman" w:eastAsia="Times New Roman" w:hAnsi="Times New Roman" w:cs="Times New Roman"/>
                <w:sz w:val="24"/>
                <w:szCs w:val="24"/>
                <w:lang w:eastAsia="ru-RU"/>
              </w:rPr>
              <w:t>Хусаинова Ф.С.</w:t>
            </w:r>
          </w:p>
        </w:tc>
        <w:tc>
          <w:tcPr>
            <w:tcW w:w="1843" w:type="dxa"/>
            <w:tcBorders>
              <w:top w:val="single" w:sz="4" w:space="0" w:color="auto"/>
              <w:left w:val="single" w:sz="4" w:space="0" w:color="auto"/>
              <w:bottom w:val="single" w:sz="4" w:space="0" w:color="auto"/>
              <w:right w:val="single" w:sz="4" w:space="0" w:color="auto"/>
            </w:tcBorders>
          </w:tcPr>
          <w:p w:rsidR="00CB1165"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2693" w:type="dxa"/>
            <w:tcBorders>
              <w:top w:val="single" w:sz="4" w:space="0" w:color="auto"/>
              <w:left w:val="single" w:sz="4" w:space="0" w:color="auto"/>
              <w:bottom w:val="single" w:sz="4" w:space="0" w:color="auto"/>
              <w:right w:val="single" w:sz="4" w:space="0" w:color="auto"/>
            </w:tcBorders>
          </w:tcPr>
          <w:p w:rsidR="00CB1165"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w:t>
            </w:r>
          </w:p>
        </w:tc>
      </w:tr>
      <w:tr w:rsidR="00CB1165" w:rsidRPr="00A22DEB" w:rsidTr="00CB1165">
        <w:tc>
          <w:tcPr>
            <w:tcW w:w="560"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667"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Файзуллина Р.А.</w:t>
            </w:r>
          </w:p>
        </w:tc>
        <w:tc>
          <w:tcPr>
            <w:tcW w:w="1843" w:type="dxa"/>
            <w:tcBorders>
              <w:top w:val="single" w:sz="4" w:space="0" w:color="auto"/>
              <w:left w:val="single" w:sz="4" w:space="0" w:color="auto"/>
              <w:bottom w:val="single" w:sz="4" w:space="0" w:color="auto"/>
              <w:right w:val="single" w:sz="4" w:space="0" w:color="auto"/>
            </w:tcBorders>
          </w:tcPr>
          <w:p w:rsidR="00CB1165"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2693" w:type="dxa"/>
            <w:tcBorders>
              <w:top w:val="single" w:sz="4" w:space="0" w:color="auto"/>
              <w:left w:val="single" w:sz="4" w:space="0" w:color="auto"/>
              <w:bottom w:val="single" w:sz="4" w:space="0" w:color="auto"/>
              <w:right w:val="single" w:sz="4" w:space="0" w:color="auto"/>
            </w:tcBorders>
          </w:tcPr>
          <w:p w:rsidR="00CB1165"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65,7</w:t>
            </w:r>
          </w:p>
        </w:tc>
      </w:tr>
      <w:tr w:rsidR="00CB1165" w:rsidRPr="00A22DEB" w:rsidTr="00CB1165">
        <w:tc>
          <w:tcPr>
            <w:tcW w:w="560"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667"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Исанбаева В.А.</w:t>
            </w:r>
          </w:p>
        </w:tc>
        <w:tc>
          <w:tcPr>
            <w:tcW w:w="1843"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2693"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54,3</w:t>
            </w:r>
          </w:p>
        </w:tc>
      </w:tr>
      <w:tr w:rsidR="00CB1165" w:rsidRPr="00A22DEB" w:rsidTr="00CB1165">
        <w:tc>
          <w:tcPr>
            <w:tcW w:w="560"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667"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both"/>
              <w:rPr>
                <w:rFonts w:ascii="Times New Roman" w:eastAsia="Times New Roman" w:hAnsi="Times New Roman" w:cs="Times New Roman"/>
                <w:sz w:val="24"/>
                <w:szCs w:val="24"/>
                <w:lang w:eastAsia="ru-RU"/>
              </w:rPr>
            </w:pPr>
            <w:r w:rsidRPr="00A22DEB">
              <w:rPr>
                <w:rFonts w:ascii="Times New Roman" w:eastAsia="Times New Roman" w:hAnsi="Times New Roman" w:cs="Times New Roman"/>
                <w:sz w:val="24"/>
                <w:szCs w:val="24"/>
                <w:lang w:eastAsia="ru-RU"/>
              </w:rPr>
              <w:t>Дмитриева Л.Н.</w:t>
            </w:r>
          </w:p>
        </w:tc>
        <w:tc>
          <w:tcPr>
            <w:tcW w:w="1843"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693" w:type="dxa"/>
            <w:tcBorders>
              <w:top w:val="single" w:sz="4" w:space="0" w:color="auto"/>
              <w:left w:val="single" w:sz="4" w:space="0" w:color="auto"/>
              <w:bottom w:val="single" w:sz="4" w:space="0" w:color="auto"/>
              <w:right w:val="single" w:sz="4" w:space="0" w:color="auto"/>
            </w:tcBorders>
          </w:tcPr>
          <w:p w:rsidR="00CB1165" w:rsidRPr="00A22DEB" w:rsidRDefault="00CB1165" w:rsidP="00CB116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45,9</w:t>
            </w:r>
          </w:p>
        </w:tc>
      </w:tr>
    </w:tbl>
    <w:p w:rsidR="00CB1165" w:rsidRDefault="00CB1165" w:rsidP="00CB1165">
      <w:pPr>
        <w:spacing w:after="0" w:line="240" w:lineRule="auto"/>
        <w:ind w:firstLine="708"/>
        <w:jc w:val="both"/>
        <w:rPr>
          <w:rFonts w:ascii="Times New Roman" w:eastAsia="Times New Roman" w:hAnsi="Times New Roman" w:cs="Times New Roman"/>
          <w:b/>
          <w:sz w:val="28"/>
          <w:szCs w:val="28"/>
          <w:lang w:eastAsia="ru-RU"/>
        </w:rPr>
      </w:pPr>
    </w:p>
    <w:p w:rsidR="00CB1165" w:rsidRDefault="00CB1165" w:rsidP="00CB1165">
      <w:pPr>
        <w:spacing w:after="0" w:line="240" w:lineRule="auto"/>
        <w:ind w:firstLine="708"/>
        <w:jc w:val="both"/>
        <w:rPr>
          <w:rFonts w:ascii="Times New Roman" w:eastAsia="Times New Roman" w:hAnsi="Times New Roman" w:cs="Times New Roman"/>
          <w:b/>
          <w:sz w:val="28"/>
          <w:szCs w:val="28"/>
          <w:lang w:eastAsia="ru-RU"/>
        </w:rPr>
      </w:pPr>
    </w:p>
    <w:p w:rsidR="00CB1165" w:rsidRPr="006B780D" w:rsidRDefault="00CB1165" w:rsidP="00CB1165">
      <w:pPr>
        <w:spacing w:after="0" w:line="240" w:lineRule="auto"/>
        <w:ind w:firstLine="708"/>
        <w:jc w:val="both"/>
        <w:rPr>
          <w:rFonts w:ascii="Times New Roman" w:eastAsia="Times New Roman" w:hAnsi="Times New Roman" w:cs="Times New Roman"/>
          <w:b/>
          <w:sz w:val="28"/>
          <w:szCs w:val="28"/>
          <w:lang w:eastAsia="ru-RU"/>
        </w:rPr>
      </w:pPr>
      <w:r w:rsidRPr="006B780D">
        <w:rPr>
          <w:rFonts w:ascii="Times New Roman" w:eastAsia="Times New Roman" w:hAnsi="Times New Roman" w:cs="Times New Roman"/>
          <w:b/>
          <w:sz w:val="28"/>
          <w:szCs w:val="28"/>
          <w:lang w:eastAsia="ru-RU"/>
        </w:rPr>
        <w:t>Выводы:</w:t>
      </w:r>
    </w:p>
    <w:p w:rsidR="00CB1165" w:rsidRPr="006B780D" w:rsidRDefault="00CB1165" w:rsidP="00CB1165">
      <w:pPr>
        <w:spacing w:after="0" w:line="240" w:lineRule="auto"/>
        <w:ind w:firstLine="708"/>
        <w:jc w:val="both"/>
        <w:rPr>
          <w:rFonts w:ascii="Times New Roman" w:eastAsia="Times New Roman" w:hAnsi="Times New Roman" w:cs="Times New Roman"/>
          <w:bCs/>
          <w:sz w:val="28"/>
          <w:szCs w:val="28"/>
          <w:lang w:eastAsia="ru-RU"/>
        </w:rPr>
      </w:pPr>
      <w:r w:rsidRPr="006B780D">
        <w:rPr>
          <w:rFonts w:ascii="Times New Roman" w:eastAsia="Times New Roman" w:hAnsi="Times New Roman" w:cs="Times New Roman"/>
          <w:bCs/>
          <w:sz w:val="28"/>
          <w:szCs w:val="28"/>
          <w:lang w:eastAsia="ru-RU"/>
        </w:rPr>
        <w:t xml:space="preserve">Анализ плановых контрольных работ по различным учебным предметам, проводимым в 8-9 классах, показывает, что самое низкое качество знаний учащихся по </w:t>
      </w:r>
      <w:r>
        <w:rPr>
          <w:rFonts w:ascii="Times New Roman" w:eastAsia="Times New Roman" w:hAnsi="Times New Roman" w:cs="Times New Roman"/>
          <w:bCs/>
          <w:sz w:val="28"/>
          <w:szCs w:val="28"/>
          <w:lang w:eastAsia="ru-RU"/>
        </w:rPr>
        <w:t>химии</w:t>
      </w:r>
      <w:r w:rsidRPr="006B780D">
        <w:rPr>
          <w:rFonts w:ascii="Times New Roman" w:eastAsia="Times New Roman" w:hAnsi="Times New Roman" w:cs="Times New Roman"/>
          <w:bCs/>
          <w:sz w:val="28"/>
          <w:szCs w:val="28"/>
          <w:lang w:eastAsia="ru-RU"/>
        </w:rPr>
        <w:t xml:space="preserve"> (преподаватель </w:t>
      </w:r>
      <w:r>
        <w:rPr>
          <w:rFonts w:ascii="Times New Roman" w:eastAsia="Times New Roman" w:hAnsi="Times New Roman" w:cs="Times New Roman"/>
          <w:bCs/>
          <w:sz w:val="28"/>
          <w:szCs w:val="28"/>
          <w:lang w:eastAsia="ru-RU"/>
        </w:rPr>
        <w:t xml:space="preserve">Дмитриева Л.Н.,  </w:t>
      </w:r>
      <w:r w:rsidRPr="006B780D">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5,9</w:t>
      </w:r>
      <w:r w:rsidRPr="006B780D">
        <w:rPr>
          <w:rFonts w:ascii="Times New Roman" w:eastAsia="Times New Roman" w:hAnsi="Times New Roman" w:cs="Times New Roman"/>
          <w:bCs/>
          <w:sz w:val="28"/>
          <w:szCs w:val="28"/>
          <w:lang w:eastAsia="ru-RU"/>
        </w:rPr>
        <w:t>%; средний балл 3,6).</w:t>
      </w:r>
    </w:p>
    <w:p w:rsidR="00CB1165" w:rsidRPr="006B780D" w:rsidRDefault="00CB1165" w:rsidP="00CB1165">
      <w:pPr>
        <w:tabs>
          <w:tab w:val="left" w:pos="2552"/>
        </w:tabs>
        <w:spacing w:after="0" w:line="240" w:lineRule="auto"/>
        <w:ind w:firstLine="708"/>
        <w:jc w:val="both"/>
        <w:rPr>
          <w:rFonts w:ascii="Times New Roman" w:eastAsia="Times New Roman" w:hAnsi="Times New Roman" w:cs="Times New Roman"/>
          <w:bCs/>
          <w:sz w:val="28"/>
          <w:szCs w:val="28"/>
          <w:lang w:eastAsia="ru-RU"/>
        </w:rPr>
      </w:pPr>
      <w:r w:rsidRPr="006B780D">
        <w:rPr>
          <w:rFonts w:ascii="Times New Roman" w:eastAsia="Times New Roman" w:hAnsi="Times New Roman" w:cs="Times New Roman"/>
          <w:bCs/>
          <w:sz w:val="28"/>
          <w:szCs w:val="28"/>
          <w:lang w:eastAsia="ru-RU"/>
        </w:rPr>
        <w:t xml:space="preserve">Самые высокие результаты при выполнении плановых контрольных работ учащиеся показали по </w:t>
      </w:r>
      <w:r>
        <w:rPr>
          <w:rFonts w:ascii="Times New Roman" w:eastAsia="Times New Roman" w:hAnsi="Times New Roman" w:cs="Times New Roman"/>
          <w:bCs/>
          <w:sz w:val="28"/>
          <w:szCs w:val="28"/>
          <w:lang w:eastAsia="ru-RU"/>
        </w:rPr>
        <w:t>рус</w:t>
      </w:r>
      <w:r w:rsidRPr="006B780D">
        <w:rPr>
          <w:rFonts w:ascii="Times New Roman" w:eastAsia="Times New Roman" w:hAnsi="Times New Roman" w:cs="Times New Roman"/>
          <w:bCs/>
          <w:sz w:val="28"/>
          <w:szCs w:val="28"/>
          <w:lang w:eastAsia="ru-RU"/>
        </w:rPr>
        <w:t xml:space="preserve">скому языку </w:t>
      </w:r>
      <w:r>
        <w:rPr>
          <w:rFonts w:ascii="Times New Roman" w:eastAsia="Times New Roman" w:hAnsi="Times New Roman" w:cs="Times New Roman"/>
          <w:bCs/>
          <w:sz w:val="28"/>
          <w:szCs w:val="28"/>
          <w:lang w:eastAsia="ru-RU"/>
        </w:rPr>
        <w:t xml:space="preserve">и литературе </w:t>
      </w:r>
      <w:r w:rsidRPr="006B780D">
        <w:rPr>
          <w:rFonts w:ascii="Times New Roman" w:eastAsia="Times New Roman" w:hAnsi="Times New Roman" w:cs="Times New Roman"/>
          <w:bCs/>
          <w:sz w:val="28"/>
          <w:szCs w:val="28"/>
          <w:lang w:eastAsia="ru-RU"/>
        </w:rPr>
        <w:t xml:space="preserve">(преподаватель </w:t>
      </w:r>
      <w:r>
        <w:rPr>
          <w:rFonts w:ascii="Times New Roman" w:eastAsia="Times New Roman" w:hAnsi="Times New Roman" w:cs="Times New Roman"/>
          <w:bCs/>
          <w:sz w:val="28"/>
          <w:szCs w:val="28"/>
          <w:lang w:eastAsia="ru-RU"/>
        </w:rPr>
        <w:t>Колесникова Е.Н., качество знаний 69</w:t>
      </w:r>
      <w:r w:rsidRPr="006B780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1%, средний балл 4,0</w:t>
      </w:r>
      <w:r w:rsidRPr="006B780D">
        <w:rPr>
          <w:rFonts w:ascii="Times New Roman" w:eastAsia="Times New Roman" w:hAnsi="Times New Roman" w:cs="Times New Roman"/>
          <w:bCs/>
          <w:sz w:val="28"/>
          <w:szCs w:val="28"/>
          <w:lang w:eastAsia="ru-RU"/>
        </w:rPr>
        <w:t>), по информатике и ИКТ (преподавател</w:t>
      </w:r>
      <w:r>
        <w:rPr>
          <w:rFonts w:ascii="Times New Roman" w:eastAsia="Times New Roman" w:hAnsi="Times New Roman" w:cs="Times New Roman"/>
          <w:bCs/>
          <w:sz w:val="28"/>
          <w:szCs w:val="28"/>
          <w:lang w:eastAsia="ru-RU"/>
        </w:rPr>
        <w:t>ь Хусаинова Ф.С., средний балл 3</w:t>
      </w:r>
      <w:r w:rsidRPr="006B780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9</w:t>
      </w:r>
      <w:r w:rsidRPr="006B780D">
        <w:rPr>
          <w:rFonts w:ascii="Times New Roman" w:eastAsia="Times New Roman" w:hAnsi="Times New Roman" w:cs="Times New Roman"/>
          <w:bCs/>
          <w:sz w:val="28"/>
          <w:szCs w:val="28"/>
          <w:lang w:eastAsia="ru-RU"/>
        </w:rPr>
        <w:t>; качество знаний 75</w:t>
      </w:r>
      <w:r>
        <w:rPr>
          <w:rFonts w:ascii="Times New Roman" w:eastAsia="Times New Roman" w:hAnsi="Times New Roman" w:cs="Times New Roman"/>
          <w:bCs/>
          <w:sz w:val="28"/>
          <w:szCs w:val="28"/>
          <w:lang w:eastAsia="ru-RU"/>
        </w:rPr>
        <w:t>,0</w:t>
      </w:r>
      <w:r w:rsidRPr="006B780D">
        <w:rPr>
          <w:rFonts w:ascii="Times New Roman" w:eastAsia="Times New Roman" w:hAnsi="Times New Roman" w:cs="Times New Roman"/>
          <w:bCs/>
          <w:sz w:val="28"/>
          <w:szCs w:val="28"/>
          <w:lang w:eastAsia="ru-RU"/>
        </w:rPr>
        <w:t xml:space="preserve">%) и по </w:t>
      </w:r>
      <w:r>
        <w:rPr>
          <w:rFonts w:ascii="Times New Roman" w:eastAsia="Times New Roman" w:hAnsi="Times New Roman" w:cs="Times New Roman"/>
          <w:bCs/>
          <w:sz w:val="28"/>
          <w:szCs w:val="28"/>
          <w:lang w:eastAsia="ru-RU"/>
        </w:rPr>
        <w:t>английскому языку</w:t>
      </w:r>
      <w:r w:rsidRPr="006B780D">
        <w:rPr>
          <w:rFonts w:ascii="Times New Roman" w:eastAsia="Times New Roman" w:hAnsi="Times New Roman" w:cs="Times New Roman"/>
          <w:bCs/>
          <w:sz w:val="28"/>
          <w:szCs w:val="28"/>
          <w:lang w:eastAsia="ru-RU"/>
        </w:rPr>
        <w:t xml:space="preserve"> (преподаватель </w:t>
      </w:r>
      <w:r>
        <w:rPr>
          <w:rFonts w:ascii="Times New Roman" w:eastAsia="Times New Roman" w:hAnsi="Times New Roman" w:cs="Times New Roman"/>
          <w:bCs/>
          <w:sz w:val="28"/>
          <w:szCs w:val="28"/>
          <w:lang w:eastAsia="ru-RU"/>
        </w:rPr>
        <w:t>Файзуллина Р.А., средний балл 3</w:t>
      </w:r>
      <w:r w:rsidRPr="006B780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9</w:t>
      </w:r>
      <w:r w:rsidRPr="006B780D">
        <w:rPr>
          <w:rFonts w:ascii="Times New Roman" w:eastAsia="Times New Roman" w:hAnsi="Times New Roman" w:cs="Times New Roman"/>
          <w:bCs/>
          <w:sz w:val="28"/>
          <w:szCs w:val="28"/>
          <w:lang w:eastAsia="ru-RU"/>
        </w:rPr>
        <w:t xml:space="preserve">, качество знаний </w:t>
      </w:r>
      <w:r>
        <w:rPr>
          <w:rFonts w:ascii="Times New Roman" w:eastAsia="Times New Roman" w:hAnsi="Times New Roman" w:cs="Times New Roman"/>
          <w:bCs/>
          <w:sz w:val="28"/>
          <w:szCs w:val="28"/>
          <w:lang w:eastAsia="ru-RU"/>
        </w:rPr>
        <w:t>65</w:t>
      </w:r>
      <w:r w:rsidRPr="006B780D">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7</w:t>
      </w:r>
      <w:r w:rsidRPr="006B780D">
        <w:rPr>
          <w:rFonts w:ascii="Times New Roman" w:eastAsia="Times New Roman" w:hAnsi="Times New Roman" w:cs="Times New Roman"/>
          <w:bCs/>
          <w:sz w:val="28"/>
          <w:szCs w:val="28"/>
          <w:lang w:eastAsia="ru-RU"/>
        </w:rPr>
        <w:t>%).</w:t>
      </w:r>
    </w:p>
    <w:p w:rsidR="00CB1165" w:rsidRPr="006B780D" w:rsidRDefault="00CB1165" w:rsidP="00CB1165">
      <w:pPr>
        <w:spacing w:after="0" w:line="240" w:lineRule="auto"/>
        <w:jc w:val="both"/>
        <w:rPr>
          <w:rFonts w:ascii="Times New Roman" w:eastAsia="Times New Roman" w:hAnsi="Times New Roman" w:cs="Times New Roman"/>
          <w:sz w:val="28"/>
          <w:szCs w:val="28"/>
          <w:lang w:eastAsia="ru-RU"/>
        </w:rPr>
      </w:pPr>
      <w:r w:rsidRPr="006B780D">
        <w:rPr>
          <w:rFonts w:ascii="Times New Roman" w:eastAsia="Times New Roman" w:hAnsi="Times New Roman" w:cs="Times New Roman"/>
          <w:sz w:val="28"/>
          <w:szCs w:val="28"/>
          <w:lang w:eastAsia="ru-RU"/>
        </w:rPr>
        <w:tab/>
      </w:r>
    </w:p>
    <w:p w:rsidR="00CB1165" w:rsidRPr="006B780D" w:rsidRDefault="00CB1165" w:rsidP="00CB1165">
      <w:pPr>
        <w:spacing w:after="0" w:line="240" w:lineRule="auto"/>
        <w:jc w:val="both"/>
        <w:rPr>
          <w:rFonts w:ascii="Times New Roman" w:eastAsia="Times New Roman" w:hAnsi="Times New Roman" w:cs="Times New Roman"/>
          <w:sz w:val="28"/>
          <w:szCs w:val="28"/>
          <w:lang w:eastAsia="ru-RU"/>
        </w:rPr>
      </w:pPr>
    </w:p>
    <w:p w:rsidR="00CB1165" w:rsidRPr="006B780D" w:rsidRDefault="00CB1165" w:rsidP="00CB1165">
      <w:pPr>
        <w:spacing w:after="0" w:line="240" w:lineRule="auto"/>
        <w:jc w:val="both"/>
        <w:rPr>
          <w:rFonts w:ascii="Times New Roman" w:eastAsia="Times New Roman" w:hAnsi="Times New Roman" w:cs="Times New Roman"/>
          <w:sz w:val="28"/>
          <w:szCs w:val="28"/>
          <w:lang w:eastAsia="ru-RU"/>
        </w:rPr>
      </w:pPr>
    </w:p>
    <w:p w:rsidR="00CB1165" w:rsidRPr="006B780D" w:rsidRDefault="00CB1165" w:rsidP="00CB1165">
      <w:pPr>
        <w:spacing w:after="0" w:line="240" w:lineRule="auto"/>
        <w:jc w:val="both"/>
        <w:rPr>
          <w:rFonts w:ascii="Times New Roman" w:eastAsia="Times New Roman" w:hAnsi="Times New Roman" w:cs="Times New Roman"/>
          <w:sz w:val="28"/>
          <w:szCs w:val="28"/>
          <w:lang w:eastAsia="ru-RU"/>
        </w:rPr>
      </w:pPr>
    </w:p>
    <w:p w:rsidR="00CB1165" w:rsidRPr="00BC6FA7" w:rsidRDefault="00CB1165" w:rsidP="00CB1165">
      <w:pPr>
        <w:rPr>
          <w:rFonts w:ascii="Calibri" w:eastAsia="Calibri" w:hAnsi="Calibri" w:cs="Times New Roman"/>
        </w:rPr>
      </w:pPr>
    </w:p>
    <w:p w:rsidR="00CB1165" w:rsidRDefault="00CB1165" w:rsidP="00CB1165">
      <w:pPr>
        <w:spacing w:after="0" w:line="240" w:lineRule="auto"/>
        <w:ind w:firstLine="709"/>
        <w:jc w:val="both"/>
        <w:rPr>
          <w:rFonts w:ascii="Times New Roman" w:eastAsia="Times New Roman" w:hAnsi="Times New Roman" w:cs="Times New Roman"/>
          <w:sz w:val="28"/>
          <w:szCs w:val="28"/>
          <w:lang w:eastAsia="ru-RU"/>
        </w:rPr>
      </w:pPr>
    </w:p>
    <w:p w:rsidR="00CB1165" w:rsidRDefault="00B5781A" w:rsidP="00CB1165">
      <w:pPr>
        <w:spacing w:after="0" w:line="240" w:lineRule="auto"/>
        <w:jc w:val="center"/>
        <w:rPr>
          <w:rFonts w:ascii="Times New Roman" w:hAnsi="Times New Roman" w:cs="Times New Roman"/>
          <w:b/>
          <w:i/>
          <w:sz w:val="40"/>
          <w:szCs w:val="40"/>
        </w:rPr>
      </w:pPr>
      <w:r>
        <w:rPr>
          <w:rFonts w:ascii="Times New Roman" w:hAnsi="Times New Roman" w:cs="Times New Roman"/>
          <w:b/>
          <w:i/>
          <w:sz w:val="40"/>
          <w:szCs w:val="40"/>
        </w:rPr>
        <w:lastRenderedPageBreak/>
        <w:t>6.</w:t>
      </w:r>
      <w:r w:rsidR="00CB1165" w:rsidRPr="003932BC">
        <w:rPr>
          <w:rFonts w:ascii="Times New Roman" w:hAnsi="Times New Roman" w:cs="Times New Roman"/>
          <w:b/>
          <w:i/>
          <w:sz w:val="40"/>
          <w:szCs w:val="40"/>
        </w:rPr>
        <w:t xml:space="preserve">Анализ плановых контрольных работ, обучающихся по </w:t>
      </w:r>
      <w:r w:rsidR="00CB1165">
        <w:rPr>
          <w:rFonts w:ascii="Times New Roman" w:hAnsi="Times New Roman" w:cs="Times New Roman"/>
          <w:b/>
          <w:i/>
          <w:sz w:val="40"/>
          <w:szCs w:val="40"/>
        </w:rPr>
        <w:t>программам подготовки специалистов среднего звена</w:t>
      </w:r>
    </w:p>
    <w:p w:rsidR="00CB1165" w:rsidRPr="003932BC" w:rsidRDefault="00CB1165" w:rsidP="00CB1165">
      <w:pPr>
        <w:spacing w:after="0" w:line="240" w:lineRule="auto"/>
        <w:jc w:val="center"/>
        <w:rPr>
          <w:rFonts w:ascii="Times New Roman" w:hAnsi="Times New Roman" w:cs="Times New Roman"/>
          <w:b/>
          <w:i/>
          <w:sz w:val="40"/>
          <w:szCs w:val="40"/>
        </w:rPr>
      </w:pPr>
      <w:r w:rsidRPr="003932BC">
        <w:rPr>
          <w:rFonts w:ascii="Times New Roman" w:hAnsi="Times New Roman" w:cs="Times New Roman"/>
          <w:b/>
          <w:i/>
          <w:sz w:val="40"/>
          <w:szCs w:val="40"/>
        </w:rPr>
        <w:t>в 2017-2018 учебном году</w:t>
      </w:r>
    </w:p>
    <w:p w:rsidR="00CB1165" w:rsidRDefault="00CB1165" w:rsidP="00CB1165">
      <w:pPr>
        <w:spacing w:after="0" w:line="240" w:lineRule="auto"/>
        <w:ind w:firstLine="709"/>
        <w:jc w:val="both"/>
        <w:rPr>
          <w:rFonts w:ascii="Times New Roman" w:eastAsia="Times New Roman" w:hAnsi="Times New Roman" w:cs="Times New Roman"/>
          <w:sz w:val="28"/>
          <w:szCs w:val="28"/>
          <w:lang w:eastAsia="ru-RU"/>
        </w:rPr>
      </w:pPr>
    </w:p>
    <w:p w:rsidR="00CB1165" w:rsidRDefault="00CB1165" w:rsidP="00CB1165">
      <w:pPr>
        <w:spacing w:after="0" w:line="240" w:lineRule="auto"/>
        <w:ind w:firstLine="709"/>
        <w:jc w:val="both"/>
        <w:rPr>
          <w:rFonts w:ascii="Times New Roman" w:eastAsia="Times New Roman" w:hAnsi="Times New Roman" w:cs="Times New Roman"/>
          <w:sz w:val="28"/>
          <w:szCs w:val="28"/>
          <w:lang w:eastAsia="ru-RU"/>
        </w:rPr>
      </w:pPr>
    </w:p>
    <w:p w:rsidR="00CB1165" w:rsidRPr="00CB1165" w:rsidRDefault="00CB1165" w:rsidP="00CB1165">
      <w:pPr>
        <w:spacing w:after="0" w:line="240" w:lineRule="auto"/>
        <w:ind w:firstLine="709"/>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 xml:space="preserve">В училище проведена оценка качества подготовки специалистов на основе анализа итоговых аттестаций выпускников за два года, контроля знаний студентов по дисциплинам всех циклов учебного плана, </w:t>
      </w:r>
    </w:p>
    <w:p w:rsidR="00CB1165" w:rsidRPr="00CB1165" w:rsidRDefault="00CB1165" w:rsidP="00CB1165">
      <w:pPr>
        <w:spacing w:after="0" w:line="240" w:lineRule="auto"/>
        <w:ind w:firstLine="711"/>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b/>
          <w:sz w:val="28"/>
          <w:szCs w:val="28"/>
          <w:lang w:eastAsia="ru-RU"/>
        </w:rPr>
        <w:t>Анализ выполнения плановых контрольных работ</w:t>
      </w:r>
      <w:r w:rsidRPr="00CB1165">
        <w:rPr>
          <w:rFonts w:ascii="Times New Roman" w:eastAsia="Times New Roman" w:hAnsi="Times New Roman" w:cs="Times New Roman"/>
          <w:sz w:val="28"/>
          <w:szCs w:val="28"/>
          <w:lang w:eastAsia="ru-RU"/>
        </w:rPr>
        <w:t>.</w:t>
      </w:r>
    </w:p>
    <w:p w:rsidR="00CB1165" w:rsidRPr="00CB1165" w:rsidRDefault="00CB1165" w:rsidP="00CB1165">
      <w:pPr>
        <w:spacing w:after="0" w:line="240" w:lineRule="auto"/>
        <w:ind w:firstLine="711"/>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С  целью определения уровня и качества знаний обучающихся по пройденным темам курса учебной дисциплины МДК в училище проходит текущая аттестация.</w:t>
      </w:r>
    </w:p>
    <w:p w:rsidR="00CB1165" w:rsidRPr="00CB1165" w:rsidRDefault="00CB1165" w:rsidP="00CB1165">
      <w:pPr>
        <w:spacing w:after="0" w:line="240" w:lineRule="auto"/>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 xml:space="preserve">        Текущая аттестация проводится с целью получения необходимой информации о степени и качестве освоения обучающимися учебного материала, степени достижения поставленных целей обучения, принятия мер по  совершенствованию организации учебного процесса по дисциплине.  Виды текущей аттестации по дисциплине определяются рабочей учебной программой дисциплины. </w:t>
      </w:r>
    </w:p>
    <w:p w:rsidR="00CB1165" w:rsidRPr="00CB1165" w:rsidRDefault="00CB1165" w:rsidP="00CB1165">
      <w:pPr>
        <w:spacing w:after="0" w:line="240" w:lineRule="auto"/>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 xml:space="preserve">     Текущая аттестация проводится в виде контрольных заданий (лабораторные, контрольные и самостоятельные работы, коллоквиумы, доклады, рефераты, эссе, расчетные работы, практикумы, пр.) т.е. тех видов контрольных мероприятий, которые предусмотрены графиком изучения дисциплины.</w:t>
      </w:r>
      <w:r w:rsidRPr="00CB1165">
        <w:rPr>
          <w:rFonts w:ascii="Times New Roman" w:eastAsia="Times New Roman" w:hAnsi="Times New Roman" w:cs="Times New Roman"/>
          <w:sz w:val="24"/>
          <w:szCs w:val="24"/>
          <w:lang w:eastAsia="ru-RU"/>
        </w:rPr>
        <w:t xml:space="preserve"> </w:t>
      </w:r>
      <w:r w:rsidRPr="00CB1165">
        <w:rPr>
          <w:rFonts w:ascii="Times New Roman" w:eastAsia="Times New Roman" w:hAnsi="Times New Roman" w:cs="Times New Roman"/>
          <w:sz w:val="28"/>
          <w:szCs w:val="28"/>
          <w:lang w:eastAsia="ru-RU"/>
        </w:rPr>
        <w:t>В процессе текущего контроля успеваемости выявляется усвоение материала лекций, т.е. работа над теоретическим курсом; своевременность и качество выполнения домашних заданий, рефератов, расчетных работ; результаты плановых контрольных работ; своевременность, качество выполнения и защита лабораторных работ; степень активности работы студента на занятиях, качество его знаний и навыков, проявляемых на практических занятиях и семинарах;</w:t>
      </w:r>
    </w:p>
    <w:p w:rsidR="00CB1165" w:rsidRPr="00CB1165" w:rsidRDefault="00CB1165" w:rsidP="00CB1165">
      <w:pPr>
        <w:spacing w:after="0" w:line="240" w:lineRule="auto"/>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 xml:space="preserve"> работа с литературными источниками.</w:t>
      </w:r>
    </w:p>
    <w:p w:rsidR="00CB1165" w:rsidRPr="00CB1165" w:rsidRDefault="00CB1165" w:rsidP="00CB1165">
      <w:pPr>
        <w:spacing w:after="0" w:line="240" w:lineRule="auto"/>
        <w:ind w:firstLine="711"/>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 xml:space="preserve">Одной из форм контроля текущей успеваемости обучающихся являются обязательные контрольные работы, определенные в соответствии с рабочими учебными планами. </w:t>
      </w:r>
    </w:p>
    <w:p w:rsidR="00CB1165" w:rsidRPr="00CB1165" w:rsidRDefault="00CB1165" w:rsidP="00CB1165">
      <w:pPr>
        <w:spacing w:after="0" w:line="240" w:lineRule="auto"/>
        <w:ind w:firstLine="711"/>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Содержание плановых контрольных работ рассматривалось методическим объединением преподавателей по общеобразовательной подготовке и по подготовки специалистов СПО утверждалось заместителем директора по учебной работе.</w:t>
      </w:r>
    </w:p>
    <w:p w:rsidR="00CB1165" w:rsidRPr="00CB1165" w:rsidRDefault="00CB1165" w:rsidP="00CB1165">
      <w:pPr>
        <w:spacing w:after="0" w:line="240" w:lineRule="auto"/>
        <w:ind w:firstLine="711"/>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Плановые контрольные работы проводились по нескольким вариантам  с использованием тестов и теоретических вопросов.</w:t>
      </w:r>
    </w:p>
    <w:p w:rsidR="00CB1165" w:rsidRPr="00CB1165" w:rsidRDefault="00CB1165" w:rsidP="00CB1165">
      <w:pPr>
        <w:spacing w:after="0" w:line="240" w:lineRule="auto"/>
        <w:ind w:firstLine="711"/>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С заданиями справилось подавляющее большинство обучающихся. По результатам выполнения контрольных работ был сделан анализ и проведена работа над типичными ошибками.</w:t>
      </w:r>
    </w:p>
    <w:p w:rsidR="00CB1165" w:rsidRPr="00CB1165" w:rsidRDefault="00CB1165" w:rsidP="00CB1165">
      <w:pPr>
        <w:spacing w:after="0" w:line="240" w:lineRule="auto"/>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lastRenderedPageBreak/>
        <w:tab/>
        <w:t>В начале учебного года составляется график выполнения плановых  контрольных работ, утвержденный заместителем директора по учебной работе.</w:t>
      </w:r>
    </w:p>
    <w:p w:rsidR="00CB1165" w:rsidRPr="00CB1165" w:rsidRDefault="00CB1165" w:rsidP="00CB1165">
      <w:pPr>
        <w:spacing w:after="0" w:line="240" w:lineRule="auto"/>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 xml:space="preserve">       </w:t>
      </w:r>
      <w:r w:rsidRPr="00CB1165">
        <w:rPr>
          <w:rFonts w:ascii="Times New Roman" w:eastAsia="Times New Roman" w:hAnsi="Times New Roman" w:cs="Times New Roman"/>
          <w:sz w:val="28"/>
          <w:szCs w:val="28"/>
          <w:lang w:eastAsia="ru-RU"/>
        </w:rPr>
        <w:tab/>
      </w:r>
    </w:p>
    <w:p w:rsidR="00CB1165" w:rsidRPr="00CB1165" w:rsidRDefault="00CB1165" w:rsidP="00CB1165">
      <w:pPr>
        <w:spacing w:after="0" w:line="240" w:lineRule="auto"/>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 xml:space="preserve">          Все контрольные работы выполнялись в соответствии с графиком.</w:t>
      </w:r>
    </w:p>
    <w:p w:rsidR="00CB1165" w:rsidRPr="00CB1165" w:rsidRDefault="00CB1165" w:rsidP="00CB1165">
      <w:pPr>
        <w:spacing w:after="0" w:line="240" w:lineRule="auto"/>
        <w:ind w:firstLine="708"/>
        <w:jc w:val="both"/>
        <w:rPr>
          <w:rFonts w:ascii="Times New Roman" w:eastAsia="Times New Roman" w:hAnsi="Times New Roman" w:cs="Times New Roman"/>
          <w:b/>
          <w:i/>
          <w:sz w:val="28"/>
          <w:szCs w:val="28"/>
          <w:lang w:eastAsia="ru-RU"/>
        </w:rPr>
      </w:pPr>
      <w:r w:rsidRPr="00CB1165">
        <w:rPr>
          <w:rFonts w:ascii="Times New Roman" w:eastAsia="Times New Roman" w:hAnsi="Times New Roman" w:cs="Times New Roman"/>
          <w:sz w:val="28"/>
          <w:szCs w:val="28"/>
          <w:lang w:eastAsia="ru-RU"/>
        </w:rPr>
        <w:t xml:space="preserve">Выполнение контрольных работ дает возможность контролировать уровень знаний и качество обучения студентов. </w:t>
      </w:r>
    </w:p>
    <w:p w:rsidR="00CB1165" w:rsidRDefault="00CB1165" w:rsidP="00CB1165">
      <w:pPr>
        <w:spacing w:after="0" w:line="240" w:lineRule="auto"/>
        <w:ind w:firstLine="708"/>
        <w:jc w:val="both"/>
        <w:rPr>
          <w:rFonts w:ascii="Times New Roman" w:eastAsia="Times New Roman" w:hAnsi="Times New Roman" w:cs="Times New Roman"/>
          <w:sz w:val="28"/>
          <w:szCs w:val="28"/>
          <w:lang w:eastAsia="ru-RU"/>
        </w:rPr>
      </w:pPr>
    </w:p>
    <w:p w:rsidR="00CB1165" w:rsidRPr="00CB1165" w:rsidRDefault="00CB1165" w:rsidP="00CB1165">
      <w:pPr>
        <w:spacing w:after="0" w:line="240" w:lineRule="auto"/>
        <w:ind w:firstLine="708"/>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Анализ результатов контрольных работ по специальности Физическая культура показал результаты: среднее значение качества знаний – 69,1 что на 5,2%,  успеваемости – 99,5 %, что на 0,2% выше по сравнению с показателями итогам прошлого года.</w:t>
      </w:r>
    </w:p>
    <w:p w:rsidR="00CB1165" w:rsidRPr="00CB1165" w:rsidRDefault="00CB1165" w:rsidP="00CB1165">
      <w:pPr>
        <w:spacing w:after="0" w:line="240" w:lineRule="auto"/>
        <w:ind w:firstLine="540"/>
        <w:rPr>
          <w:rFonts w:ascii="Times New Roman" w:eastAsia="Times New Roman" w:hAnsi="Times New Roman" w:cs="Times New Roman"/>
          <w:sz w:val="24"/>
          <w:szCs w:val="24"/>
          <w:lang w:eastAsia="ru-RU"/>
        </w:rPr>
      </w:pPr>
    </w:p>
    <w:tbl>
      <w:tblPr>
        <w:tblpPr w:leftFromText="180" w:rightFromText="180" w:horzAnchor="margin" w:tblpXSpec="center" w:tblpY="-514"/>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012"/>
        <w:gridCol w:w="1330"/>
        <w:gridCol w:w="885"/>
        <w:gridCol w:w="850"/>
        <w:gridCol w:w="851"/>
        <w:gridCol w:w="708"/>
        <w:gridCol w:w="993"/>
        <w:gridCol w:w="992"/>
        <w:gridCol w:w="709"/>
        <w:gridCol w:w="708"/>
        <w:gridCol w:w="743"/>
      </w:tblGrid>
      <w:tr w:rsidR="00CB1165" w:rsidRPr="00CB1165" w:rsidTr="00CB1165">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i/>
                <w:sz w:val="28"/>
                <w:szCs w:val="28"/>
                <w:lang w:eastAsia="ru-RU"/>
              </w:rPr>
            </w:pPr>
          </w:p>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w:t>
            </w:r>
          </w:p>
        </w:tc>
        <w:tc>
          <w:tcPr>
            <w:tcW w:w="101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курс</w:t>
            </w: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Группа</w:t>
            </w:r>
          </w:p>
        </w:tc>
        <w:tc>
          <w:tcPr>
            <w:tcW w:w="2586" w:type="dxa"/>
            <w:gridSpan w:val="3"/>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 полугодие</w:t>
            </w:r>
          </w:p>
        </w:tc>
        <w:tc>
          <w:tcPr>
            <w:tcW w:w="2693" w:type="dxa"/>
            <w:gridSpan w:val="3"/>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2 полугодие</w:t>
            </w:r>
          </w:p>
        </w:tc>
        <w:tc>
          <w:tcPr>
            <w:tcW w:w="2160" w:type="dxa"/>
            <w:gridSpan w:val="3"/>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Год</w:t>
            </w:r>
          </w:p>
        </w:tc>
      </w:tr>
      <w:tr w:rsidR="00CB1165" w:rsidRPr="00CB1165" w:rsidTr="00CB1165">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 п/п</w:t>
            </w:r>
          </w:p>
        </w:tc>
        <w:tc>
          <w:tcPr>
            <w:tcW w:w="101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Группа</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Средний балл</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Качество знаний</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Успеваемость</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Средний балл</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Качество знаний</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Успеваемость</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Средний балл</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Качество знаний</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Успеваемость</w:t>
            </w:r>
          </w:p>
        </w:tc>
      </w:tr>
      <w:tr w:rsidR="00CB1165" w:rsidRPr="00CB1165" w:rsidTr="00CB1165">
        <w:trPr>
          <w:trHeight w:val="10"/>
        </w:trPr>
        <w:tc>
          <w:tcPr>
            <w:tcW w:w="709" w:type="dxa"/>
            <w:vMerge w:val="restart"/>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p>
        </w:tc>
        <w:tc>
          <w:tcPr>
            <w:tcW w:w="1012" w:type="dxa"/>
            <w:vMerge w:val="restart"/>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1курс</w:t>
            </w: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ФО-102</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3,6</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44,4</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3,7</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54,5</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97,0</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3,65</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49,5</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98,5</w:t>
            </w:r>
          </w:p>
        </w:tc>
      </w:tr>
      <w:tr w:rsidR="00CB1165" w:rsidRPr="00CB1165" w:rsidTr="00CB1165">
        <w:tc>
          <w:tcPr>
            <w:tcW w:w="709" w:type="dxa"/>
            <w:vMerge/>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p>
        </w:tc>
        <w:tc>
          <w:tcPr>
            <w:tcW w:w="1012" w:type="dxa"/>
            <w:vMerge/>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ФО-103</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3,7</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59,0</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3,7</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60,4</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96,7</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3,7</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59,7</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98,4</w:t>
            </w:r>
          </w:p>
        </w:tc>
      </w:tr>
      <w:tr w:rsidR="00CB1165" w:rsidRPr="00CB1165" w:rsidTr="00CB1165">
        <w:tc>
          <w:tcPr>
            <w:tcW w:w="709" w:type="dxa"/>
            <w:vMerge w:val="restart"/>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p>
        </w:tc>
        <w:tc>
          <w:tcPr>
            <w:tcW w:w="1012" w:type="dxa"/>
            <w:vMerge w:val="restart"/>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 xml:space="preserve"> 2 курс</w:t>
            </w: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Фо-202</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3,8</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59,5</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4,1</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80,5</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98,8</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3,9</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79,2</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99,4</w:t>
            </w:r>
          </w:p>
        </w:tc>
      </w:tr>
      <w:tr w:rsidR="00CB1165" w:rsidRPr="00CB1165" w:rsidTr="00CB1165">
        <w:tc>
          <w:tcPr>
            <w:tcW w:w="709" w:type="dxa"/>
            <w:vMerge/>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p>
        </w:tc>
        <w:tc>
          <w:tcPr>
            <w:tcW w:w="1012" w:type="dxa"/>
            <w:vMerge/>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ФО-203</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3,8</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63,7</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3,9</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64,2</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4,0</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63,9</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r>
      <w:tr w:rsidR="00CB1165" w:rsidRPr="00CB1165" w:rsidTr="00CB1165">
        <w:tc>
          <w:tcPr>
            <w:tcW w:w="709" w:type="dxa"/>
            <w:vMerge w:val="restart"/>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p>
        </w:tc>
        <w:tc>
          <w:tcPr>
            <w:tcW w:w="1012" w:type="dxa"/>
            <w:vMerge w:val="restart"/>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 курс</w:t>
            </w: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ФО-302</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3,8</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68,6</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4,0</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81,3</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3,9</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74,9</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r>
      <w:tr w:rsidR="00CB1165" w:rsidRPr="00CB1165" w:rsidTr="00CB1165">
        <w:tc>
          <w:tcPr>
            <w:tcW w:w="709" w:type="dxa"/>
            <w:vMerge/>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p>
        </w:tc>
        <w:tc>
          <w:tcPr>
            <w:tcW w:w="1012" w:type="dxa"/>
            <w:vMerge/>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ФО-303</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3,8</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64,0</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97,9</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4,0</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82,6</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3,9</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73,3</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98,9</w:t>
            </w:r>
          </w:p>
        </w:tc>
      </w:tr>
      <w:tr w:rsidR="00CB1165" w:rsidRPr="00CB1165" w:rsidTr="00CB1165">
        <w:tc>
          <w:tcPr>
            <w:tcW w:w="709" w:type="dxa"/>
            <w:vMerge w:val="restart"/>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p>
        </w:tc>
        <w:tc>
          <w:tcPr>
            <w:tcW w:w="101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 xml:space="preserve">4 курс </w:t>
            </w: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ФО-402</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3,7</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61,0</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4,0</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71,8</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3,8</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66,4</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r>
      <w:tr w:rsidR="00CB1165" w:rsidRPr="00CB1165" w:rsidTr="00CB1165">
        <w:tc>
          <w:tcPr>
            <w:tcW w:w="709" w:type="dxa"/>
            <w:vMerge/>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p>
        </w:tc>
        <w:tc>
          <w:tcPr>
            <w:tcW w:w="101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ФО-403</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3,7</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55,5</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4,0</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73,9</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3,8</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64,7</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r>
      <w:tr w:rsidR="00CB1165" w:rsidRPr="00CB1165" w:rsidTr="00CB1165">
        <w:tc>
          <w:tcPr>
            <w:tcW w:w="709" w:type="dxa"/>
            <w:vMerge w:val="restart"/>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101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5курс</w:t>
            </w: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ФО-502</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4,5</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97,3</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4,0</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73,3</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4,3</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85,3</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r>
      <w:tr w:rsidR="00CB1165" w:rsidRPr="00CB1165" w:rsidTr="00CB1165">
        <w:tc>
          <w:tcPr>
            <w:tcW w:w="709" w:type="dxa"/>
            <w:vMerge/>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101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ФО-503</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4,3</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93,3</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4,2</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68,0</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4,3</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80,7</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r>
      <w:tr w:rsidR="00CB1165" w:rsidRPr="00CB1165" w:rsidTr="00CB1165">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101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133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Средний показатель</w:t>
            </w:r>
          </w:p>
        </w:tc>
        <w:tc>
          <w:tcPr>
            <w:tcW w:w="88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3,9</w:t>
            </w:r>
          </w:p>
        </w:tc>
        <w:tc>
          <w:tcPr>
            <w:tcW w:w="85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67,0</w:t>
            </w:r>
          </w:p>
        </w:tc>
        <w:tc>
          <w:tcPr>
            <w:tcW w:w="851"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99,8</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3,9</w:t>
            </w:r>
          </w:p>
        </w:tc>
        <w:tc>
          <w:tcPr>
            <w:tcW w:w="99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71,1</w:t>
            </w:r>
          </w:p>
        </w:tc>
        <w:tc>
          <w:tcPr>
            <w:tcW w:w="99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99,3</w:t>
            </w:r>
          </w:p>
        </w:tc>
        <w:tc>
          <w:tcPr>
            <w:tcW w:w="70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4,3</w:t>
            </w:r>
          </w:p>
        </w:tc>
        <w:tc>
          <w:tcPr>
            <w:tcW w:w="70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69,1</w:t>
            </w:r>
          </w:p>
        </w:tc>
        <w:tc>
          <w:tcPr>
            <w:tcW w:w="74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99,5</w:t>
            </w:r>
          </w:p>
        </w:tc>
      </w:tr>
    </w:tbl>
    <w:p w:rsidR="00CB1165" w:rsidRPr="00CB1165" w:rsidRDefault="00CB1165" w:rsidP="00CB1165">
      <w:pPr>
        <w:spacing w:after="0" w:line="240" w:lineRule="auto"/>
        <w:jc w:val="both"/>
        <w:rPr>
          <w:rFonts w:ascii="Times New Roman" w:eastAsia="Times New Roman" w:hAnsi="Times New Roman" w:cs="Times New Roman"/>
          <w:b/>
          <w:i/>
          <w:color w:val="000000"/>
          <w:sz w:val="28"/>
          <w:szCs w:val="28"/>
          <w:lang w:eastAsia="ru-RU"/>
        </w:rPr>
      </w:pPr>
      <w:r w:rsidRPr="00CB1165">
        <w:rPr>
          <w:rFonts w:ascii="Times New Roman" w:eastAsia="Times New Roman" w:hAnsi="Times New Roman" w:cs="Times New Roman"/>
          <w:color w:val="000000"/>
          <w:sz w:val="28"/>
          <w:szCs w:val="28"/>
          <w:lang w:eastAsia="ru-RU"/>
        </w:rPr>
        <w:t>Проведённый анализ показал следующие результаты по специальности Туризм</w:t>
      </w:r>
      <w:r w:rsidRPr="00CB1165">
        <w:rPr>
          <w:rFonts w:ascii="Times New Roman" w:eastAsia="Times New Roman" w:hAnsi="Times New Roman" w:cs="Times New Roman"/>
          <w:b/>
          <w:i/>
          <w:color w:val="000000"/>
          <w:sz w:val="28"/>
          <w:szCs w:val="28"/>
          <w:lang w:eastAsia="ru-RU"/>
        </w:rPr>
        <w:t>:</w:t>
      </w:r>
    </w:p>
    <w:p w:rsidR="00CB1165" w:rsidRPr="00CB1165" w:rsidRDefault="00CB1165" w:rsidP="00CB1165">
      <w:pPr>
        <w:spacing w:after="0" w:line="240" w:lineRule="auto"/>
        <w:ind w:left="900"/>
        <w:contextualSpacing/>
        <w:jc w:val="both"/>
        <w:rPr>
          <w:rFonts w:ascii="Times New Roman" w:eastAsia="Times New Roman" w:hAnsi="Times New Roman" w:cs="Times New Roman"/>
          <w:color w:val="000000"/>
          <w:sz w:val="28"/>
          <w:szCs w:val="28"/>
          <w:lang w:eastAsia="ru-RU"/>
        </w:rPr>
      </w:pPr>
    </w:p>
    <w:p w:rsidR="00CB1165" w:rsidRPr="00CB1165" w:rsidRDefault="00CB1165" w:rsidP="00CB1165">
      <w:pPr>
        <w:spacing w:after="0" w:line="240" w:lineRule="auto"/>
        <w:ind w:firstLine="540"/>
        <w:rPr>
          <w:rFonts w:ascii="Times New Roman" w:eastAsia="Times New Roman" w:hAnsi="Times New Roman" w:cs="Times New Roman"/>
          <w:b/>
          <w:sz w:val="24"/>
          <w:szCs w:val="24"/>
          <w:u w:val="single"/>
          <w:lang w:eastAsia="ru-RU"/>
        </w:rPr>
      </w:pPr>
      <w:r w:rsidRPr="00CB1165">
        <w:rPr>
          <w:rFonts w:ascii="Times New Roman" w:eastAsia="Times New Roman" w:hAnsi="Times New Roman" w:cs="Times New Roman"/>
          <w:b/>
          <w:sz w:val="24"/>
          <w:szCs w:val="24"/>
          <w:u w:val="single"/>
          <w:lang w:eastAsia="ru-RU"/>
        </w:rPr>
        <w:t>Сводная таблица результатов по специальности Туризм</w:t>
      </w:r>
    </w:p>
    <w:p w:rsidR="00CB1165" w:rsidRPr="00CB1165" w:rsidRDefault="00CB1165" w:rsidP="00CB1165">
      <w:pPr>
        <w:spacing w:after="0" w:line="240" w:lineRule="auto"/>
        <w:ind w:firstLine="540"/>
        <w:rPr>
          <w:rFonts w:ascii="Times New Roman" w:eastAsia="Times New Roman" w:hAnsi="Times New Roman" w:cs="Times New Roman"/>
          <w:sz w:val="24"/>
          <w:szCs w:val="24"/>
          <w:lang w:eastAsia="ru-RU"/>
        </w:rPr>
      </w:pPr>
    </w:p>
    <w:tbl>
      <w:tblPr>
        <w:tblW w:w="105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800"/>
        <w:gridCol w:w="959"/>
        <w:gridCol w:w="813"/>
        <w:gridCol w:w="842"/>
        <w:gridCol w:w="1170"/>
        <w:gridCol w:w="813"/>
        <w:gridCol w:w="842"/>
        <w:gridCol w:w="1170"/>
        <w:gridCol w:w="813"/>
        <w:gridCol w:w="842"/>
        <w:gridCol w:w="1170"/>
      </w:tblGrid>
      <w:tr w:rsidR="00CB1165" w:rsidRPr="00CB1165" w:rsidTr="00CB1165">
        <w:tc>
          <w:tcPr>
            <w:tcW w:w="44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68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95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p>
        </w:tc>
        <w:tc>
          <w:tcPr>
            <w:tcW w:w="2825" w:type="dxa"/>
            <w:gridSpan w:val="3"/>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1 полугодие</w:t>
            </w:r>
          </w:p>
        </w:tc>
        <w:tc>
          <w:tcPr>
            <w:tcW w:w="2825" w:type="dxa"/>
            <w:gridSpan w:val="3"/>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2 полугодие</w:t>
            </w:r>
          </w:p>
        </w:tc>
        <w:tc>
          <w:tcPr>
            <w:tcW w:w="2825" w:type="dxa"/>
            <w:gridSpan w:val="3"/>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 xml:space="preserve"> Год</w:t>
            </w:r>
          </w:p>
        </w:tc>
      </w:tr>
      <w:tr w:rsidR="00CB1165" w:rsidRPr="00CB1165" w:rsidTr="00CB1165">
        <w:tc>
          <w:tcPr>
            <w:tcW w:w="44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w:t>
            </w:r>
          </w:p>
        </w:tc>
        <w:tc>
          <w:tcPr>
            <w:tcW w:w="68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курс</w:t>
            </w:r>
          </w:p>
        </w:tc>
        <w:tc>
          <w:tcPr>
            <w:tcW w:w="95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Группа</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Средний балл</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Качество знаний</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Успеваемость</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Средний балл</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Качество знаний</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Успеваемость</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Средний балл</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Качество знаний</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16"/>
                <w:szCs w:val="16"/>
                <w:lang w:eastAsia="ru-RU"/>
              </w:rPr>
            </w:pPr>
            <w:r w:rsidRPr="00CB1165">
              <w:rPr>
                <w:rFonts w:ascii="Times New Roman" w:eastAsia="Times New Roman" w:hAnsi="Times New Roman" w:cs="Times New Roman"/>
                <w:sz w:val="16"/>
                <w:szCs w:val="16"/>
                <w:lang w:eastAsia="ru-RU"/>
              </w:rPr>
              <w:t>Успеваемость</w:t>
            </w:r>
          </w:p>
        </w:tc>
      </w:tr>
      <w:tr w:rsidR="00CB1165" w:rsidRPr="00CB1165" w:rsidTr="00CB1165">
        <w:tc>
          <w:tcPr>
            <w:tcW w:w="44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w:t>
            </w:r>
          </w:p>
        </w:tc>
        <w:tc>
          <w:tcPr>
            <w:tcW w:w="68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 курс</w:t>
            </w:r>
          </w:p>
        </w:tc>
        <w:tc>
          <w:tcPr>
            <w:tcW w:w="95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ТО-101</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3,6</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47,0</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90,6</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3,7</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69,9</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96,5</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3,7</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58,5</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93,6</w:t>
            </w:r>
          </w:p>
        </w:tc>
      </w:tr>
      <w:tr w:rsidR="00CB1165" w:rsidRPr="00CB1165" w:rsidTr="00CB1165">
        <w:tc>
          <w:tcPr>
            <w:tcW w:w="44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2</w:t>
            </w:r>
          </w:p>
        </w:tc>
        <w:tc>
          <w:tcPr>
            <w:tcW w:w="68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2 курс</w:t>
            </w:r>
          </w:p>
        </w:tc>
        <w:tc>
          <w:tcPr>
            <w:tcW w:w="95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ТО-201</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3,4</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43,8</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84,4</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4,1</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85,7</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99,1</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3,8</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64,8</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91,8</w:t>
            </w:r>
          </w:p>
        </w:tc>
      </w:tr>
      <w:tr w:rsidR="00CB1165" w:rsidRPr="00CB1165" w:rsidTr="00CB1165">
        <w:tc>
          <w:tcPr>
            <w:tcW w:w="445"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w:t>
            </w:r>
          </w:p>
        </w:tc>
        <w:tc>
          <w:tcPr>
            <w:tcW w:w="68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3курс</w:t>
            </w:r>
          </w:p>
        </w:tc>
        <w:tc>
          <w:tcPr>
            <w:tcW w:w="959"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ТО-301</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4,0</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72,2</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4,2</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68,0</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4,1</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70,1</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r>
      <w:tr w:rsidR="00CB1165" w:rsidRPr="00CB1165" w:rsidTr="00CB1165">
        <w:tc>
          <w:tcPr>
            <w:tcW w:w="2084" w:type="dxa"/>
            <w:gridSpan w:val="3"/>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Средний показатель</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3,7</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54,3</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91,7</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4,0</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74,5</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98,5</w:t>
            </w:r>
          </w:p>
        </w:tc>
        <w:tc>
          <w:tcPr>
            <w:tcW w:w="813"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3,8</w:t>
            </w:r>
          </w:p>
        </w:tc>
        <w:tc>
          <w:tcPr>
            <w:tcW w:w="842"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64,4</w:t>
            </w:r>
          </w:p>
        </w:tc>
        <w:tc>
          <w:tcPr>
            <w:tcW w:w="1170"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95,1</w:t>
            </w:r>
          </w:p>
        </w:tc>
      </w:tr>
    </w:tbl>
    <w:p w:rsidR="00CB1165" w:rsidRPr="00CB1165" w:rsidRDefault="00CB1165" w:rsidP="00CB1165">
      <w:pPr>
        <w:spacing w:after="0" w:line="240" w:lineRule="auto"/>
        <w:rPr>
          <w:rFonts w:ascii="Times New Roman" w:eastAsia="Times New Roman" w:hAnsi="Times New Roman" w:cs="Times New Roman"/>
          <w:b/>
          <w:sz w:val="28"/>
          <w:szCs w:val="28"/>
          <w:lang w:eastAsia="ru-RU"/>
        </w:rPr>
      </w:pPr>
    </w:p>
    <w:p w:rsidR="00CB1165" w:rsidRPr="00CB1165" w:rsidRDefault="00CB1165" w:rsidP="00CB1165">
      <w:pPr>
        <w:spacing w:after="0" w:line="240" w:lineRule="auto"/>
        <w:jc w:val="both"/>
        <w:rPr>
          <w:rFonts w:ascii="Times New Roman" w:eastAsia="Times New Roman" w:hAnsi="Times New Roman" w:cs="Times New Roman"/>
          <w:b/>
          <w:color w:val="000000"/>
          <w:sz w:val="24"/>
          <w:szCs w:val="24"/>
          <w:u w:val="single"/>
          <w:lang w:eastAsia="ru-RU"/>
        </w:rPr>
      </w:pPr>
    </w:p>
    <w:p w:rsidR="00CB1165" w:rsidRPr="00CB1165" w:rsidRDefault="00CB1165" w:rsidP="00CB1165">
      <w:pPr>
        <w:spacing w:after="0" w:line="240" w:lineRule="auto"/>
        <w:ind w:firstLine="708"/>
        <w:jc w:val="both"/>
        <w:rPr>
          <w:rFonts w:ascii="Times New Roman" w:eastAsia="Times New Roman" w:hAnsi="Times New Roman" w:cs="Times New Roman"/>
          <w:sz w:val="28"/>
          <w:szCs w:val="28"/>
          <w:lang w:eastAsia="ru-RU"/>
        </w:rPr>
      </w:pPr>
      <w:r w:rsidRPr="00CB1165">
        <w:rPr>
          <w:rFonts w:ascii="Times New Roman" w:eastAsia="Times New Roman" w:hAnsi="Times New Roman" w:cs="Times New Roman"/>
          <w:sz w:val="28"/>
          <w:szCs w:val="28"/>
          <w:lang w:eastAsia="ru-RU"/>
        </w:rPr>
        <w:t>Анализ результатов контрольных работ по специальности Туризм показал результаты: среднее значение качества знаний –64,4%, Успеваемость 95,1%.</w:t>
      </w:r>
    </w:p>
    <w:p w:rsidR="00CB1165" w:rsidRPr="00CB1165" w:rsidRDefault="00CB1165" w:rsidP="00CB1165">
      <w:pPr>
        <w:spacing w:after="0" w:line="240" w:lineRule="auto"/>
        <w:jc w:val="both"/>
        <w:rPr>
          <w:rFonts w:ascii="Times New Roman" w:eastAsia="Times New Roman" w:hAnsi="Times New Roman" w:cs="Times New Roman"/>
          <w:b/>
          <w:color w:val="000000"/>
          <w:sz w:val="24"/>
          <w:szCs w:val="24"/>
          <w:u w:val="single"/>
          <w:lang w:eastAsia="ru-RU"/>
        </w:rPr>
      </w:pPr>
    </w:p>
    <w:p w:rsidR="00CB1165" w:rsidRPr="00CB1165" w:rsidRDefault="00CB1165" w:rsidP="00CB1165">
      <w:pPr>
        <w:spacing w:after="0" w:line="240" w:lineRule="auto"/>
        <w:jc w:val="both"/>
        <w:rPr>
          <w:rFonts w:ascii="Times New Roman" w:eastAsia="Times New Roman" w:hAnsi="Times New Roman" w:cs="Times New Roman"/>
          <w:b/>
          <w:color w:val="000000"/>
          <w:sz w:val="24"/>
          <w:szCs w:val="24"/>
          <w:u w:val="single"/>
          <w:lang w:eastAsia="ru-RU"/>
        </w:rPr>
      </w:pPr>
      <w:r w:rsidRPr="00CB1165">
        <w:rPr>
          <w:rFonts w:ascii="Times New Roman" w:eastAsia="Times New Roman" w:hAnsi="Times New Roman" w:cs="Times New Roman"/>
          <w:b/>
          <w:color w:val="000000"/>
          <w:sz w:val="24"/>
          <w:szCs w:val="24"/>
          <w:u w:val="single"/>
          <w:lang w:eastAsia="ru-RU"/>
        </w:rPr>
        <w:t>Средний показатель по специальностям:</w:t>
      </w:r>
    </w:p>
    <w:p w:rsidR="00CB1165" w:rsidRPr="00CB1165" w:rsidRDefault="00CB1165" w:rsidP="00CB1165">
      <w:pPr>
        <w:spacing w:after="0" w:line="240" w:lineRule="auto"/>
        <w:jc w:val="both"/>
        <w:rPr>
          <w:rFonts w:ascii="Times New Roman" w:eastAsia="Times New Roman" w:hAnsi="Times New Roman" w:cs="Times New Roman"/>
          <w:b/>
          <w:color w:val="000000"/>
          <w:sz w:val="24"/>
          <w:szCs w:val="24"/>
          <w:u w:val="single"/>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564"/>
        <w:gridCol w:w="1948"/>
        <w:gridCol w:w="2506"/>
        <w:gridCol w:w="2066"/>
      </w:tblGrid>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Специальность</w:t>
            </w:r>
          </w:p>
        </w:tc>
        <w:tc>
          <w:tcPr>
            <w:tcW w:w="1948"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Средний балл</w:t>
            </w:r>
          </w:p>
        </w:tc>
        <w:tc>
          <w:tcPr>
            <w:tcW w:w="2506"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Качество знаний</w:t>
            </w:r>
          </w:p>
        </w:tc>
        <w:tc>
          <w:tcPr>
            <w:tcW w:w="2066"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Успеваемость</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1</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Физическая культура</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4,3</w:t>
            </w:r>
          </w:p>
        </w:tc>
        <w:tc>
          <w:tcPr>
            <w:tcW w:w="250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69,1</w:t>
            </w:r>
          </w:p>
        </w:tc>
        <w:tc>
          <w:tcPr>
            <w:tcW w:w="206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99,5</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2</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Туризм</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3,8</w:t>
            </w:r>
          </w:p>
        </w:tc>
        <w:tc>
          <w:tcPr>
            <w:tcW w:w="250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64,4</w:t>
            </w:r>
          </w:p>
        </w:tc>
        <w:tc>
          <w:tcPr>
            <w:tcW w:w="206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sz w:val="24"/>
                <w:szCs w:val="24"/>
                <w:lang w:eastAsia="ru-RU"/>
              </w:rPr>
            </w:pPr>
            <w:r w:rsidRPr="00CB1165">
              <w:rPr>
                <w:rFonts w:ascii="Times New Roman" w:eastAsia="Times New Roman" w:hAnsi="Times New Roman" w:cs="Times New Roman"/>
                <w:b/>
                <w:sz w:val="24"/>
                <w:szCs w:val="24"/>
                <w:lang w:eastAsia="ru-RU"/>
              </w:rPr>
              <w:t>95,1</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b/>
                <w:color w:val="000000"/>
                <w:sz w:val="24"/>
                <w:szCs w:val="24"/>
                <w:lang w:eastAsia="ru-RU"/>
              </w:rPr>
            </w:pPr>
            <w:r w:rsidRPr="00CB1165">
              <w:rPr>
                <w:rFonts w:ascii="Times New Roman" w:eastAsia="Times New Roman" w:hAnsi="Times New Roman" w:cs="Times New Roman"/>
                <w:b/>
                <w:color w:val="000000"/>
                <w:sz w:val="24"/>
                <w:szCs w:val="24"/>
                <w:lang w:eastAsia="ru-RU"/>
              </w:rPr>
              <w:t xml:space="preserve">Средний показатель по училищу </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color w:val="000000"/>
                <w:sz w:val="24"/>
                <w:szCs w:val="24"/>
                <w:lang w:eastAsia="ru-RU"/>
              </w:rPr>
            </w:pPr>
            <w:r w:rsidRPr="00CB1165">
              <w:rPr>
                <w:rFonts w:ascii="Times New Roman" w:eastAsia="Times New Roman" w:hAnsi="Times New Roman" w:cs="Times New Roman"/>
                <w:b/>
                <w:color w:val="000000"/>
                <w:sz w:val="24"/>
                <w:szCs w:val="24"/>
                <w:lang w:eastAsia="ru-RU"/>
              </w:rPr>
              <w:t>4,1</w:t>
            </w:r>
          </w:p>
        </w:tc>
        <w:tc>
          <w:tcPr>
            <w:tcW w:w="250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color w:val="000000"/>
                <w:sz w:val="24"/>
                <w:szCs w:val="24"/>
                <w:lang w:eastAsia="ru-RU"/>
              </w:rPr>
            </w:pPr>
            <w:r w:rsidRPr="00CB1165">
              <w:rPr>
                <w:rFonts w:ascii="Times New Roman" w:eastAsia="Times New Roman" w:hAnsi="Times New Roman" w:cs="Times New Roman"/>
                <w:b/>
                <w:color w:val="000000"/>
                <w:sz w:val="24"/>
                <w:szCs w:val="24"/>
                <w:lang w:eastAsia="ru-RU"/>
              </w:rPr>
              <w:t>66,8</w:t>
            </w:r>
          </w:p>
        </w:tc>
        <w:tc>
          <w:tcPr>
            <w:tcW w:w="206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b/>
                <w:color w:val="000000"/>
                <w:sz w:val="24"/>
                <w:szCs w:val="24"/>
                <w:lang w:eastAsia="ru-RU"/>
              </w:rPr>
            </w:pPr>
            <w:r w:rsidRPr="00CB1165">
              <w:rPr>
                <w:rFonts w:ascii="Times New Roman" w:eastAsia="Times New Roman" w:hAnsi="Times New Roman" w:cs="Times New Roman"/>
                <w:b/>
                <w:color w:val="000000"/>
                <w:sz w:val="24"/>
                <w:szCs w:val="24"/>
                <w:lang w:eastAsia="ru-RU"/>
              </w:rPr>
              <w:t>97,3</w:t>
            </w:r>
          </w:p>
        </w:tc>
      </w:tr>
    </w:tbl>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p>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p>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p>
    <w:p w:rsidR="00CB1165" w:rsidRPr="00CB1165" w:rsidRDefault="00CB1165" w:rsidP="00CB1165">
      <w:pPr>
        <w:spacing w:after="0" w:line="240" w:lineRule="auto"/>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Сравнительный анализ качества плановых контрольных работ по годам (специальность Физическая культура)</w:t>
      </w:r>
    </w:p>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564"/>
        <w:gridCol w:w="1948"/>
        <w:gridCol w:w="2506"/>
        <w:gridCol w:w="2066"/>
      </w:tblGrid>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Учебный год</w:t>
            </w:r>
          </w:p>
        </w:tc>
        <w:tc>
          <w:tcPr>
            <w:tcW w:w="1948"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Средний балл</w:t>
            </w:r>
          </w:p>
        </w:tc>
        <w:tc>
          <w:tcPr>
            <w:tcW w:w="2506"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Качество знаний</w:t>
            </w:r>
          </w:p>
        </w:tc>
        <w:tc>
          <w:tcPr>
            <w:tcW w:w="2066"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Успеваемость</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1</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2013-2014</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3,8</w:t>
            </w:r>
          </w:p>
        </w:tc>
        <w:tc>
          <w:tcPr>
            <w:tcW w:w="250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59,3</w:t>
            </w:r>
          </w:p>
        </w:tc>
        <w:tc>
          <w:tcPr>
            <w:tcW w:w="206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98,8</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2</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2014-2015</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3,8</w:t>
            </w:r>
          </w:p>
        </w:tc>
        <w:tc>
          <w:tcPr>
            <w:tcW w:w="2506" w:type="dxa"/>
            <w:tcBorders>
              <w:right w:val="single" w:sz="4" w:space="0" w:color="auto"/>
            </w:tcBorders>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69,1</w:t>
            </w:r>
          </w:p>
        </w:tc>
        <w:tc>
          <w:tcPr>
            <w:tcW w:w="2066" w:type="dxa"/>
            <w:tcBorders>
              <w:left w:val="single" w:sz="4" w:space="0" w:color="auto"/>
            </w:tcBorders>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3</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2015-2016</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3,9</w:t>
            </w:r>
          </w:p>
        </w:tc>
        <w:tc>
          <w:tcPr>
            <w:tcW w:w="2506" w:type="dxa"/>
            <w:tcBorders>
              <w:right w:val="single" w:sz="4" w:space="0" w:color="auto"/>
            </w:tcBorders>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78,7</w:t>
            </w:r>
          </w:p>
        </w:tc>
        <w:tc>
          <w:tcPr>
            <w:tcW w:w="2066" w:type="dxa"/>
            <w:tcBorders>
              <w:left w:val="single" w:sz="4" w:space="0" w:color="auto"/>
            </w:tcBorders>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98,2</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4</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2016-2017</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3,9</w:t>
            </w:r>
          </w:p>
        </w:tc>
        <w:tc>
          <w:tcPr>
            <w:tcW w:w="250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74,3</w:t>
            </w:r>
          </w:p>
        </w:tc>
        <w:tc>
          <w:tcPr>
            <w:tcW w:w="206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99,2</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5</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2017-2018</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4,3</w:t>
            </w:r>
          </w:p>
        </w:tc>
        <w:tc>
          <w:tcPr>
            <w:tcW w:w="250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69,1</w:t>
            </w:r>
          </w:p>
        </w:tc>
        <w:tc>
          <w:tcPr>
            <w:tcW w:w="206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99,5</w:t>
            </w:r>
          </w:p>
        </w:tc>
      </w:tr>
    </w:tbl>
    <w:p w:rsidR="00CB1165" w:rsidRPr="00CB1165" w:rsidRDefault="00CB1165" w:rsidP="00CB1165">
      <w:pPr>
        <w:spacing w:after="0" w:line="240" w:lineRule="auto"/>
        <w:jc w:val="both"/>
        <w:rPr>
          <w:rFonts w:ascii="Times New Roman" w:eastAsia="Times New Roman" w:hAnsi="Times New Roman" w:cs="Times New Roman"/>
          <w:noProof/>
          <w:sz w:val="24"/>
          <w:szCs w:val="24"/>
          <w:lang w:eastAsia="ru-RU"/>
        </w:rPr>
      </w:pPr>
      <w:r w:rsidRPr="00CB1165">
        <w:rPr>
          <w:rFonts w:ascii="Times New Roman" w:eastAsia="Times New Roman" w:hAnsi="Times New Roman" w:cs="Times New Roman"/>
          <w:noProof/>
          <w:sz w:val="24"/>
          <w:szCs w:val="24"/>
          <w:lang w:eastAsia="ru-RU"/>
        </w:rPr>
        <w:drawing>
          <wp:inline distT="0" distB="0" distL="0" distR="0" wp14:anchorId="370FD4FE" wp14:editId="756AEFFC">
            <wp:extent cx="4166483" cy="2218414"/>
            <wp:effectExtent l="0" t="0" r="5715" b="1079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B1165" w:rsidRPr="00CB1165" w:rsidRDefault="00CB1165" w:rsidP="00CB1165">
      <w:pPr>
        <w:spacing w:after="0" w:line="240" w:lineRule="auto"/>
        <w:jc w:val="both"/>
        <w:rPr>
          <w:rFonts w:ascii="Times New Roman" w:eastAsia="Times New Roman" w:hAnsi="Times New Roman" w:cs="Times New Roman"/>
          <w:noProof/>
          <w:sz w:val="24"/>
          <w:szCs w:val="24"/>
          <w:lang w:eastAsia="ru-RU"/>
        </w:rPr>
      </w:pPr>
    </w:p>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p>
    <w:p w:rsidR="00CB1165" w:rsidRPr="00CB1165" w:rsidRDefault="00CB1165" w:rsidP="00CB1165">
      <w:pPr>
        <w:spacing w:after="0" w:line="240" w:lineRule="auto"/>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Сравнительный анализ качества плановых контрольных работ по годам (специальность Туризм)</w:t>
      </w:r>
    </w:p>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564"/>
        <w:gridCol w:w="1948"/>
        <w:gridCol w:w="2506"/>
        <w:gridCol w:w="2066"/>
      </w:tblGrid>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Учебный год</w:t>
            </w:r>
          </w:p>
        </w:tc>
        <w:tc>
          <w:tcPr>
            <w:tcW w:w="1948"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Средний балл</w:t>
            </w:r>
          </w:p>
        </w:tc>
        <w:tc>
          <w:tcPr>
            <w:tcW w:w="2506"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Качество знаний</w:t>
            </w:r>
          </w:p>
        </w:tc>
        <w:tc>
          <w:tcPr>
            <w:tcW w:w="2066"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Успеваемость</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1</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2013-2014</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3,8</w:t>
            </w:r>
          </w:p>
        </w:tc>
        <w:tc>
          <w:tcPr>
            <w:tcW w:w="250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59,3</w:t>
            </w:r>
          </w:p>
        </w:tc>
        <w:tc>
          <w:tcPr>
            <w:tcW w:w="206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98,8</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2</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2014-2015</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4,0</w:t>
            </w:r>
          </w:p>
        </w:tc>
        <w:tc>
          <w:tcPr>
            <w:tcW w:w="2506" w:type="dxa"/>
            <w:tcBorders>
              <w:right w:val="single" w:sz="4" w:space="0" w:color="auto"/>
            </w:tcBorders>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84,1</w:t>
            </w:r>
          </w:p>
        </w:tc>
        <w:tc>
          <w:tcPr>
            <w:tcW w:w="2066" w:type="dxa"/>
            <w:tcBorders>
              <w:left w:val="single" w:sz="4" w:space="0" w:color="auto"/>
            </w:tcBorders>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100</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3.</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2015-2016</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4,0</w:t>
            </w:r>
          </w:p>
        </w:tc>
        <w:tc>
          <w:tcPr>
            <w:tcW w:w="2506" w:type="dxa"/>
            <w:tcBorders>
              <w:right w:val="single" w:sz="4" w:space="0" w:color="auto"/>
            </w:tcBorders>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82,1</w:t>
            </w:r>
          </w:p>
        </w:tc>
        <w:tc>
          <w:tcPr>
            <w:tcW w:w="2066" w:type="dxa"/>
            <w:tcBorders>
              <w:left w:val="single" w:sz="4" w:space="0" w:color="auto"/>
            </w:tcBorders>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99,5</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4.</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2016-2017</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3,9</w:t>
            </w:r>
          </w:p>
        </w:tc>
        <w:tc>
          <w:tcPr>
            <w:tcW w:w="250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83,3</w:t>
            </w:r>
          </w:p>
        </w:tc>
        <w:tc>
          <w:tcPr>
            <w:tcW w:w="206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99,8</w:t>
            </w:r>
          </w:p>
        </w:tc>
      </w:tr>
      <w:tr w:rsidR="00CB1165" w:rsidRPr="00CB1165" w:rsidTr="00CB1165">
        <w:tc>
          <w:tcPr>
            <w:tcW w:w="663"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color w:val="000000"/>
                <w:sz w:val="24"/>
                <w:szCs w:val="24"/>
                <w:u w:val="single"/>
                <w:lang w:eastAsia="ru-RU"/>
              </w:rPr>
              <w:t>5</w:t>
            </w:r>
          </w:p>
        </w:tc>
        <w:tc>
          <w:tcPr>
            <w:tcW w:w="2564" w:type="dxa"/>
            <w:shd w:val="clear" w:color="auto" w:fill="auto"/>
          </w:tcPr>
          <w:p w:rsidR="00CB1165" w:rsidRPr="00CB1165" w:rsidRDefault="00CB1165" w:rsidP="00CB1165">
            <w:pPr>
              <w:spacing w:after="0" w:line="240" w:lineRule="auto"/>
              <w:jc w:val="both"/>
              <w:rPr>
                <w:rFonts w:ascii="Times New Roman" w:eastAsia="Times New Roman" w:hAnsi="Times New Roman" w:cs="Times New Roman"/>
                <w:color w:val="000000"/>
                <w:sz w:val="24"/>
                <w:szCs w:val="24"/>
                <w:lang w:eastAsia="ru-RU"/>
              </w:rPr>
            </w:pPr>
            <w:r w:rsidRPr="00CB1165">
              <w:rPr>
                <w:rFonts w:ascii="Times New Roman" w:eastAsia="Times New Roman" w:hAnsi="Times New Roman" w:cs="Times New Roman"/>
                <w:color w:val="000000"/>
                <w:sz w:val="24"/>
                <w:szCs w:val="24"/>
                <w:lang w:eastAsia="ru-RU"/>
              </w:rPr>
              <w:t>2017-2018</w:t>
            </w:r>
          </w:p>
        </w:tc>
        <w:tc>
          <w:tcPr>
            <w:tcW w:w="1948"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3,8</w:t>
            </w:r>
          </w:p>
        </w:tc>
        <w:tc>
          <w:tcPr>
            <w:tcW w:w="250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64,4</w:t>
            </w:r>
          </w:p>
        </w:tc>
        <w:tc>
          <w:tcPr>
            <w:tcW w:w="2066" w:type="dxa"/>
            <w:shd w:val="clear" w:color="auto" w:fill="auto"/>
          </w:tcPr>
          <w:p w:rsidR="00CB1165" w:rsidRPr="00CB1165" w:rsidRDefault="00CB1165" w:rsidP="00CB1165">
            <w:pPr>
              <w:spacing w:after="0" w:line="240" w:lineRule="auto"/>
              <w:jc w:val="center"/>
              <w:rPr>
                <w:rFonts w:ascii="Times New Roman" w:eastAsia="Times New Roman" w:hAnsi="Times New Roman" w:cs="Times New Roman"/>
                <w:sz w:val="24"/>
                <w:szCs w:val="24"/>
                <w:lang w:eastAsia="ru-RU"/>
              </w:rPr>
            </w:pPr>
            <w:r w:rsidRPr="00CB1165">
              <w:rPr>
                <w:rFonts w:ascii="Times New Roman" w:eastAsia="Times New Roman" w:hAnsi="Times New Roman" w:cs="Times New Roman"/>
                <w:sz w:val="24"/>
                <w:szCs w:val="24"/>
                <w:lang w:eastAsia="ru-RU"/>
              </w:rPr>
              <w:t>97,3</w:t>
            </w:r>
          </w:p>
        </w:tc>
      </w:tr>
    </w:tbl>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p>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p>
    <w:p w:rsidR="00CB1165" w:rsidRPr="00CB1165" w:rsidRDefault="00CB1165" w:rsidP="00CB1165">
      <w:pPr>
        <w:spacing w:after="0" w:line="240" w:lineRule="auto"/>
        <w:jc w:val="both"/>
        <w:rPr>
          <w:rFonts w:ascii="Times New Roman" w:eastAsia="Times New Roman" w:hAnsi="Times New Roman" w:cs="Times New Roman"/>
          <w:color w:val="000000"/>
          <w:sz w:val="24"/>
          <w:szCs w:val="24"/>
          <w:u w:val="single"/>
          <w:lang w:eastAsia="ru-RU"/>
        </w:rPr>
      </w:pPr>
      <w:r w:rsidRPr="00CB1165">
        <w:rPr>
          <w:rFonts w:ascii="Times New Roman" w:eastAsia="Times New Roman" w:hAnsi="Times New Roman" w:cs="Times New Roman"/>
          <w:noProof/>
          <w:sz w:val="24"/>
          <w:szCs w:val="24"/>
          <w:lang w:eastAsia="ru-RU"/>
        </w:rPr>
        <w:lastRenderedPageBreak/>
        <w:drawing>
          <wp:inline distT="0" distB="0" distL="0" distR="0" wp14:anchorId="22857CFA" wp14:editId="761841FB">
            <wp:extent cx="3601940" cy="2226365"/>
            <wp:effectExtent l="0" t="0" r="17780" b="254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B1165" w:rsidRPr="00CB1165" w:rsidRDefault="00CB1165" w:rsidP="00CB1165">
      <w:pPr>
        <w:spacing w:after="0" w:line="240" w:lineRule="auto"/>
        <w:jc w:val="both"/>
        <w:rPr>
          <w:rFonts w:ascii="Times New Roman" w:eastAsia="Times New Roman" w:hAnsi="Times New Roman" w:cs="Times New Roman"/>
          <w:color w:val="000000"/>
          <w:sz w:val="28"/>
          <w:szCs w:val="28"/>
          <w:u w:val="single"/>
          <w:lang w:eastAsia="ru-RU"/>
        </w:rPr>
      </w:pPr>
    </w:p>
    <w:p w:rsidR="00CB1165" w:rsidRPr="00CB1165" w:rsidRDefault="00CB1165" w:rsidP="00CB1165">
      <w:pPr>
        <w:spacing w:after="0" w:line="240" w:lineRule="auto"/>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u w:val="single"/>
          <w:lang w:eastAsia="ru-RU"/>
        </w:rPr>
        <w:t>Выводы</w:t>
      </w:r>
      <w:r w:rsidRPr="00CB1165">
        <w:rPr>
          <w:rFonts w:ascii="Times New Roman" w:eastAsia="Times New Roman" w:hAnsi="Times New Roman" w:cs="Times New Roman"/>
          <w:color w:val="000000"/>
          <w:sz w:val="28"/>
          <w:szCs w:val="28"/>
          <w:lang w:eastAsia="ru-RU"/>
        </w:rPr>
        <w:t>:</w:t>
      </w:r>
    </w:p>
    <w:p w:rsidR="00CB1165" w:rsidRPr="00CB1165" w:rsidRDefault="00CB1165" w:rsidP="00CB1165">
      <w:pPr>
        <w:spacing w:after="0" w:line="240" w:lineRule="auto"/>
        <w:ind w:firstLine="360"/>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 xml:space="preserve">Отрицательная динамика качества знаний на контрольных работах объясняется, с одной стороны, тем, что в каждой группе обучаются студенты с разным уровнем возможностей, с другой стороны, тем, что преподаватель  не смог оптимально организовать индивидуальную подготовительную работу со слабоуспевающими  обучающимися ( низкий показатель прослеживается у преподавателя истории Гатауллина Р.С.) </w:t>
      </w:r>
    </w:p>
    <w:p w:rsidR="00CB1165" w:rsidRPr="00CB1165" w:rsidRDefault="00CB1165" w:rsidP="00CB1165">
      <w:pPr>
        <w:spacing w:after="0" w:line="240" w:lineRule="auto"/>
        <w:ind w:firstLine="360"/>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 xml:space="preserve">Преподавателям необходимо рассмотреть способы оценивания работ студентов, которые дают возможность более подробно увидеть проблемы возникающие у учащихся при выполнении работы.                                                    </w:t>
      </w:r>
    </w:p>
    <w:p w:rsidR="00CB1165" w:rsidRPr="00CB1165" w:rsidRDefault="00CB1165" w:rsidP="00CB1165">
      <w:pPr>
        <w:spacing w:after="0" w:line="240" w:lineRule="auto"/>
        <w:ind w:firstLine="360"/>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Руководителям предметных МО: следует тщательно проанализировать результаты контрольных работ на  первых  заседаниях методических объединений, выявить западающие темы по учебным дисциплинам и наметить пути ликвидации пробелов в знаниях обучающихся;</w:t>
      </w:r>
    </w:p>
    <w:p w:rsidR="00CB1165" w:rsidRPr="00CB1165" w:rsidRDefault="00CB1165" w:rsidP="00CB1165">
      <w:pPr>
        <w:spacing w:after="0" w:line="240" w:lineRule="auto"/>
        <w:ind w:firstLine="360"/>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 xml:space="preserve">- скорректировать  рабочие программы с учѐтом «проблемных тем» на следующий учебный год, пересмотреть методы, приѐмы и средства, применяемые при изучении содержательной линии учебных предметов;  </w:t>
      </w:r>
    </w:p>
    <w:p w:rsidR="00CB1165" w:rsidRPr="00CB1165" w:rsidRDefault="00CB1165" w:rsidP="00CB1165">
      <w:pPr>
        <w:spacing w:after="0" w:line="240" w:lineRule="auto"/>
        <w:ind w:firstLine="360"/>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 продолжить знакомство педагогов с критериями оценивания работ, объективностью выставляемых оценок;</w:t>
      </w:r>
    </w:p>
    <w:p w:rsidR="00CB1165" w:rsidRPr="00CB1165" w:rsidRDefault="00CB1165" w:rsidP="00CB1165">
      <w:pPr>
        <w:spacing w:after="0" w:line="240" w:lineRule="auto"/>
        <w:ind w:firstLine="360"/>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 xml:space="preserve">- своевременно выявлять пробелы в знаниях и умениях обучающихся, проводить коррекционные мероприятия: разного рода консультации, обучающие самостоятельные работы, </w:t>
      </w:r>
    </w:p>
    <w:p w:rsidR="00CB1165" w:rsidRPr="00CB1165" w:rsidRDefault="00CB1165" w:rsidP="00CB1165">
      <w:pPr>
        <w:spacing w:after="0" w:line="240" w:lineRule="auto"/>
        <w:ind w:firstLine="360"/>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 учить  приѐмам самоконтроля, умению оценивать результаты выполненных действий с точки зрения здравого смысла;</w:t>
      </w:r>
    </w:p>
    <w:p w:rsidR="00CB1165" w:rsidRPr="00CB1165" w:rsidRDefault="00CB1165" w:rsidP="00CB1165">
      <w:pPr>
        <w:spacing w:after="0" w:line="240" w:lineRule="auto"/>
        <w:ind w:firstLine="360"/>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 xml:space="preserve">    Учителям-предметникам:  совместно с классными руководителями необходимо проанализировать причины снижения качества знаний. </w:t>
      </w:r>
    </w:p>
    <w:p w:rsidR="00CB1165" w:rsidRPr="00CB1165" w:rsidRDefault="00CB1165" w:rsidP="00CB1165">
      <w:pPr>
        <w:spacing w:after="0" w:line="240" w:lineRule="auto"/>
        <w:ind w:firstLine="360"/>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-при подготовке и проведении  уроков для повышения заинтересованности обучающихся педагогам  рекомендовано применять элементы различных педагогических технологий.</w:t>
      </w:r>
    </w:p>
    <w:p w:rsidR="00CB1165" w:rsidRPr="00CB1165" w:rsidRDefault="00CB1165" w:rsidP="00CB1165">
      <w:pPr>
        <w:spacing w:after="0" w:line="240" w:lineRule="auto"/>
        <w:ind w:firstLine="360"/>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t>-повысит уровень ответственности преподавателей-предметников за конечный результат через совершенствование форм и методов итогового контроля.</w:t>
      </w:r>
    </w:p>
    <w:p w:rsidR="00CB1165" w:rsidRPr="00CB1165" w:rsidRDefault="00CB1165" w:rsidP="00CB1165">
      <w:pPr>
        <w:spacing w:after="0" w:line="240" w:lineRule="auto"/>
        <w:ind w:firstLine="360"/>
        <w:jc w:val="both"/>
        <w:rPr>
          <w:rFonts w:ascii="Times New Roman" w:eastAsia="Times New Roman" w:hAnsi="Times New Roman" w:cs="Times New Roman"/>
          <w:color w:val="000000"/>
          <w:sz w:val="28"/>
          <w:szCs w:val="28"/>
          <w:lang w:eastAsia="ru-RU"/>
        </w:rPr>
      </w:pPr>
      <w:r w:rsidRPr="00CB1165">
        <w:rPr>
          <w:rFonts w:ascii="Times New Roman" w:eastAsia="Times New Roman" w:hAnsi="Times New Roman" w:cs="Times New Roman"/>
          <w:color w:val="000000"/>
          <w:sz w:val="28"/>
          <w:szCs w:val="28"/>
          <w:lang w:eastAsia="ru-RU"/>
        </w:rPr>
        <w:lastRenderedPageBreak/>
        <w:t xml:space="preserve"> -осуществить  административный  контроль по  взаимопосещению  уроков преподавателей-предметниками (ответственные руководители МО, </w:t>
      </w:r>
    </w:p>
    <w:p w:rsidR="00CB1165" w:rsidRPr="00CB1165" w:rsidRDefault="00CB1165" w:rsidP="00CB1165">
      <w:pPr>
        <w:spacing w:after="0" w:line="360" w:lineRule="auto"/>
        <w:jc w:val="center"/>
        <w:rPr>
          <w:rFonts w:ascii="Times New Roman" w:eastAsia="Times New Roman" w:hAnsi="Times New Roman" w:cs="Times New Roman"/>
          <w:b/>
          <w:sz w:val="28"/>
          <w:szCs w:val="28"/>
          <w:lang w:eastAsia="ru-RU"/>
        </w:rPr>
      </w:pPr>
    </w:p>
    <w:p w:rsidR="00CB1165" w:rsidRPr="00CB1165" w:rsidRDefault="00CB1165" w:rsidP="00CB1165">
      <w:pPr>
        <w:spacing w:after="0" w:line="360" w:lineRule="auto"/>
        <w:jc w:val="center"/>
        <w:rPr>
          <w:rFonts w:ascii="Times New Roman" w:eastAsia="Times New Roman" w:hAnsi="Times New Roman" w:cs="Times New Roman"/>
          <w:b/>
          <w:sz w:val="28"/>
          <w:szCs w:val="28"/>
          <w:lang w:eastAsia="ru-RU"/>
        </w:rPr>
      </w:pPr>
    </w:p>
    <w:p w:rsidR="00CB1165" w:rsidRPr="00CB1165" w:rsidRDefault="00CB1165" w:rsidP="00CB1165">
      <w:pPr>
        <w:spacing w:after="0" w:line="240" w:lineRule="auto"/>
        <w:rPr>
          <w:rFonts w:ascii="Times New Roman" w:eastAsia="Times New Roman" w:hAnsi="Times New Roman" w:cs="Times New Roman"/>
          <w:sz w:val="24"/>
          <w:szCs w:val="24"/>
          <w:lang w:eastAsia="ru-RU"/>
        </w:rPr>
      </w:pPr>
    </w:p>
    <w:p w:rsidR="00CB1165" w:rsidRPr="00CB1165" w:rsidRDefault="00CB1165" w:rsidP="00CB1165">
      <w:pPr>
        <w:spacing w:after="0" w:line="240" w:lineRule="auto"/>
        <w:rPr>
          <w:rFonts w:ascii="Times New Roman" w:eastAsia="Times New Roman" w:hAnsi="Times New Roman" w:cs="Times New Roman"/>
          <w:sz w:val="24"/>
          <w:szCs w:val="24"/>
          <w:lang w:eastAsia="ru-RU"/>
        </w:rPr>
      </w:pPr>
    </w:p>
    <w:p w:rsidR="00CB1165" w:rsidRPr="00CB1165" w:rsidRDefault="00CB1165" w:rsidP="00CB1165">
      <w:pPr>
        <w:spacing w:after="0" w:line="240" w:lineRule="auto"/>
        <w:rPr>
          <w:rFonts w:ascii="Times New Roman" w:eastAsia="Times New Roman" w:hAnsi="Times New Roman" w:cs="Times New Roman"/>
          <w:sz w:val="24"/>
          <w:szCs w:val="24"/>
          <w:lang w:eastAsia="ru-RU"/>
        </w:rPr>
      </w:pPr>
    </w:p>
    <w:p w:rsidR="00CB1165" w:rsidRDefault="00CB1165" w:rsidP="00CB1165"/>
    <w:p w:rsidR="00CB1165" w:rsidRDefault="00CB1165" w:rsidP="00CB1165"/>
    <w:p w:rsidR="003932BC" w:rsidRDefault="003932BC"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CB1165" w:rsidRDefault="00CB1165" w:rsidP="003932BC"/>
    <w:p w:rsidR="00E22B68" w:rsidRDefault="00E22B68" w:rsidP="009C3863">
      <w:pPr>
        <w:shd w:val="clear" w:color="auto" w:fill="FFFFFF"/>
        <w:spacing w:after="135" w:line="300" w:lineRule="atLeast"/>
        <w:jc w:val="center"/>
        <w:rPr>
          <w:rFonts w:ascii="Times New Roman" w:eastAsia="Times New Roman" w:hAnsi="Times New Roman" w:cs="Times New Roman"/>
          <w:b/>
          <w:i/>
          <w:sz w:val="40"/>
          <w:szCs w:val="40"/>
          <w:lang w:eastAsia="ru-RU"/>
        </w:rPr>
      </w:pPr>
    </w:p>
    <w:p w:rsidR="00987DA8" w:rsidRDefault="00B5781A" w:rsidP="00256D6A">
      <w:pPr>
        <w:shd w:val="clear" w:color="auto" w:fill="FFFFFF"/>
        <w:spacing w:after="135" w:line="300" w:lineRule="atLeast"/>
        <w:jc w:val="center"/>
        <w:rPr>
          <w:rFonts w:ascii="Times New Roman" w:eastAsia="Times New Roman" w:hAnsi="Times New Roman" w:cs="Times New Roman"/>
          <w:b/>
          <w:i/>
          <w:sz w:val="40"/>
          <w:szCs w:val="40"/>
          <w:lang w:eastAsia="ru-RU"/>
        </w:rPr>
      </w:pPr>
      <w:r>
        <w:rPr>
          <w:rFonts w:ascii="Times New Roman" w:eastAsia="Times New Roman" w:hAnsi="Times New Roman" w:cs="Times New Roman"/>
          <w:b/>
          <w:i/>
          <w:sz w:val="40"/>
          <w:szCs w:val="40"/>
          <w:lang w:eastAsia="ru-RU"/>
        </w:rPr>
        <w:lastRenderedPageBreak/>
        <w:t>7.</w:t>
      </w:r>
      <w:r w:rsidR="00256D6A" w:rsidRPr="009C3863">
        <w:rPr>
          <w:rFonts w:ascii="Times New Roman" w:eastAsia="Times New Roman" w:hAnsi="Times New Roman" w:cs="Times New Roman"/>
          <w:b/>
          <w:i/>
          <w:sz w:val="40"/>
          <w:szCs w:val="40"/>
          <w:lang w:eastAsia="ru-RU"/>
        </w:rPr>
        <w:t xml:space="preserve">Анализ </w:t>
      </w:r>
      <w:r w:rsidR="00256D6A">
        <w:rPr>
          <w:rFonts w:ascii="Times New Roman" w:eastAsia="Times New Roman" w:hAnsi="Times New Roman" w:cs="Times New Roman"/>
          <w:b/>
          <w:i/>
          <w:sz w:val="40"/>
          <w:szCs w:val="40"/>
          <w:lang w:eastAsia="ru-RU"/>
        </w:rPr>
        <w:t xml:space="preserve">комплексных срезов знаний </w:t>
      </w:r>
      <w:r w:rsidR="00256D6A" w:rsidRPr="009C3863">
        <w:rPr>
          <w:rFonts w:ascii="Times New Roman" w:eastAsia="Times New Roman" w:hAnsi="Times New Roman" w:cs="Times New Roman"/>
          <w:b/>
          <w:i/>
          <w:sz w:val="40"/>
          <w:szCs w:val="40"/>
          <w:lang w:eastAsia="ru-RU"/>
        </w:rPr>
        <w:t>обучающихся по программам основного общего образования</w:t>
      </w:r>
    </w:p>
    <w:p w:rsidR="00256D6A" w:rsidRDefault="00256D6A" w:rsidP="00256D6A">
      <w:pPr>
        <w:shd w:val="clear" w:color="auto" w:fill="FFFFFF"/>
        <w:spacing w:after="135" w:line="300" w:lineRule="atLeast"/>
        <w:jc w:val="center"/>
        <w:rPr>
          <w:rFonts w:ascii="Times New Roman" w:eastAsia="Times New Roman" w:hAnsi="Times New Roman" w:cs="Times New Roman"/>
          <w:b/>
          <w:i/>
          <w:sz w:val="40"/>
          <w:szCs w:val="40"/>
          <w:lang w:eastAsia="ru-RU"/>
        </w:rPr>
      </w:pPr>
      <w:r w:rsidRPr="009C3863">
        <w:rPr>
          <w:rFonts w:ascii="Times New Roman" w:eastAsia="Times New Roman" w:hAnsi="Times New Roman" w:cs="Times New Roman"/>
          <w:b/>
          <w:i/>
          <w:sz w:val="40"/>
          <w:szCs w:val="40"/>
          <w:lang w:eastAsia="ru-RU"/>
        </w:rPr>
        <w:t xml:space="preserve"> в 2017-2018 учебном году</w:t>
      </w:r>
    </w:p>
    <w:p w:rsidR="00E22B68" w:rsidRPr="00F86F3C" w:rsidRDefault="00E22B68" w:rsidP="00E22B68">
      <w:pPr>
        <w:widowControl w:val="0"/>
        <w:suppressAutoHyphens/>
        <w:spacing w:after="0" w:line="240" w:lineRule="auto"/>
        <w:ind w:firstLine="708"/>
        <w:jc w:val="both"/>
        <w:rPr>
          <w:rFonts w:ascii="Times New Roman" w:eastAsia="Andale Sans UI" w:hAnsi="Times New Roman" w:cs="Times New Roman"/>
          <w:kern w:val="2"/>
          <w:sz w:val="28"/>
          <w:szCs w:val="28"/>
          <w:lang w:eastAsia="ru-RU"/>
        </w:rPr>
      </w:pPr>
      <w:r w:rsidRPr="00F86F3C">
        <w:rPr>
          <w:rFonts w:ascii="Times New Roman" w:eastAsia="Andale Sans UI" w:hAnsi="Times New Roman" w:cs="Times New Roman"/>
          <w:b/>
          <w:kern w:val="2"/>
          <w:sz w:val="28"/>
          <w:szCs w:val="28"/>
          <w:lang w:eastAsia="ru-RU"/>
        </w:rPr>
        <w:t>Анализ комплексных срезов знаний</w:t>
      </w:r>
      <w:r w:rsidRPr="00F86F3C">
        <w:rPr>
          <w:rFonts w:ascii="Times New Roman" w:eastAsia="Andale Sans UI" w:hAnsi="Times New Roman" w:cs="Times New Roman"/>
          <w:kern w:val="2"/>
          <w:sz w:val="28"/>
          <w:szCs w:val="28"/>
          <w:lang w:eastAsia="ru-RU"/>
        </w:rPr>
        <w:t xml:space="preserve"> обучающихся 8-9 классов, состоящий из входного контроля, первого и второго этапов, показывает, что самый высокий проц</w:t>
      </w:r>
      <w:r>
        <w:rPr>
          <w:rFonts w:ascii="Times New Roman" w:eastAsia="Andale Sans UI" w:hAnsi="Times New Roman" w:cs="Times New Roman"/>
          <w:kern w:val="2"/>
          <w:sz w:val="28"/>
          <w:szCs w:val="28"/>
          <w:lang w:eastAsia="ru-RU"/>
        </w:rPr>
        <w:t>ент качества знаний у учащихся 8 А класса – 54,5% , что на 21,1% ниже по сравнению с прошлым учебным годом. Динамика КСЗ в 9-х классах остается стабильной.</w:t>
      </w:r>
    </w:p>
    <w:p w:rsidR="00E22B68" w:rsidRPr="00F86F3C" w:rsidRDefault="00E22B68" w:rsidP="00E22B68">
      <w:pPr>
        <w:widowControl w:val="0"/>
        <w:suppressAutoHyphens/>
        <w:spacing w:after="0" w:line="240" w:lineRule="auto"/>
        <w:jc w:val="both"/>
        <w:rPr>
          <w:rFonts w:ascii="Times New Roman" w:eastAsia="Andale Sans UI" w:hAnsi="Times New Roman" w:cs="Times New Roman"/>
          <w:kern w:val="2"/>
          <w:sz w:val="28"/>
          <w:szCs w:val="28"/>
          <w:lang w:eastAsia="ru-RU"/>
        </w:rPr>
      </w:pPr>
      <w:r w:rsidRPr="00F86F3C">
        <w:rPr>
          <w:rFonts w:ascii="Times New Roman" w:eastAsia="Andale Sans UI" w:hAnsi="Times New Roman" w:cs="Times New Roman"/>
          <w:kern w:val="2"/>
          <w:sz w:val="28"/>
          <w:szCs w:val="28"/>
          <w:lang w:eastAsia="ru-RU"/>
        </w:rPr>
        <w:tab/>
        <w:t>Для комплексных срезов знаний по всем учебным предметам были составлены варианты плановых контрольных работ, скомплектованы по направлениям и подготовлены для контроля знаний.</w:t>
      </w:r>
    </w:p>
    <w:p w:rsidR="00E22B68" w:rsidRDefault="00E22B68" w:rsidP="00E22B68">
      <w:pPr>
        <w:widowControl w:val="0"/>
        <w:suppressAutoHyphens/>
        <w:spacing w:after="0" w:line="240" w:lineRule="auto"/>
        <w:ind w:firstLine="708"/>
        <w:jc w:val="both"/>
        <w:rPr>
          <w:rFonts w:ascii="Times New Roman" w:eastAsia="Andale Sans UI" w:hAnsi="Times New Roman" w:cs="Times New Roman"/>
          <w:kern w:val="2"/>
          <w:sz w:val="28"/>
          <w:szCs w:val="28"/>
          <w:lang w:eastAsia="ru-RU"/>
        </w:rPr>
      </w:pPr>
      <w:r w:rsidRPr="00F86F3C">
        <w:rPr>
          <w:rFonts w:ascii="Times New Roman" w:eastAsia="Andale Sans UI" w:hAnsi="Times New Roman" w:cs="Times New Roman"/>
          <w:kern w:val="2"/>
          <w:sz w:val="28"/>
          <w:szCs w:val="28"/>
          <w:lang w:eastAsia="ru-RU"/>
        </w:rPr>
        <w:t xml:space="preserve">Анализ комплексного среза знаний в </w:t>
      </w:r>
      <w:r w:rsidRPr="00F86F3C">
        <w:rPr>
          <w:rFonts w:ascii="Times New Roman" w:eastAsia="Andale Sans UI" w:hAnsi="Times New Roman" w:cs="Times New Roman"/>
          <w:b/>
          <w:kern w:val="2"/>
          <w:sz w:val="28"/>
          <w:szCs w:val="28"/>
          <w:lang w:eastAsia="ru-RU"/>
        </w:rPr>
        <w:t>первом полугодии</w:t>
      </w:r>
      <w:r w:rsidRPr="00F86F3C">
        <w:rPr>
          <w:rFonts w:ascii="Times New Roman" w:eastAsia="Andale Sans UI" w:hAnsi="Times New Roman" w:cs="Times New Roman"/>
          <w:kern w:val="2"/>
          <w:sz w:val="28"/>
          <w:szCs w:val="28"/>
          <w:lang w:eastAsia="ru-RU"/>
        </w:rPr>
        <w:t xml:space="preserve"> показал, что общий </w:t>
      </w:r>
      <w:r>
        <w:rPr>
          <w:rFonts w:ascii="Times New Roman" w:eastAsia="Andale Sans UI" w:hAnsi="Times New Roman" w:cs="Times New Roman"/>
          <w:kern w:val="2"/>
          <w:sz w:val="28"/>
          <w:szCs w:val="28"/>
          <w:lang w:eastAsia="ru-RU"/>
        </w:rPr>
        <w:t>средний балл по школе составил 3,9,</w:t>
      </w:r>
      <w:r w:rsidRPr="00F86F3C">
        <w:rPr>
          <w:rFonts w:ascii="Times New Roman" w:eastAsia="Andale Sans UI" w:hAnsi="Times New Roman" w:cs="Times New Roman"/>
          <w:kern w:val="2"/>
          <w:sz w:val="28"/>
          <w:szCs w:val="28"/>
          <w:lang w:eastAsia="ru-RU"/>
        </w:rPr>
        <w:t xml:space="preserve"> качество знаний </w:t>
      </w:r>
      <w:r>
        <w:rPr>
          <w:rFonts w:ascii="Times New Roman" w:eastAsia="Andale Sans UI" w:hAnsi="Times New Roman" w:cs="Times New Roman"/>
          <w:kern w:val="2"/>
          <w:sz w:val="28"/>
          <w:szCs w:val="28"/>
          <w:lang w:eastAsia="ru-RU"/>
        </w:rPr>
        <w:t xml:space="preserve">63,7%. С понижением на 7% с показателем прошлого года. </w:t>
      </w:r>
    </w:p>
    <w:p w:rsidR="00E22B68" w:rsidRPr="00F86F3C" w:rsidRDefault="00E22B68" w:rsidP="00E22B68">
      <w:pPr>
        <w:widowControl w:val="0"/>
        <w:suppressAutoHyphens/>
        <w:spacing w:after="0" w:line="240" w:lineRule="auto"/>
        <w:ind w:firstLine="708"/>
        <w:jc w:val="both"/>
        <w:rPr>
          <w:rFonts w:ascii="Times New Roman" w:eastAsia="Andale Sans UI" w:hAnsi="Times New Roman" w:cs="Times New Roman"/>
          <w:kern w:val="2"/>
          <w:sz w:val="28"/>
          <w:szCs w:val="28"/>
          <w:lang w:eastAsia="ru-RU"/>
        </w:rPr>
      </w:pPr>
      <w:r w:rsidRPr="00F86F3C">
        <w:rPr>
          <w:rFonts w:ascii="Times New Roman" w:eastAsia="Andale Sans UI" w:hAnsi="Times New Roman" w:cs="Times New Roman"/>
          <w:kern w:val="2"/>
          <w:sz w:val="28"/>
          <w:szCs w:val="28"/>
          <w:lang w:eastAsia="ru-RU"/>
        </w:rPr>
        <w:t xml:space="preserve">Лучшие  результаты показали обучающиеся  9  </w:t>
      </w:r>
      <w:r>
        <w:rPr>
          <w:rFonts w:ascii="Times New Roman" w:eastAsia="Andale Sans UI" w:hAnsi="Times New Roman" w:cs="Times New Roman"/>
          <w:kern w:val="2"/>
          <w:sz w:val="28"/>
          <w:szCs w:val="28"/>
          <w:lang w:eastAsia="ru-RU"/>
        </w:rPr>
        <w:t>А</w:t>
      </w:r>
      <w:r w:rsidRPr="00F86F3C">
        <w:rPr>
          <w:rFonts w:ascii="Times New Roman" w:eastAsia="Andale Sans UI" w:hAnsi="Times New Roman" w:cs="Times New Roman"/>
          <w:kern w:val="2"/>
          <w:sz w:val="28"/>
          <w:szCs w:val="28"/>
          <w:lang w:eastAsia="ru-RU"/>
        </w:rPr>
        <w:t xml:space="preserve"> класса, средний балл – 4,</w:t>
      </w:r>
      <w:r>
        <w:rPr>
          <w:rFonts w:ascii="Times New Roman" w:eastAsia="Andale Sans UI" w:hAnsi="Times New Roman" w:cs="Times New Roman"/>
          <w:kern w:val="2"/>
          <w:sz w:val="28"/>
          <w:szCs w:val="28"/>
          <w:lang w:eastAsia="ru-RU"/>
        </w:rPr>
        <w:t>0</w:t>
      </w:r>
      <w:r w:rsidRPr="00F86F3C">
        <w:rPr>
          <w:rFonts w:ascii="Times New Roman" w:eastAsia="Andale Sans UI" w:hAnsi="Times New Roman" w:cs="Times New Roman"/>
          <w:kern w:val="2"/>
          <w:sz w:val="28"/>
          <w:szCs w:val="28"/>
          <w:lang w:eastAsia="ru-RU"/>
        </w:rPr>
        <w:t>, качество знаний 7</w:t>
      </w:r>
      <w:r>
        <w:rPr>
          <w:rFonts w:ascii="Times New Roman" w:eastAsia="Andale Sans UI" w:hAnsi="Times New Roman" w:cs="Times New Roman"/>
          <w:kern w:val="2"/>
          <w:sz w:val="28"/>
          <w:szCs w:val="28"/>
          <w:lang w:eastAsia="ru-RU"/>
        </w:rPr>
        <w:t>3,8%.  Ниже</w:t>
      </w:r>
      <w:r w:rsidRPr="00F86F3C">
        <w:rPr>
          <w:rFonts w:ascii="Times New Roman" w:eastAsia="Andale Sans UI" w:hAnsi="Times New Roman" w:cs="Times New Roman"/>
          <w:kern w:val="2"/>
          <w:sz w:val="28"/>
          <w:szCs w:val="28"/>
          <w:lang w:eastAsia="ru-RU"/>
        </w:rPr>
        <w:t xml:space="preserve"> качество знаний  </w:t>
      </w:r>
      <w:r>
        <w:rPr>
          <w:rFonts w:ascii="Times New Roman" w:eastAsia="Andale Sans UI" w:hAnsi="Times New Roman" w:cs="Times New Roman"/>
          <w:kern w:val="2"/>
          <w:sz w:val="28"/>
          <w:szCs w:val="28"/>
          <w:lang w:eastAsia="ru-RU"/>
        </w:rPr>
        <w:t xml:space="preserve">составило </w:t>
      </w:r>
      <w:r w:rsidRPr="00F86F3C">
        <w:rPr>
          <w:rFonts w:ascii="Times New Roman" w:eastAsia="Andale Sans UI" w:hAnsi="Times New Roman" w:cs="Times New Roman"/>
          <w:kern w:val="2"/>
          <w:sz w:val="28"/>
          <w:szCs w:val="28"/>
          <w:lang w:eastAsia="ru-RU"/>
        </w:rPr>
        <w:t xml:space="preserve">в </w:t>
      </w:r>
      <w:r>
        <w:rPr>
          <w:rFonts w:ascii="Times New Roman" w:eastAsia="Andale Sans UI" w:hAnsi="Times New Roman" w:cs="Times New Roman"/>
          <w:kern w:val="2"/>
          <w:sz w:val="28"/>
          <w:szCs w:val="28"/>
          <w:lang w:eastAsia="ru-RU"/>
        </w:rPr>
        <w:t>9 Б классе: средний балл 4,0 качество знаний 70,3</w:t>
      </w:r>
      <w:r w:rsidRPr="00F86F3C">
        <w:rPr>
          <w:rFonts w:ascii="Times New Roman" w:eastAsia="Andale Sans UI" w:hAnsi="Times New Roman" w:cs="Times New Roman"/>
          <w:kern w:val="2"/>
          <w:sz w:val="28"/>
          <w:szCs w:val="28"/>
          <w:lang w:eastAsia="ru-RU"/>
        </w:rPr>
        <w:t>%.</w:t>
      </w:r>
    </w:p>
    <w:p w:rsidR="00E22B68" w:rsidRPr="00F86F3C" w:rsidRDefault="00E22B68" w:rsidP="00E22B68">
      <w:pPr>
        <w:widowControl w:val="0"/>
        <w:suppressAutoHyphens/>
        <w:spacing w:after="0" w:line="240" w:lineRule="auto"/>
        <w:ind w:firstLine="708"/>
        <w:jc w:val="both"/>
        <w:rPr>
          <w:rFonts w:ascii="Times New Roman" w:eastAsia="Andale Sans UI" w:hAnsi="Times New Roman" w:cs="Times New Roman"/>
          <w:kern w:val="2"/>
          <w:sz w:val="28"/>
          <w:szCs w:val="28"/>
          <w:lang w:eastAsia="ru-RU"/>
        </w:rPr>
      </w:pPr>
      <w:r w:rsidRPr="00F86F3C">
        <w:rPr>
          <w:rFonts w:ascii="Times New Roman" w:eastAsia="Andale Sans UI" w:hAnsi="Times New Roman" w:cs="Times New Roman"/>
          <w:b/>
          <w:kern w:val="2"/>
          <w:sz w:val="28"/>
          <w:szCs w:val="28"/>
          <w:lang w:eastAsia="ru-RU"/>
        </w:rPr>
        <w:t>Во втором полугодии</w:t>
      </w:r>
      <w:r>
        <w:rPr>
          <w:rFonts w:ascii="Times New Roman" w:eastAsia="Andale Sans UI" w:hAnsi="Times New Roman" w:cs="Times New Roman"/>
          <w:kern w:val="2"/>
          <w:sz w:val="28"/>
          <w:szCs w:val="28"/>
          <w:lang w:eastAsia="ru-RU"/>
        </w:rPr>
        <w:t xml:space="preserve"> качество знаний понизилось на 2,5% и составило 63,7</w:t>
      </w:r>
      <w:r w:rsidRPr="00F86F3C">
        <w:rPr>
          <w:rFonts w:ascii="Times New Roman" w:eastAsia="Andale Sans UI" w:hAnsi="Times New Roman" w:cs="Times New Roman"/>
          <w:kern w:val="2"/>
          <w:sz w:val="28"/>
          <w:szCs w:val="28"/>
          <w:lang w:eastAsia="ru-RU"/>
        </w:rPr>
        <w:t xml:space="preserve">%, средний балл  - </w:t>
      </w:r>
      <w:r>
        <w:rPr>
          <w:rFonts w:ascii="Times New Roman" w:eastAsia="Andale Sans UI" w:hAnsi="Times New Roman" w:cs="Times New Roman"/>
          <w:kern w:val="2"/>
          <w:sz w:val="28"/>
          <w:szCs w:val="28"/>
          <w:lang w:eastAsia="ru-RU"/>
        </w:rPr>
        <w:t>3,8</w:t>
      </w:r>
      <w:r w:rsidRPr="00F86F3C">
        <w:rPr>
          <w:rFonts w:ascii="Times New Roman" w:eastAsia="Andale Sans UI" w:hAnsi="Times New Roman" w:cs="Times New Roman"/>
          <w:kern w:val="2"/>
          <w:sz w:val="28"/>
          <w:szCs w:val="28"/>
          <w:lang w:eastAsia="ru-RU"/>
        </w:rPr>
        <w:t xml:space="preserve">.   </w:t>
      </w:r>
    </w:p>
    <w:p w:rsidR="00256D6A" w:rsidRDefault="00E22B68" w:rsidP="00E22B68">
      <w:pPr>
        <w:widowControl w:val="0"/>
        <w:suppressAutoHyphens/>
        <w:spacing w:after="0" w:line="240" w:lineRule="auto"/>
        <w:ind w:firstLine="708"/>
        <w:jc w:val="both"/>
        <w:rPr>
          <w:rFonts w:ascii="Times New Roman" w:eastAsia="Andale Sans UI" w:hAnsi="Times New Roman" w:cs="Times New Roman"/>
          <w:kern w:val="2"/>
          <w:sz w:val="28"/>
          <w:szCs w:val="28"/>
          <w:lang w:eastAsia="ru-RU"/>
        </w:rPr>
      </w:pPr>
      <w:r w:rsidRPr="00F86F3C">
        <w:rPr>
          <w:rFonts w:ascii="Times New Roman" w:eastAsia="Andale Sans UI" w:hAnsi="Times New Roman" w:cs="Times New Roman"/>
          <w:kern w:val="2"/>
          <w:sz w:val="28"/>
          <w:szCs w:val="28"/>
          <w:lang w:eastAsia="ru-RU"/>
        </w:rPr>
        <w:t xml:space="preserve">В целом по сравнению </w:t>
      </w:r>
      <w:r w:rsidR="00256D6A">
        <w:rPr>
          <w:rFonts w:ascii="Times New Roman" w:eastAsia="Andale Sans UI" w:hAnsi="Times New Roman" w:cs="Times New Roman"/>
          <w:kern w:val="2"/>
          <w:sz w:val="28"/>
          <w:szCs w:val="28"/>
          <w:lang w:eastAsia="ru-RU"/>
        </w:rPr>
        <w:t xml:space="preserve">с прошлым </w:t>
      </w:r>
      <w:r w:rsidRPr="00F86F3C">
        <w:rPr>
          <w:rFonts w:ascii="Times New Roman" w:eastAsia="Andale Sans UI" w:hAnsi="Times New Roman" w:cs="Times New Roman"/>
          <w:kern w:val="2"/>
          <w:sz w:val="28"/>
          <w:szCs w:val="28"/>
          <w:lang w:eastAsia="ru-RU"/>
        </w:rPr>
        <w:t>уч. годом по комплексным срезам знаний результаты</w:t>
      </w:r>
      <w:r w:rsidR="00256D6A">
        <w:rPr>
          <w:rFonts w:ascii="Times New Roman" w:eastAsia="Andale Sans UI" w:hAnsi="Times New Roman" w:cs="Times New Roman"/>
          <w:kern w:val="2"/>
          <w:sz w:val="28"/>
          <w:szCs w:val="28"/>
          <w:lang w:eastAsia="ru-RU"/>
        </w:rPr>
        <w:t xml:space="preserve"> понизились на 7,8%</w:t>
      </w:r>
      <w:r w:rsidRPr="00F86F3C">
        <w:rPr>
          <w:rFonts w:ascii="Times New Roman" w:eastAsia="Andale Sans UI" w:hAnsi="Times New Roman" w:cs="Times New Roman"/>
          <w:kern w:val="2"/>
          <w:sz w:val="28"/>
          <w:szCs w:val="28"/>
          <w:lang w:eastAsia="ru-RU"/>
        </w:rPr>
        <w:t xml:space="preserve">, </w:t>
      </w:r>
    </w:p>
    <w:p w:rsidR="00E22B68" w:rsidRDefault="00E22B68" w:rsidP="00256D6A">
      <w:pPr>
        <w:widowControl w:val="0"/>
        <w:suppressAutoHyphens/>
        <w:spacing w:after="0" w:line="240" w:lineRule="auto"/>
        <w:ind w:firstLine="708"/>
        <w:jc w:val="both"/>
        <w:rPr>
          <w:rFonts w:ascii="Times New Roman" w:eastAsia="Times New Roman" w:hAnsi="Times New Roman" w:cs="Times New Roman"/>
          <w:b/>
          <w:i/>
          <w:sz w:val="40"/>
          <w:szCs w:val="40"/>
          <w:lang w:eastAsia="ru-RU"/>
        </w:rPr>
      </w:pPr>
      <w:r w:rsidRPr="00F86F3C">
        <w:rPr>
          <w:rFonts w:ascii="Times New Roman" w:eastAsia="Andale Sans UI" w:hAnsi="Times New Roman" w:cs="Times New Roman"/>
          <w:kern w:val="2"/>
          <w:sz w:val="28"/>
          <w:szCs w:val="28"/>
          <w:lang w:eastAsia="ru-RU"/>
        </w:rPr>
        <w:t xml:space="preserve">Анализ результатов комплексных срезов по преподавателям показал, что хорошие знания имеют обучающиеся по </w:t>
      </w:r>
      <w:r w:rsidR="00256D6A">
        <w:rPr>
          <w:rFonts w:ascii="Times New Roman" w:eastAsia="Andale Sans UI" w:hAnsi="Times New Roman" w:cs="Times New Roman"/>
          <w:kern w:val="2"/>
          <w:sz w:val="28"/>
          <w:szCs w:val="28"/>
          <w:lang w:eastAsia="ru-RU"/>
        </w:rPr>
        <w:t>биологии, иностранному языку, информатике, русскому языку и литературе.</w:t>
      </w:r>
    </w:p>
    <w:p w:rsidR="00E22B68" w:rsidRPr="00E22B68" w:rsidRDefault="00E22B68" w:rsidP="00E22B68">
      <w:pPr>
        <w:spacing w:after="0" w:line="240" w:lineRule="auto"/>
        <w:jc w:val="center"/>
        <w:rPr>
          <w:rFonts w:ascii="Times New Roman" w:eastAsia="Times New Roman" w:hAnsi="Times New Roman" w:cs="Times New Roman"/>
          <w:b/>
          <w:sz w:val="32"/>
          <w:szCs w:val="32"/>
          <w:lang w:eastAsia="ru-RU"/>
        </w:rPr>
      </w:pPr>
    </w:p>
    <w:p w:rsidR="00E22B68" w:rsidRPr="00E22B68" w:rsidRDefault="00E22B68" w:rsidP="00E22B68">
      <w:pPr>
        <w:spacing w:after="0" w:line="240" w:lineRule="auto"/>
        <w:jc w:val="center"/>
        <w:rPr>
          <w:rFonts w:ascii="Times New Roman" w:eastAsia="Times New Roman" w:hAnsi="Times New Roman" w:cs="Times New Roman"/>
          <w:b/>
          <w:sz w:val="32"/>
          <w:szCs w:val="32"/>
          <w:lang w:eastAsia="ru-RU"/>
        </w:rPr>
      </w:pPr>
      <w:r w:rsidRPr="00E22B68">
        <w:rPr>
          <w:rFonts w:ascii="Times New Roman" w:eastAsia="Times New Roman" w:hAnsi="Times New Roman" w:cs="Times New Roman"/>
          <w:b/>
          <w:sz w:val="32"/>
          <w:szCs w:val="32"/>
          <w:lang w:eastAsia="ru-RU"/>
        </w:rPr>
        <w:t xml:space="preserve">Анализ </w:t>
      </w: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 xml:space="preserve">  комплексных срезов знаний  обучающихся 8-9 классов </w:t>
      </w: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за 2017-2018 уч. год</w:t>
      </w: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p>
    <w:tbl>
      <w:tblPr>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278"/>
        <w:gridCol w:w="1329"/>
        <w:gridCol w:w="1245"/>
        <w:gridCol w:w="1262"/>
        <w:gridCol w:w="1312"/>
        <w:gridCol w:w="1295"/>
      </w:tblGrid>
      <w:tr w:rsidR="00E22B68" w:rsidRPr="00E22B68" w:rsidTr="00AB09E9">
        <w:tc>
          <w:tcPr>
            <w:tcW w:w="1384" w:type="dxa"/>
            <w:vMerge w:val="restart"/>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Класс</w:t>
            </w:r>
          </w:p>
        </w:tc>
        <w:tc>
          <w:tcPr>
            <w:tcW w:w="2693" w:type="dxa"/>
            <w:gridSpan w:val="2"/>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1-е полугодие</w:t>
            </w:r>
          </w:p>
        </w:tc>
        <w:tc>
          <w:tcPr>
            <w:tcW w:w="2552" w:type="dxa"/>
            <w:gridSpan w:val="2"/>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2-е полугодие</w:t>
            </w:r>
          </w:p>
        </w:tc>
        <w:tc>
          <w:tcPr>
            <w:tcW w:w="2693" w:type="dxa"/>
            <w:gridSpan w:val="2"/>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 xml:space="preserve">Год </w:t>
            </w:r>
          </w:p>
        </w:tc>
      </w:tr>
      <w:tr w:rsidR="00E22B68" w:rsidRPr="00E22B68" w:rsidTr="00AB09E9">
        <w:tc>
          <w:tcPr>
            <w:tcW w:w="0" w:type="auto"/>
            <w:vMerge/>
            <w:tcBorders>
              <w:top w:val="single" w:sz="4" w:space="0" w:color="auto"/>
              <w:left w:val="single" w:sz="4" w:space="0" w:color="auto"/>
              <w:bottom w:val="single" w:sz="4" w:space="0" w:color="auto"/>
              <w:right w:val="single" w:sz="4" w:space="0" w:color="auto"/>
            </w:tcBorders>
            <w:vAlign w:val="center"/>
            <w:hideMark/>
          </w:tcPr>
          <w:p w:rsidR="00E22B68" w:rsidRPr="00E22B68" w:rsidRDefault="00E22B68" w:rsidP="00E22B68">
            <w:pPr>
              <w:spacing w:after="0" w:line="240" w:lineRule="auto"/>
              <w:rPr>
                <w:rFonts w:ascii="Times New Roman" w:eastAsia="Times New Roman" w:hAnsi="Times New Roman" w:cs="Times New Roman"/>
                <w:b/>
                <w:sz w:val="28"/>
                <w:szCs w:val="28"/>
                <w:lang w:eastAsia="ru-RU"/>
              </w:rPr>
            </w:pPr>
          </w:p>
        </w:tc>
        <w:tc>
          <w:tcPr>
            <w:tcW w:w="1323"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Средний балл</w:t>
            </w:r>
          </w:p>
        </w:tc>
        <w:tc>
          <w:tcPr>
            <w:tcW w:w="1370"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Качество</w:t>
            </w:r>
          </w:p>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знаний</w:t>
            </w:r>
          </w:p>
        </w:tc>
        <w:tc>
          <w:tcPr>
            <w:tcW w:w="1276"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Средний балл</w:t>
            </w:r>
          </w:p>
        </w:tc>
        <w:tc>
          <w:tcPr>
            <w:tcW w:w="1276"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Качество</w:t>
            </w:r>
          </w:p>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знаний</w:t>
            </w:r>
          </w:p>
        </w:tc>
        <w:tc>
          <w:tcPr>
            <w:tcW w:w="1370"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Средний балл</w:t>
            </w:r>
          </w:p>
        </w:tc>
        <w:tc>
          <w:tcPr>
            <w:tcW w:w="1323"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Качество</w:t>
            </w:r>
          </w:p>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знаний</w:t>
            </w:r>
          </w:p>
        </w:tc>
      </w:tr>
      <w:tr w:rsidR="00E22B68" w:rsidRPr="00E22B68" w:rsidTr="00AB09E9">
        <w:tc>
          <w:tcPr>
            <w:tcW w:w="1384"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8 «А»</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3,65</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54,5</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3,7</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54,5</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3,7</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54,5</w:t>
            </w:r>
          </w:p>
        </w:tc>
      </w:tr>
      <w:tr w:rsidR="00E22B68" w:rsidRPr="00E22B68" w:rsidTr="00AB09E9">
        <w:tc>
          <w:tcPr>
            <w:tcW w:w="1384"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9 «А»</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4,1</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73,8</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3,9</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68,9</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4,0</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71,4</w:t>
            </w:r>
          </w:p>
        </w:tc>
      </w:tr>
      <w:tr w:rsidR="00E22B68" w:rsidRPr="00E22B68" w:rsidTr="00AB09E9">
        <w:tc>
          <w:tcPr>
            <w:tcW w:w="1384"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9 «Б»</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4,0</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70,3</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3,9</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67,7</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3,95</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69,0</w:t>
            </w:r>
          </w:p>
        </w:tc>
      </w:tr>
      <w:tr w:rsidR="00E22B68" w:rsidRPr="00E22B68" w:rsidTr="00AB09E9">
        <w:tc>
          <w:tcPr>
            <w:tcW w:w="1384"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 xml:space="preserve">Итого </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4,0</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66,2</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3,8</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63,7</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3,9</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65,0</w:t>
            </w:r>
          </w:p>
        </w:tc>
      </w:tr>
    </w:tbl>
    <w:p w:rsidR="00E22B68" w:rsidRPr="00E22B68" w:rsidRDefault="00E22B68" w:rsidP="00E22B68">
      <w:pPr>
        <w:spacing w:after="0" w:line="240" w:lineRule="auto"/>
        <w:jc w:val="center"/>
        <w:rPr>
          <w:rFonts w:ascii="Times New Roman" w:eastAsia="Times New Roman" w:hAnsi="Times New Roman" w:cs="Times New Roman"/>
          <w:b/>
          <w:color w:val="FF0000"/>
          <w:sz w:val="28"/>
          <w:szCs w:val="28"/>
          <w:lang w:eastAsia="ru-RU"/>
        </w:rPr>
      </w:pP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p>
    <w:p w:rsidR="00E22B68" w:rsidRPr="00E22B68" w:rsidRDefault="00E22B68" w:rsidP="00E22B68">
      <w:pPr>
        <w:spacing w:after="0" w:line="240" w:lineRule="auto"/>
        <w:jc w:val="center"/>
        <w:rPr>
          <w:rFonts w:ascii="Times New Roman" w:eastAsia="Times New Roman" w:hAnsi="Times New Roman" w:cs="Times New Roman"/>
          <w:b/>
          <w:sz w:val="32"/>
          <w:szCs w:val="32"/>
          <w:lang w:eastAsia="ru-RU"/>
        </w:rPr>
      </w:pPr>
    </w:p>
    <w:p w:rsidR="00E22B68" w:rsidRDefault="00E22B68" w:rsidP="00E22B68">
      <w:pPr>
        <w:spacing w:after="0" w:line="240" w:lineRule="auto"/>
        <w:jc w:val="center"/>
        <w:rPr>
          <w:rFonts w:ascii="Times New Roman" w:eastAsia="Times New Roman" w:hAnsi="Times New Roman" w:cs="Times New Roman"/>
          <w:b/>
          <w:sz w:val="32"/>
          <w:szCs w:val="32"/>
          <w:lang w:eastAsia="ru-RU"/>
        </w:rPr>
      </w:pPr>
    </w:p>
    <w:p w:rsidR="00256D6A" w:rsidRDefault="00256D6A" w:rsidP="00E22B68">
      <w:pPr>
        <w:spacing w:after="0" w:line="240" w:lineRule="auto"/>
        <w:jc w:val="center"/>
        <w:rPr>
          <w:rFonts w:ascii="Times New Roman" w:eastAsia="Times New Roman" w:hAnsi="Times New Roman" w:cs="Times New Roman"/>
          <w:b/>
          <w:sz w:val="32"/>
          <w:szCs w:val="32"/>
          <w:lang w:eastAsia="ru-RU"/>
        </w:rPr>
      </w:pPr>
    </w:p>
    <w:p w:rsidR="00256D6A" w:rsidRDefault="00256D6A" w:rsidP="00E22B68">
      <w:pPr>
        <w:spacing w:after="0" w:line="240" w:lineRule="auto"/>
        <w:jc w:val="center"/>
        <w:rPr>
          <w:rFonts w:ascii="Times New Roman" w:eastAsia="Times New Roman" w:hAnsi="Times New Roman" w:cs="Times New Roman"/>
          <w:b/>
          <w:sz w:val="32"/>
          <w:szCs w:val="32"/>
          <w:lang w:eastAsia="ru-RU"/>
        </w:rPr>
      </w:pPr>
    </w:p>
    <w:p w:rsidR="00256D6A" w:rsidRDefault="00256D6A" w:rsidP="00E22B68">
      <w:pPr>
        <w:spacing w:after="0" w:line="240" w:lineRule="auto"/>
        <w:jc w:val="center"/>
        <w:rPr>
          <w:rFonts w:ascii="Times New Roman" w:eastAsia="Times New Roman" w:hAnsi="Times New Roman" w:cs="Times New Roman"/>
          <w:b/>
          <w:sz w:val="32"/>
          <w:szCs w:val="32"/>
          <w:lang w:eastAsia="ru-RU"/>
        </w:rPr>
      </w:pPr>
    </w:p>
    <w:p w:rsidR="00256D6A" w:rsidRDefault="00256D6A" w:rsidP="00E22B68">
      <w:pPr>
        <w:spacing w:after="0" w:line="240" w:lineRule="auto"/>
        <w:jc w:val="center"/>
        <w:rPr>
          <w:rFonts w:ascii="Times New Roman" w:eastAsia="Times New Roman" w:hAnsi="Times New Roman" w:cs="Times New Roman"/>
          <w:b/>
          <w:sz w:val="32"/>
          <w:szCs w:val="32"/>
          <w:lang w:eastAsia="ru-RU"/>
        </w:rPr>
      </w:pPr>
    </w:p>
    <w:p w:rsidR="00256D6A" w:rsidRPr="00E22B68" w:rsidRDefault="00256D6A" w:rsidP="00E22B68">
      <w:pPr>
        <w:spacing w:after="0" w:line="240" w:lineRule="auto"/>
        <w:jc w:val="center"/>
        <w:rPr>
          <w:rFonts w:ascii="Times New Roman" w:eastAsia="Times New Roman" w:hAnsi="Times New Roman" w:cs="Times New Roman"/>
          <w:b/>
          <w:sz w:val="32"/>
          <w:szCs w:val="32"/>
          <w:lang w:eastAsia="ru-RU"/>
        </w:rPr>
      </w:pPr>
    </w:p>
    <w:p w:rsidR="00E22B68" w:rsidRPr="00E22B68" w:rsidRDefault="00E22B68" w:rsidP="00E22B68">
      <w:pPr>
        <w:spacing w:after="0" w:line="240" w:lineRule="auto"/>
        <w:jc w:val="center"/>
        <w:rPr>
          <w:rFonts w:ascii="Times New Roman" w:eastAsia="Times New Roman" w:hAnsi="Times New Roman" w:cs="Times New Roman"/>
          <w:b/>
          <w:sz w:val="32"/>
          <w:szCs w:val="32"/>
          <w:lang w:eastAsia="ru-RU"/>
        </w:rPr>
      </w:pPr>
      <w:r w:rsidRPr="00E22B68">
        <w:rPr>
          <w:rFonts w:ascii="Times New Roman" w:eastAsia="Times New Roman" w:hAnsi="Times New Roman" w:cs="Times New Roman"/>
          <w:b/>
          <w:sz w:val="32"/>
          <w:szCs w:val="32"/>
          <w:lang w:eastAsia="ru-RU"/>
        </w:rPr>
        <w:t xml:space="preserve">Анализ </w:t>
      </w: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 xml:space="preserve">  комплексных срезов знаний  обучающихся 8-9 классов </w:t>
      </w: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за 1-е полугодие 2017-2018 уч. года</w:t>
      </w: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p>
    <w:tbl>
      <w:tblPr>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278"/>
        <w:gridCol w:w="1329"/>
        <w:gridCol w:w="1245"/>
        <w:gridCol w:w="1262"/>
        <w:gridCol w:w="1312"/>
        <w:gridCol w:w="1295"/>
      </w:tblGrid>
      <w:tr w:rsidR="00E22B68" w:rsidRPr="00E22B68" w:rsidTr="00AB09E9">
        <w:tc>
          <w:tcPr>
            <w:tcW w:w="1384" w:type="dxa"/>
            <w:vMerge w:val="restart"/>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Класс</w:t>
            </w:r>
          </w:p>
        </w:tc>
        <w:tc>
          <w:tcPr>
            <w:tcW w:w="2693" w:type="dxa"/>
            <w:gridSpan w:val="2"/>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Входной контроль</w:t>
            </w:r>
          </w:p>
        </w:tc>
        <w:tc>
          <w:tcPr>
            <w:tcW w:w="2552" w:type="dxa"/>
            <w:gridSpan w:val="2"/>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1-й срез</w:t>
            </w:r>
          </w:p>
        </w:tc>
        <w:tc>
          <w:tcPr>
            <w:tcW w:w="2693" w:type="dxa"/>
            <w:gridSpan w:val="2"/>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1-е полугодие</w:t>
            </w:r>
          </w:p>
        </w:tc>
      </w:tr>
      <w:tr w:rsidR="00E22B68" w:rsidRPr="00E22B68" w:rsidTr="00AB09E9">
        <w:tc>
          <w:tcPr>
            <w:tcW w:w="0" w:type="auto"/>
            <w:vMerge/>
            <w:tcBorders>
              <w:top w:val="single" w:sz="4" w:space="0" w:color="auto"/>
              <w:left w:val="single" w:sz="4" w:space="0" w:color="auto"/>
              <w:bottom w:val="single" w:sz="4" w:space="0" w:color="auto"/>
              <w:right w:val="single" w:sz="4" w:space="0" w:color="auto"/>
            </w:tcBorders>
            <w:vAlign w:val="center"/>
            <w:hideMark/>
          </w:tcPr>
          <w:p w:rsidR="00E22B68" w:rsidRPr="00E22B68" w:rsidRDefault="00E22B68" w:rsidP="00E22B68">
            <w:pPr>
              <w:spacing w:after="0" w:line="240" w:lineRule="auto"/>
              <w:rPr>
                <w:rFonts w:ascii="Times New Roman" w:eastAsia="Times New Roman" w:hAnsi="Times New Roman" w:cs="Times New Roman"/>
                <w:b/>
                <w:sz w:val="28"/>
                <w:szCs w:val="28"/>
                <w:lang w:eastAsia="ru-RU"/>
              </w:rPr>
            </w:pPr>
          </w:p>
        </w:tc>
        <w:tc>
          <w:tcPr>
            <w:tcW w:w="1323"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Средний балл</w:t>
            </w:r>
          </w:p>
        </w:tc>
        <w:tc>
          <w:tcPr>
            <w:tcW w:w="1370"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Качество</w:t>
            </w:r>
          </w:p>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знаний</w:t>
            </w:r>
          </w:p>
        </w:tc>
        <w:tc>
          <w:tcPr>
            <w:tcW w:w="1276"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Средний балл</w:t>
            </w:r>
          </w:p>
        </w:tc>
        <w:tc>
          <w:tcPr>
            <w:tcW w:w="1276"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Качество</w:t>
            </w:r>
          </w:p>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знаний</w:t>
            </w:r>
          </w:p>
        </w:tc>
        <w:tc>
          <w:tcPr>
            <w:tcW w:w="1370"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Средний балл</w:t>
            </w:r>
          </w:p>
        </w:tc>
        <w:tc>
          <w:tcPr>
            <w:tcW w:w="1323"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Качество</w:t>
            </w:r>
          </w:p>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знаний</w:t>
            </w:r>
          </w:p>
        </w:tc>
      </w:tr>
      <w:tr w:rsidR="00E22B68" w:rsidRPr="00E22B68" w:rsidTr="00AB09E9">
        <w:tc>
          <w:tcPr>
            <w:tcW w:w="1384"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8 «А»</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3,7</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57,7</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3,6</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51,2</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3,65</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54,5</w:t>
            </w:r>
          </w:p>
        </w:tc>
      </w:tr>
      <w:tr w:rsidR="00E22B68" w:rsidRPr="00E22B68" w:rsidTr="00AB09E9">
        <w:tc>
          <w:tcPr>
            <w:tcW w:w="1384"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9 «А»</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4,2</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78,6</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4,0</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68,9</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4,1</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73,8</w:t>
            </w:r>
          </w:p>
        </w:tc>
      </w:tr>
      <w:tr w:rsidR="00E22B68" w:rsidRPr="00E22B68" w:rsidTr="00AB09E9">
        <w:tc>
          <w:tcPr>
            <w:tcW w:w="1384"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9 «Б»</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4,0</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72,8</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3,9</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67,7</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4,0</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sz w:val="28"/>
                <w:szCs w:val="28"/>
                <w:lang w:eastAsia="ru-RU"/>
              </w:rPr>
            </w:pPr>
            <w:r w:rsidRPr="00E22B68">
              <w:rPr>
                <w:rFonts w:ascii="Times New Roman" w:eastAsia="Times New Roman" w:hAnsi="Times New Roman" w:cs="Times New Roman"/>
                <w:sz w:val="28"/>
                <w:szCs w:val="28"/>
                <w:lang w:eastAsia="ru-RU"/>
              </w:rPr>
              <w:t>70,3</w:t>
            </w:r>
          </w:p>
        </w:tc>
      </w:tr>
      <w:tr w:rsidR="00E22B68" w:rsidRPr="00E22B68" w:rsidTr="00AB09E9">
        <w:tc>
          <w:tcPr>
            <w:tcW w:w="1384"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 xml:space="preserve">Итого </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4,0</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69,7</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4,0</w:t>
            </w:r>
          </w:p>
        </w:tc>
        <w:tc>
          <w:tcPr>
            <w:tcW w:w="1276"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62,6</w:t>
            </w:r>
          </w:p>
        </w:tc>
        <w:tc>
          <w:tcPr>
            <w:tcW w:w="1370"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4,0</w:t>
            </w:r>
          </w:p>
        </w:tc>
        <w:tc>
          <w:tcPr>
            <w:tcW w:w="1323" w:type="dxa"/>
            <w:tcBorders>
              <w:top w:val="single" w:sz="4" w:space="0" w:color="auto"/>
              <w:left w:val="single" w:sz="4" w:space="0" w:color="auto"/>
              <w:bottom w:val="single" w:sz="4" w:space="0" w:color="auto"/>
              <w:right w:val="single" w:sz="4" w:space="0" w:color="auto"/>
            </w:tcBorders>
          </w:tcPr>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66,2</w:t>
            </w:r>
          </w:p>
        </w:tc>
      </w:tr>
    </w:tbl>
    <w:p w:rsidR="00E22B68" w:rsidRPr="00E22B68" w:rsidRDefault="00E22B68" w:rsidP="00E22B68">
      <w:pPr>
        <w:spacing w:after="0" w:line="240" w:lineRule="auto"/>
        <w:jc w:val="center"/>
        <w:rPr>
          <w:rFonts w:ascii="Times New Roman" w:eastAsia="Times New Roman" w:hAnsi="Times New Roman" w:cs="Times New Roman"/>
          <w:b/>
          <w:color w:val="FF0000"/>
          <w:sz w:val="28"/>
          <w:szCs w:val="28"/>
          <w:lang w:eastAsia="ru-RU"/>
        </w:rPr>
      </w:pP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p>
    <w:p w:rsidR="00E22B68" w:rsidRPr="00E22B68" w:rsidRDefault="00E22B68" w:rsidP="00E22B68">
      <w:pPr>
        <w:spacing w:after="200" w:line="276" w:lineRule="auto"/>
        <w:rPr>
          <w:rFonts w:ascii="Times New Roman" w:eastAsia="Calibri" w:hAnsi="Times New Roman" w:cs="Times New Roman"/>
        </w:rPr>
      </w:pPr>
    </w:p>
    <w:p w:rsidR="00E22B68" w:rsidRPr="00E22B68" w:rsidRDefault="00E22B68" w:rsidP="00E22B68">
      <w:pPr>
        <w:spacing w:after="200" w:line="276" w:lineRule="auto"/>
        <w:rPr>
          <w:rFonts w:ascii="Calibri" w:eastAsia="Calibri" w:hAnsi="Calibri" w:cs="Times New Roman"/>
        </w:rPr>
      </w:pP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Результаты комплексного среза знаний по преподавателям</w:t>
      </w: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r w:rsidRPr="00E22B68">
        <w:rPr>
          <w:rFonts w:ascii="Times New Roman" w:eastAsia="Times New Roman" w:hAnsi="Times New Roman" w:cs="Times New Roman"/>
          <w:b/>
          <w:sz w:val="28"/>
          <w:szCs w:val="28"/>
          <w:lang w:eastAsia="ru-RU"/>
        </w:rPr>
        <w:t xml:space="preserve">за второе полугодие 2017-2018 уч. г. </w:t>
      </w: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p>
    <w:p w:rsidR="00E22B68" w:rsidRPr="00E22B68" w:rsidRDefault="00E22B68" w:rsidP="00E22B68">
      <w:pPr>
        <w:spacing w:after="0" w:line="240" w:lineRule="auto"/>
        <w:jc w:val="center"/>
        <w:rPr>
          <w:rFonts w:ascii="Times New Roman" w:eastAsia="Times New Roman" w:hAnsi="Times New Roman" w:cs="Times New Roman"/>
          <w:b/>
          <w:sz w:val="28"/>
          <w:szCs w:val="28"/>
          <w:lang w:eastAsia="ru-RU"/>
        </w:rPr>
      </w:pPr>
    </w:p>
    <w:tbl>
      <w:tblPr>
        <w:tblW w:w="0" w:type="auto"/>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2667"/>
        <w:gridCol w:w="1843"/>
        <w:gridCol w:w="2693"/>
      </w:tblGrid>
      <w:tr w:rsidR="00E22B68" w:rsidRPr="00E22B68" w:rsidTr="00AB09E9">
        <w:tc>
          <w:tcPr>
            <w:tcW w:w="560" w:type="dxa"/>
            <w:tcBorders>
              <w:top w:val="single" w:sz="4" w:space="0" w:color="auto"/>
              <w:left w:val="single" w:sz="4" w:space="0" w:color="auto"/>
              <w:bottom w:val="single" w:sz="4" w:space="0" w:color="auto"/>
              <w:right w:val="single" w:sz="4" w:space="0" w:color="auto"/>
            </w:tcBorders>
            <w:vAlign w:val="center"/>
            <w:hideMark/>
          </w:tcPr>
          <w:p w:rsidR="00E22B68" w:rsidRPr="00E22B68" w:rsidRDefault="00E22B68" w:rsidP="00E22B68">
            <w:pPr>
              <w:spacing w:after="0" w:line="240" w:lineRule="auto"/>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 п/п</w:t>
            </w:r>
          </w:p>
        </w:tc>
        <w:tc>
          <w:tcPr>
            <w:tcW w:w="2667" w:type="dxa"/>
            <w:tcBorders>
              <w:top w:val="single" w:sz="4" w:space="0" w:color="auto"/>
              <w:left w:val="single" w:sz="4" w:space="0" w:color="auto"/>
              <w:bottom w:val="single" w:sz="4" w:space="0" w:color="auto"/>
              <w:right w:val="single" w:sz="4" w:space="0" w:color="auto"/>
            </w:tcBorders>
            <w:vAlign w:val="center"/>
            <w:hideMark/>
          </w:tcPr>
          <w:p w:rsidR="00E22B68" w:rsidRPr="00E22B68" w:rsidRDefault="00E22B68" w:rsidP="00E22B68">
            <w:pPr>
              <w:spacing w:after="0" w:line="240" w:lineRule="auto"/>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ФИО преподавателя</w:t>
            </w:r>
          </w:p>
        </w:tc>
        <w:tc>
          <w:tcPr>
            <w:tcW w:w="1843"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Средний балл</w:t>
            </w:r>
          </w:p>
        </w:tc>
        <w:tc>
          <w:tcPr>
            <w:tcW w:w="2693" w:type="dxa"/>
            <w:tcBorders>
              <w:top w:val="single" w:sz="4" w:space="0" w:color="auto"/>
              <w:left w:val="single" w:sz="4" w:space="0" w:color="auto"/>
              <w:bottom w:val="single" w:sz="4" w:space="0" w:color="auto"/>
              <w:right w:val="single" w:sz="4" w:space="0" w:color="auto"/>
            </w:tcBorders>
            <w:hideMark/>
          </w:tcPr>
          <w:p w:rsidR="00E22B68" w:rsidRPr="00E22B68" w:rsidRDefault="00E22B68" w:rsidP="00E22B68">
            <w:pPr>
              <w:spacing w:after="0" w:line="240" w:lineRule="auto"/>
              <w:jc w:val="center"/>
              <w:rPr>
                <w:rFonts w:ascii="Times New Roman" w:eastAsia="Times New Roman" w:hAnsi="Times New Roman" w:cs="Times New Roman"/>
                <w:b/>
                <w:sz w:val="24"/>
                <w:szCs w:val="24"/>
                <w:lang w:eastAsia="ru-RU"/>
              </w:rPr>
            </w:pPr>
            <w:r w:rsidRPr="00E22B68">
              <w:rPr>
                <w:rFonts w:ascii="Times New Roman" w:eastAsia="Times New Roman" w:hAnsi="Times New Roman" w:cs="Times New Roman"/>
                <w:b/>
                <w:sz w:val="24"/>
                <w:szCs w:val="24"/>
                <w:lang w:eastAsia="ru-RU"/>
              </w:rPr>
              <w:t>Качество знаний, %</w:t>
            </w:r>
          </w:p>
        </w:tc>
      </w:tr>
      <w:tr w:rsidR="00256D6A" w:rsidRPr="00E22B68" w:rsidTr="00AB09E9">
        <w:tc>
          <w:tcPr>
            <w:tcW w:w="560" w:type="dxa"/>
            <w:tcBorders>
              <w:top w:val="single" w:sz="4" w:space="0" w:color="auto"/>
              <w:left w:val="single" w:sz="4" w:space="0" w:color="auto"/>
              <w:bottom w:val="single" w:sz="4" w:space="0" w:color="auto"/>
              <w:right w:val="single" w:sz="4" w:space="0" w:color="auto"/>
            </w:tcBorders>
            <w:vAlign w:val="center"/>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67"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both"/>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Китаева М.А.</w:t>
            </w:r>
          </w:p>
        </w:tc>
        <w:tc>
          <w:tcPr>
            <w:tcW w:w="184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4,2</w:t>
            </w:r>
          </w:p>
        </w:tc>
        <w:tc>
          <w:tcPr>
            <w:tcW w:w="269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82,1</w:t>
            </w:r>
          </w:p>
        </w:tc>
      </w:tr>
      <w:tr w:rsidR="00256D6A" w:rsidRPr="00E22B68" w:rsidTr="00AB09E9">
        <w:tc>
          <w:tcPr>
            <w:tcW w:w="560" w:type="dxa"/>
            <w:tcBorders>
              <w:top w:val="single" w:sz="4" w:space="0" w:color="auto"/>
              <w:left w:val="single" w:sz="4" w:space="0" w:color="auto"/>
              <w:bottom w:val="single" w:sz="4" w:space="0" w:color="auto"/>
              <w:right w:val="single" w:sz="4" w:space="0" w:color="auto"/>
            </w:tcBorders>
            <w:vAlign w:val="center"/>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67"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both"/>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Хусаинова Ф.С.</w:t>
            </w:r>
          </w:p>
        </w:tc>
        <w:tc>
          <w:tcPr>
            <w:tcW w:w="184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4,4</w:t>
            </w:r>
          </w:p>
        </w:tc>
        <w:tc>
          <w:tcPr>
            <w:tcW w:w="269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81,8</w:t>
            </w:r>
          </w:p>
        </w:tc>
      </w:tr>
      <w:tr w:rsidR="00256D6A" w:rsidRPr="00E22B68" w:rsidTr="00AB09E9">
        <w:tc>
          <w:tcPr>
            <w:tcW w:w="560" w:type="dxa"/>
            <w:tcBorders>
              <w:top w:val="single" w:sz="4" w:space="0" w:color="auto"/>
              <w:left w:val="single" w:sz="4" w:space="0" w:color="auto"/>
              <w:bottom w:val="single" w:sz="4" w:space="0" w:color="auto"/>
              <w:right w:val="single" w:sz="4" w:space="0" w:color="auto"/>
            </w:tcBorders>
            <w:vAlign w:val="center"/>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667"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both"/>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Файзуллина Р.А.</w:t>
            </w:r>
          </w:p>
        </w:tc>
        <w:tc>
          <w:tcPr>
            <w:tcW w:w="184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4,1</w:t>
            </w:r>
          </w:p>
        </w:tc>
        <w:tc>
          <w:tcPr>
            <w:tcW w:w="269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81,0</w:t>
            </w:r>
          </w:p>
        </w:tc>
      </w:tr>
      <w:tr w:rsidR="00256D6A" w:rsidRPr="00E22B68" w:rsidTr="00AB09E9">
        <w:tc>
          <w:tcPr>
            <w:tcW w:w="560" w:type="dxa"/>
            <w:tcBorders>
              <w:top w:val="single" w:sz="4" w:space="0" w:color="auto"/>
              <w:left w:val="single" w:sz="4" w:space="0" w:color="auto"/>
              <w:bottom w:val="single" w:sz="4" w:space="0" w:color="auto"/>
              <w:right w:val="single" w:sz="4" w:space="0" w:color="auto"/>
            </w:tcBorders>
            <w:vAlign w:val="center"/>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667"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both"/>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Колесникова Е.Н.</w:t>
            </w:r>
          </w:p>
        </w:tc>
        <w:tc>
          <w:tcPr>
            <w:tcW w:w="184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3,95</w:t>
            </w:r>
          </w:p>
        </w:tc>
        <w:tc>
          <w:tcPr>
            <w:tcW w:w="269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73,6</w:t>
            </w:r>
          </w:p>
        </w:tc>
      </w:tr>
      <w:tr w:rsidR="00256D6A" w:rsidRPr="00E22B68" w:rsidTr="00256D6A">
        <w:tc>
          <w:tcPr>
            <w:tcW w:w="560"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667"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both"/>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Дмитриева Л.Н.</w:t>
            </w:r>
          </w:p>
        </w:tc>
        <w:tc>
          <w:tcPr>
            <w:tcW w:w="184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4,1</w:t>
            </w:r>
          </w:p>
        </w:tc>
        <w:tc>
          <w:tcPr>
            <w:tcW w:w="269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71,6</w:t>
            </w:r>
          </w:p>
        </w:tc>
      </w:tr>
      <w:tr w:rsidR="00256D6A" w:rsidRPr="00E22B68" w:rsidTr="00AB09E9">
        <w:tc>
          <w:tcPr>
            <w:tcW w:w="560"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667"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both"/>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Исанбаева В.А.</w:t>
            </w:r>
          </w:p>
        </w:tc>
        <w:tc>
          <w:tcPr>
            <w:tcW w:w="184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3,85</w:t>
            </w:r>
          </w:p>
        </w:tc>
        <w:tc>
          <w:tcPr>
            <w:tcW w:w="269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56,4</w:t>
            </w:r>
          </w:p>
        </w:tc>
      </w:tr>
      <w:tr w:rsidR="00256D6A" w:rsidRPr="00E22B68" w:rsidTr="00256D6A">
        <w:tc>
          <w:tcPr>
            <w:tcW w:w="560"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667"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both"/>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Михайлов М.А.</w:t>
            </w:r>
          </w:p>
        </w:tc>
        <w:tc>
          <w:tcPr>
            <w:tcW w:w="184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3,8</w:t>
            </w:r>
          </w:p>
        </w:tc>
        <w:tc>
          <w:tcPr>
            <w:tcW w:w="269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52,3</w:t>
            </w:r>
          </w:p>
        </w:tc>
      </w:tr>
      <w:tr w:rsidR="00256D6A" w:rsidRPr="00E22B68" w:rsidTr="00AB09E9">
        <w:tc>
          <w:tcPr>
            <w:tcW w:w="560"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667"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both"/>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Барышева О.А.</w:t>
            </w:r>
          </w:p>
        </w:tc>
        <w:tc>
          <w:tcPr>
            <w:tcW w:w="184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3,6</w:t>
            </w:r>
          </w:p>
        </w:tc>
        <w:tc>
          <w:tcPr>
            <w:tcW w:w="269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51,5</w:t>
            </w:r>
          </w:p>
        </w:tc>
      </w:tr>
      <w:tr w:rsidR="00256D6A" w:rsidRPr="00E22B68" w:rsidTr="00AB09E9">
        <w:tc>
          <w:tcPr>
            <w:tcW w:w="560"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667"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both"/>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Прохорова О.М.</w:t>
            </w:r>
          </w:p>
        </w:tc>
        <w:tc>
          <w:tcPr>
            <w:tcW w:w="184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3,6</w:t>
            </w:r>
          </w:p>
        </w:tc>
        <w:tc>
          <w:tcPr>
            <w:tcW w:w="2693" w:type="dxa"/>
            <w:tcBorders>
              <w:top w:val="single" w:sz="4" w:space="0" w:color="auto"/>
              <w:left w:val="single" w:sz="4" w:space="0" w:color="auto"/>
              <w:bottom w:val="single" w:sz="4" w:space="0" w:color="auto"/>
              <w:right w:val="single" w:sz="4" w:space="0" w:color="auto"/>
            </w:tcBorders>
          </w:tcPr>
          <w:p w:rsidR="00256D6A" w:rsidRPr="00E22B68" w:rsidRDefault="00256D6A" w:rsidP="00256D6A">
            <w:pPr>
              <w:spacing w:after="0" w:line="240" w:lineRule="auto"/>
              <w:jc w:val="center"/>
              <w:rPr>
                <w:rFonts w:ascii="Times New Roman" w:eastAsia="Times New Roman" w:hAnsi="Times New Roman" w:cs="Times New Roman"/>
                <w:sz w:val="24"/>
                <w:szCs w:val="24"/>
                <w:lang w:eastAsia="ru-RU"/>
              </w:rPr>
            </w:pPr>
            <w:r w:rsidRPr="00E22B68">
              <w:rPr>
                <w:rFonts w:ascii="Times New Roman" w:eastAsia="Times New Roman" w:hAnsi="Times New Roman" w:cs="Times New Roman"/>
                <w:sz w:val="24"/>
                <w:szCs w:val="24"/>
                <w:lang w:eastAsia="ru-RU"/>
              </w:rPr>
              <w:t>49,8</w:t>
            </w:r>
          </w:p>
        </w:tc>
      </w:tr>
    </w:tbl>
    <w:p w:rsidR="00E22B68" w:rsidRPr="00E22B68" w:rsidRDefault="00E22B68" w:rsidP="00E22B68">
      <w:pPr>
        <w:spacing w:after="0" w:line="240" w:lineRule="auto"/>
        <w:jc w:val="both"/>
        <w:rPr>
          <w:rFonts w:ascii="Times New Roman" w:eastAsia="Times New Roman" w:hAnsi="Times New Roman" w:cs="Times New Roman"/>
          <w:sz w:val="28"/>
          <w:szCs w:val="28"/>
          <w:lang w:eastAsia="ru-RU"/>
        </w:rPr>
      </w:pPr>
    </w:p>
    <w:p w:rsidR="00E22B68" w:rsidRPr="00E22B68" w:rsidRDefault="00E22B68" w:rsidP="00E22B68">
      <w:pPr>
        <w:spacing w:after="0" w:line="240" w:lineRule="auto"/>
        <w:rPr>
          <w:rFonts w:ascii="Times New Roman" w:eastAsia="Times New Roman" w:hAnsi="Times New Roman" w:cs="Times New Roman"/>
          <w:sz w:val="28"/>
          <w:szCs w:val="28"/>
          <w:lang w:eastAsia="ru-RU"/>
        </w:rPr>
      </w:pPr>
    </w:p>
    <w:p w:rsidR="00E22B68" w:rsidRDefault="00E22B68" w:rsidP="009C3863">
      <w:pPr>
        <w:shd w:val="clear" w:color="auto" w:fill="FFFFFF"/>
        <w:spacing w:after="135" w:line="300" w:lineRule="atLeast"/>
        <w:jc w:val="center"/>
        <w:rPr>
          <w:rFonts w:ascii="Times New Roman" w:eastAsia="Times New Roman" w:hAnsi="Times New Roman" w:cs="Times New Roman"/>
          <w:b/>
          <w:i/>
          <w:sz w:val="40"/>
          <w:szCs w:val="40"/>
          <w:lang w:eastAsia="ru-RU"/>
        </w:rPr>
      </w:pPr>
    </w:p>
    <w:p w:rsidR="00E22B68" w:rsidRDefault="00E22B68" w:rsidP="009C3863">
      <w:pPr>
        <w:shd w:val="clear" w:color="auto" w:fill="FFFFFF"/>
        <w:spacing w:after="135" w:line="300" w:lineRule="atLeast"/>
        <w:jc w:val="center"/>
        <w:rPr>
          <w:rFonts w:ascii="Times New Roman" w:eastAsia="Times New Roman" w:hAnsi="Times New Roman" w:cs="Times New Roman"/>
          <w:b/>
          <w:i/>
          <w:sz w:val="40"/>
          <w:szCs w:val="40"/>
          <w:lang w:eastAsia="ru-RU"/>
        </w:rPr>
      </w:pPr>
    </w:p>
    <w:p w:rsidR="00E22B68" w:rsidRDefault="00E22B68" w:rsidP="009C3863">
      <w:pPr>
        <w:shd w:val="clear" w:color="auto" w:fill="FFFFFF"/>
        <w:spacing w:after="135" w:line="300" w:lineRule="atLeast"/>
        <w:jc w:val="center"/>
        <w:rPr>
          <w:rFonts w:ascii="Times New Roman" w:eastAsia="Times New Roman" w:hAnsi="Times New Roman" w:cs="Times New Roman"/>
          <w:b/>
          <w:i/>
          <w:sz w:val="40"/>
          <w:szCs w:val="40"/>
          <w:lang w:eastAsia="ru-RU"/>
        </w:rPr>
      </w:pPr>
    </w:p>
    <w:p w:rsidR="009C3863" w:rsidRDefault="00B5781A" w:rsidP="009C3863">
      <w:pPr>
        <w:shd w:val="clear" w:color="auto" w:fill="FFFFFF"/>
        <w:spacing w:after="135" w:line="300" w:lineRule="atLeast"/>
        <w:jc w:val="center"/>
        <w:rPr>
          <w:rFonts w:ascii="Times New Roman" w:eastAsia="Times New Roman" w:hAnsi="Times New Roman" w:cs="Times New Roman"/>
          <w:b/>
          <w:i/>
          <w:sz w:val="40"/>
          <w:szCs w:val="40"/>
          <w:lang w:eastAsia="ru-RU"/>
        </w:rPr>
      </w:pPr>
      <w:r>
        <w:rPr>
          <w:rFonts w:ascii="Times New Roman" w:eastAsia="Times New Roman" w:hAnsi="Times New Roman" w:cs="Times New Roman"/>
          <w:b/>
          <w:i/>
          <w:sz w:val="40"/>
          <w:szCs w:val="40"/>
          <w:lang w:eastAsia="ru-RU"/>
        </w:rPr>
        <w:lastRenderedPageBreak/>
        <w:t>8.</w:t>
      </w:r>
      <w:r w:rsidR="009C3863" w:rsidRPr="009C3863">
        <w:rPr>
          <w:rFonts w:ascii="Times New Roman" w:eastAsia="Times New Roman" w:hAnsi="Times New Roman" w:cs="Times New Roman"/>
          <w:b/>
          <w:i/>
          <w:sz w:val="40"/>
          <w:szCs w:val="40"/>
          <w:lang w:eastAsia="ru-RU"/>
        </w:rPr>
        <w:t>Анализ промежуточной аттестации обучающихся по программам основного общего образования в 2017-2018 учебном году</w:t>
      </w:r>
    </w:p>
    <w:p w:rsidR="009C3863" w:rsidRPr="009C3863" w:rsidRDefault="009C3863" w:rsidP="009C3863">
      <w:pPr>
        <w:spacing w:after="0" w:line="240" w:lineRule="auto"/>
        <w:jc w:val="center"/>
        <w:rPr>
          <w:rFonts w:ascii="Times New Roman" w:eastAsia="Times New Roman" w:hAnsi="Times New Roman" w:cs="Times New Roman"/>
          <w:b/>
          <w:i/>
          <w:sz w:val="28"/>
          <w:szCs w:val="28"/>
          <w:lang w:eastAsia="ru-RU"/>
        </w:rPr>
      </w:pPr>
    </w:p>
    <w:p w:rsidR="009C3863" w:rsidRPr="009C3863" w:rsidRDefault="009C3863" w:rsidP="009C3863">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9C3863">
        <w:rPr>
          <w:rFonts w:ascii="Times New Roman" w:eastAsia="Times New Roman" w:hAnsi="Times New Roman" w:cs="Times New Roman"/>
          <w:sz w:val="28"/>
          <w:szCs w:val="20"/>
          <w:lang w:eastAsia="ru-RU"/>
        </w:rPr>
        <w:t xml:space="preserve">Федеральным законом от 29.12.12 № 273 ФЗ «Об образовании» предусмотрено проведение промежуточной аттестации учащихся классов как одной из составляющих системы определения качества образования в училище, важнейшей формой контроля за уровнем освоения образовательных программ. </w:t>
      </w:r>
      <w:r w:rsidRPr="009C3863">
        <w:rPr>
          <w:rFonts w:ascii="Times New Roman" w:eastAsia="Times New Roman" w:hAnsi="Times New Roman" w:cs="Times New Roman"/>
          <w:sz w:val="28"/>
          <w:szCs w:val="20"/>
          <w:lang w:eastAsia="ru-RU" w:bidi="en-US"/>
        </w:rPr>
        <w:t>Для итогового контроля уровня знаний на методическом объединении преподавателей по общеобразовательной подготовке выбраны традиционные формы: все классы писали контрольные работы. Промежуточная аттестация проводилась по всем предметам учебного плана училища в 8-9х классах.</w:t>
      </w:r>
    </w:p>
    <w:p w:rsidR="009C3863" w:rsidRPr="009C3863" w:rsidRDefault="009C3863" w:rsidP="009C3863">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     Руководствуясь положением о проведении промежуточной аттестации педагогический коллектив провел следующие мероприятия; </w:t>
      </w:r>
    </w:p>
    <w:p w:rsidR="009C3863" w:rsidRPr="009C3863" w:rsidRDefault="009C3863" w:rsidP="009C3863">
      <w:pPr>
        <w:widowControl w:val="0"/>
        <w:autoSpaceDE w:val="0"/>
        <w:autoSpaceDN w:val="0"/>
        <w:adjustRightInd w:val="0"/>
        <w:spacing w:after="0" w:line="240" w:lineRule="auto"/>
        <w:ind w:left="-360"/>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 проведена необходимая разъяснительная работа с участниками образовательного процесса по организованному завершению учебного года, подготовке и проведению промежуточной аттестации; </w:t>
      </w:r>
    </w:p>
    <w:p w:rsidR="009C3863" w:rsidRPr="009C3863" w:rsidRDefault="009C3863" w:rsidP="009C3863">
      <w:pPr>
        <w:widowControl w:val="0"/>
        <w:autoSpaceDE w:val="0"/>
        <w:autoSpaceDN w:val="0"/>
        <w:adjustRightInd w:val="0"/>
        <w:spacing w:after="0" w:line="240" w:lineRule="auto"/>
        <w:ind w:left="-360"/>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 составлены и утверждены контрольно-измерительных для проведения письменных и устных экзаменов; </w:t>
      </w:r>
    </w:p>
    <w:p w:rsidR="009C3863" w:rsidRPr="009C3863" w:rsidRDefault="009C3863" w:rsidP="009C3863">
      <w:pPr>
        <w:widowControl w:val="0"/>
        <w:autoSpaceDE w:val="0"/>
        <w:autoSpaceDN w:val="0"/>
        <w:adjustRightInd w:val="0"/>
        <w:spacing w:after="0" w:line="240" w:lineRule="auto"/>
        <w:ind w:left="-360"/>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 определены сроки, порядок проведения письменных работ; </w:t>
      </w:r>
    </w:p>
    <w:p w:rsidR="009C3863" w:rsidRPr="009C3863" w:rsidRDefault="009C3863" w:rsidP="009C3863">
      <w:pPr>
        <w:widowControl w:val="0"/>
        <w:autoSpaceDE w:val="0"/>
        <w:autoSpaceDN w:val="0"/>
        <w:adjustRightInd w:val="0"/>
        <w:spacing w:after="0" w:line="240" w:lineRule="auto"/>
        <w:ind w:left="-360"/>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 составлено и доведено до сведения участников образовательного процесса расписание промежуточной аттестации. </w:t>
      </w:r>
    </w:p>
    <w:p w:rsidR="009C3863" w:rsidRPr="009C3863" w:rsidRDefault="009C3863" w:rsidP="009C3863">
      <w:pPr>
        <w:widowControl w:val="0"/>
        <w:autoSpaceDE w:val="0"/>
        <w:autoSpaceDN w:val="0"/>
        <w:adjustRightInd w:val="0"/>
        <w:spacing w:after="0" w:line="240" w:lineRule="auto"/>
        <w:ind w:left="-360"/>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     Промежуточная аттестация в училище проведена в срок с 04 по 30 мая. Нарушений порядка проведения не отмечено. В ходе аттестации соблюдены положения распорядительных документов по школе: </w:t>
      </w:r>
    </w:p>
    <w:p w:rsidR="009C3863" w:rsidRPr="009C3863" w:rsidRDefault="009C3863" w:rsidP="009C3863">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      В соответствии с положениями, промежуточная аттестация в училище проведена в следующем порядке: </w:t>
      </w:r>
    </w:p>
    <w:p w:rsidR="009C3863" w:rsidRPr="009C3863" w:rsidRDefault="009C3863" w:rsidP="009C3863">
      <w:pPr>
        <w:widowControl w:val="0"/>
        <w:autoSpaceDE w:val="0"/>
        <w:autoSpaceDN w:val="0"/>
        <w:adjustRightInd w:val="0"/>
        <w:spacing w:after="0" w:line="240" w:lineRule="auto"/>
        <w:ind w:left="-360"/>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утверждение экзаменов решением методического совета преподавателей по общеобразовательной подготовке;</w:t>
      </w:r>
    </w:p>
    <w:p w:rsidR="009C3863" w:rsidRPr="009C3863" w:rsidRDefault="009C3863" w:rsidP="009C3863">
      <w:pPr>
        <w:widowControl w:val="0"/>
        <w:autoSpaceDE w:val="0"/>
        <w:autoSpaceDN w:val="0"/>
        <w:adjustRightInd w:val="0"/>
        <w:spacing w:after="0" w:line="240" w:lineRule="auto"/>
        <w:ind w:left="-360"/>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работа преподавателей-предметников, классных руководителей 8-9 классов.</w:t>
      </w:r>
    </w:p>
    <w:p w:rsidR="009C3863" w:rsidRPr="009C3863" w:rsidRDefault="009C3863" w:rsidP="009C3863">
      <w:pPr>
        <w:widowControl w:val="0"/>
        <w:autoSpaceDE w:val="0"/>
        <w:autoSpaceDN w:val="0"/>
        <w:adjustRightInd w:val="0"/>
        <w:spacing w:after="0" w:line="240" w:lineRule="auto"/>
        <w:ind w:left="-360"/>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подготовка   контрольно-измерительных материалов;</w:t>
      </w:r>
    </w:p>
    <w:p w:rsidR="009C3863" w:rsidRPr="009C3863" w:rsidRDefault="009C3863" w:rsidP="009C3863">
      <w:pPr>
        <w:widowControl w:val="0"/>
        <w:autoSpaceDE w:val="0"/>
        <w:autoSpaceDN w:val="0"/>
        <w:adjustRightInd w:val="0"/>
        <w:spacing w:after="0" w:line="240" w:lineRule="auto"/>
        <w:ind w:left="-360"/>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 утверждение   контрольно-измерительных;  </w:t>
      </w:r>
    </w:p>
    <w:p w:rsidR="009C3863" w:rsidRPr="009C3863" w:rsidRDefault="009C3863" w:rsidP="009C3863">
      <w:pPr>
        <w:widowControl w:val="0"/>
        <w:autoSpaceDE w:val="0"/>
        <w:autoSpaceDN w:val="0"/>
        <w:adjustRightInd w:val="0"/>
        <w:spacing w:after="0" w:line="240" w:lineRule="auto"/>
        <w:ind w:left="-360"/>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проведение промежуточной аттестации в соответствии с графиком, утвержденным приказом по училищу.</w:t>
      </w:r>
    </w:p>
    <w:p w:rsidR="009C3863" w:rsidRPr="009C3863" w:rsidRDefault="009C3863" w:rsidP="009C3863">
      <w:pPr>
        <w:widowControl w:val="0"/>
        <w:autoSpaceDE w:val="0"/>
        <w:autoSpaceDN w:val="0"/>
        <w:adjustRightInd w:val="0"/>
        <w:spacing w:after="0" w:line="240" w:lineRule="auto"/>
        <w:ind w:left="-360"/>
        <w:jc w:val="both"/>
        <w:rPr>
          <w:rFonts w:ascii="Times New Roman" w:eastAsia="Times New Roman" w:hAnsi="Times New Roman" w:cs="Times New Roman"/>
          <w:b/>
          <w:color w:val="000000"/>
          <w:sz w:val="28"/>
          <w:szCs w:val="20"/>
          <w:u w:val="single"/>
          <w:lang w:eastAsia="ru-RU"/>
        </w:rPr>
      </w:pPr>
      <w:r w:rsidRPr="009C3863">
        <w:rPr>
          <w:rFonts w:ascii="Times New Roman" w:eastAsia="Times New Roman" w:hAnsi="Times New Roman" w:cs="Times New Roman"/>
          <w:sz w:val="28"/>
          <w:szCs w:val="20"/>
          <w:lang w:eastAsia="ru-RU"/>
        </w:rPr>
        <w:t xml:space="preserve">- анализ итогов промежуточной аттестации. </w:t>
      </w:r>
    </w:p>
    <w:p w:rsidR="009C3863" w:rsidRPr="009C3863" w:rsidRDefault="009C3863" w:rsidP="009C3863">
      <w:pPr>
        <w:spacing w:after="0" w:line="240" w:lineRule="auto"/>
        <w:rPr>
          <w:rFonts w:ascii="Times New Roman" w:eastAsia="Times New Roman" w:hAnsi="Times New Roman" w:cs="Times New Roman"/>
          <w:b/>
          <w:color w:val="000000"/>
          <w:sz w:val="24"/>
          <w:szCs w:val="24"/>
          <w:u w:val="single"/>
          <w:lang w:eastAsia="ru-RU"/>
        </w:rPr>
      </w:pPr>
      <w:r w:rsidRPr="009C3863">
        <w:rPr>
          <w:rFonts w:ascii="Times New Roman" w:eastAsia="Times New Roman" w:hAnsi="Times New Roman" w:cs="Times New Roman"/>
          <w:b/>
          <w:color w:val="000000"/>
          <w:sz w:val="24"/>
          <w:szCs w:val="24"/>
          <w:u w:val="single"/>
          <w:lang w:eastAsia="ru-RU"/>
        </w:rPr>
        <w:t>Русский язык</w:t>
      </w: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759"/>
        <w:gridCol w:w="758"/>
        <w:gridCol w:w="705"/>
        <w:gridCol w:w="705"/>
        <w:gridCol w:w="706"/>
        <w:gridCol w:w="334"/>
        <w:gridCol w:w="334"/>
        <w:gridCol w:w="334"/>
        <w:gridCol w:w="334"/>
        <w:gridCol w:w="949"/>
        <w:gridCol w:w="770"/>
        <w:gridCol w:w="766"/>
        <w:gridCol w:w="735"/>
        <w:gridCol w:w="766"/>
        <w:gridCol w:w="735"/>
      </w:tblGrid>
      <w:tr w:rsidR="009C3863" w:rsidRPr="009C3863" w:rsidTr="00583D8D">
        <w:tc>
          <w:tcPr>
            <w:tcW w:w="766"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517"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70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70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706"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336"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719"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70"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35"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35"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lastRenderedPageBreak/>
              <w:t>9 А</w:t>
            </w: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80</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9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12</w:t>
            </w:r>
          </w:p>
        </w:tc>
        <w:tc>
          <w:tcPr>
            <w:tcW w:w="7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08</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r>
      <w:tr w:rsidR="009C3863" w:rsidRPr="009C3863" w:rsidTr="00583D8D">
        <w:trPr>
          <w:trHeight w:val="277"/>
        </w:trPr>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53.3</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3.5</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9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06</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r>
      <w:tr w:rsidR="009C3863" w:rsidRPr="009C3863" w:rsidTr="00583D8D">
        <w:trPr>
          <w:trHeight w:val="277"/>
        </w:trPr>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78,3</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3,9</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9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82</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18</w:t>
            </w:r>
          </w:p>
        </w:tc>
      </w:tr>
    </w:tbl>
    <w:p w:rsidR="009C3863" w:rsidRPr="009C3863" w:rsidRDefault="009C3863" w:rsidP="009C3863">
      <w:pPr>
        <w:spacing w:after="0" w:line="240" w:lineRule="auto"/>
        <w:jc w:val="both"/>
        <w:rPr>
          <w:rFonts w:ascii="Times New Roman" w:eastAsia="Times New Roman" w:hAnsi="Times New Roman" w:cs="Times New Roman"/>
          <w:sz w:val="24"/>
          <w:szCs w:val="24"/>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4"/>
          <w:szCs w:val="24"/>
          <w:lang w:eastAsia="ru-RU"/>
        </w:rPr>
        <w:t xml:space="preserve">В </w:t>
      </w:r>
      <w:r w:rsidRPr="009C3863">
        <w:rPr>
          <w:rFonts w:ascii="Times New Roman" w:eastAsia="Times New Roman" w:hAnsi="Times New Roman" w:cs="Times New Roman"/>
          <w:sz w:val="28"/>
          <w:szCs w:val="28"/>
          <w:lang w:eastAsia="ru-RU"/>
        </w:rPr>
        <w:t>8-ом классе анализ работ показал, что учащиеся в учебную программу усвоили. Промежуточная аттестация проходила в форме диктанта с грамматическими заданиями. Затруднения составили в правописаниях приставок (пре и при), прилагательных с н, нн, некоторые обучающиеся не справились с фонетическим разбором слов.  В 9-х классах анализ результатов показал 100 успеваемость качество знаний 66,7, что на 18,3 %.  Ниже чем в прошлом учебном году. Промежуточная аттестация проходила в форме тестовой работы. В целом все обучающиеся справились с заданиями. Были допущены ошибки  в выборе постановки ударения в слове, значения тире в бессоюзном сложном предложении, значение двоеточия в бессоюзном сложном предложении.</w:t>
      </w:r>
    </w:p>
    <w:p w:rsidR="009C3863" w:rsidRPr="009C3863" w:rsidRDefault="009C3863" w:rsidP="009C3863">
      <w:pPr>
        <w:spacing w:after="0" w:line="240" w:lineRule="auto"/>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rPr>
          <w:rFonts w:ascii="Times New Roman" w:eastAsia="Times New Roman" w:hAnsi="Times New Roman" w:cs="Times New Roman"/>
          <w:b/>
          <w:sz w:val="24"/>
          <w:szCs w:val="24"/>
          <w:u w:val="single"/>
          <w:lang w:eastAsia="ru-RU"/>
        </w:rPr>
      </w:pPr>
      <w:r w:rsidRPr="009C3863">
        <w:rPr>
          <w:rFonts w:ascii="Times New Roman" w:eastAsia="Times New Roman" w:hAnsi="Times New Roman" w:cs="Times New Roman"/>
          <w:b/>
          <w:sz w:val="24"/>
          <w:szCs w:val="24"/>
          <w:u w:val="single"/>
          <w:lang w:eastAsia="ru-RU"/>
        </w:rPr>
        <w:t>Литература</w:t>
      </w: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
        <w:gridCol w:w="751"/>
        <w:gridCol w:w="737"/>
        <w:gridCol w:w="684"/>
        <w:gridCol w:w="684"/>
        <w:gridCol w:w="685"/>
        <w:gridCol w:w="331"/>
        <w:gridCol w:w="379"/>
        <w:gridCol w:w="331"/>
        <w:gridCol w:w="331"/>
        <w:gridCol w:w="942"/>
        <w:gridCol w:w="747"/>
        <w:gridCol w:w="755"/>
        <w:gridCol w:w="706"/>
        <w:gridCol w:w="755"/>
        <w:gridCol w:w="706"/>
      </w:tblGrid>
      <w:tr w:rsidR="009C3863" w:rsidRPr="009C3863" w:rsidTr="00583D8D">
        <w:tc>
          <w:tcPr>
            <w:tcW w:w="754"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8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84"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4"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8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324"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89"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61"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61"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5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31"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31"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1"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31"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4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55"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55"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5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А</w:t>
            </w:r>
          </w:p>
        </w:tc>
        <w:tc>
          <w:tcPr>
            <w:tcW w:w="75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3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8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83,3</w:t>
            </w:r>
          </w:p>
        </w:tc>
        <w:tc>
          <w:tcPr>
            <w:tcW w:w="68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94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46</w:t>
            </w:r>
          </w:p>
        </w:tc>
        <w:tc>
          <w:tcPr>
            <w:tcW w:w="75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5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54</w:t>
            </w:r>
          </w:p>
        </w:tc>
      </w:tr>
      <w:tr w:rsidR="009C3863" w:rsidRPr="009C3863" w:rsidTr="00583D8D">
        <w:trPr>
          <w:trHeight w:val="277"/>
        </w:trPr>
        <w:tc>
          <w:tcPr>
            <w:tcW w:w="75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5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3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8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w:t>
            </w:r>
          </w:p>
        </w:tc>
        <w:tc>
          <w:tcPr>
            <w:tcW w:w="68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94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w:t>
            </w:r>
          </w:p>
        </w:tc>
        <w:tc>
          <w:tcPr>
            <w:tcW w:w="75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0,6</w:t>
            </w:r>
          </w:p>
        </w:tc>
        <w:tc>
          <w:tcPr>
            <w:tcW w:w="75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0,2</w:t>
            </w:r>
          </w:p>
        </w:tc>
      </w:tr>
      <w:tr w:rsidR="009C3863" w:rsidRPr="009C3863" w:rsidTr="00583D8D">
        <w:trPr>
          <w:trHeight w:val="277"/>
        </w:trPr>
        <w:tc>
          <w:tcPr>
            <w:tcW w:w="75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5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3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8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72,7</w:t>
            </w:r>
          </w:p>
        </w:tc>
        <w:tc>
          <w:tcPr>
            <w:tcW w:w="68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3,7</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94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45</w:t>
            </w:r>
          </w:p>
        </w:tc>
        <w:tc>
          <w:tcPr>
            <w:tcW w:w="75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5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55</w:t>
            </w:r>
          </w:p>
        </w:tc>
      </w:tr>
    </w:tbl>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color w:val="000000"/>
          <w:sz w:val="28"/>
          <w:szCs w:val="28"/>
          <w:lang w:eastAsia="ru-RU"/>
        </w:rPr>
      </w:pPr>
      <w:r w:rsidRPr="009C3863">
        <w:rPr>
          <w:rFonts w:ascii="Times New Roman" w:eastAsia="Times New Roman" w:hAnsi="Times New Roman" w:cs="Times New Roman"/>
          <w:color w:val="000000"/>
          <w:sz w:val="28"/>
          <w:szCs w:val="28"/>
          <w:lang w:eastAsia="ru-RU"/>
        </w:rPr>
        <w:t>Промежуточная аттестация по учебному предмету литература в 8-9х классах  была проведена в форме тестовой работы. Успеваемость составила 100 %. В 9-х классах были допущены ошибки в лирическом отступлении. Понятие «сентиментализма», средства художественной выразительности.</w:t>
      </w:r>
    </w:p>
    <w:p w:rsidR="009C3863" w:rsidRPr="009C3863" w:rsidRDefault="009C3863" w:rsidP="009C3863">
      <w:pPr>
        <w:spacing w:after="0" w:line="240" w:lineRule="auto"/>
        <w:ind w:firstLine="708"/>
        <w:jc w:val="both"/>
        <w:rPr>
          <w:rFonts w:ascii="Times New Roman" w:eastAsia="Times New Roman" w:hAnsi="Times New Roman" w:cs="Times New Roman"/>
          <w:color w:val="000000"/>
          <w:sz w:val="28"/>
          <w:szCs w:val="28"/>
          <w:lang w:eastAsia="ru-RU"/>
        </w:rPr>
      </w:pPr>
      <w:r w:rsidRPr="009C3863">
        <w:rPr>
          <w:rFonts w:ascii="Times New Roman" w:eastAsia="Times New Roman" w:hAnsi="Times New Roman" w:cs="Times New Roman"/>
          <w:color w:val="000000"/>
          <w:sz w:val="28"/>
          <w:szCs w:val="28"/>
          <w:lang w:eastAsia="ru-RU"/>
        </w:rPr>
        <w:t xml:space="preserve">В 8-ом классе обучающиеся не справились с  заданиями по содержанию произведения «Мцыри», творчество А.А. Блока и средства художественной выразительности. </w:t>
      </w:r>
    </w:p>
    <w:p w:rsidR="009C3863" w:rsidRPr="009C3863" w:rsidRDefault="009C3863" w:rsidP="009C3863">
      <w:pPr>
        <w:spacing w:after="0" w:line="240" w:lineRule="auto"/>
        <w:rPr>
          <w:rFonts w:ascii="Times New Roman" w:eastAsia="Times New Roman" w:hAnsi="Times New Roman" w:cs="Times New Roman"/>
          <w:b/>
          <w:sz w:val="24"/>
          <w:szCs w:val="24"/>
          <w:u w:val="single"/>
          <w:lang w:eastAsia="ru-RU"/>
        </w:rPr>
      </w:pPr>
      <w:r w:rsidRPr="009C3863">
        <w:rPr>
          <w:rFonts w:ascii="Times New Roman" w:eastAsia="Times New Roman" w:hAnsi="Times New Roman" w:cs="Times New Roman"/>
          <w:b/>
          <w:sz w:val="24"/>
          <w:szCs w:val="24"/>
          <w:u w:val="single"/>
          <w:lang w:eastAsia="ru-RU"/>
        </w:rPr>
        <w:t>Родной язык и родная литература (русский)</w:t>
      </w: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4"/>
        <w:gridCol w:w="757"/>
        <w:gridCol w:w="754"/>
        <w:gridCol w:w="701"/>
        <w:gridCol w:w="702"/>
        <w:gridCol w:w="703"/>
        <w:gridCol w:w="333"/>
        <w:gridCol w:w="379"/>
        <w:gridCol w:w="333"/>
        <w:gridCol w:w="333"/>
        <w:gridCol w:w="946"/>
        <w:gridCol w:w="766"/>
        <w:gridCol w:w="763"/>
        <w:gridCol w:w="730"/>
        <w:gridCol w:w="763"/>
        <w:gridCol w:w="729"/>
      </w:tblGrid>
      <w:tr w:rsidR="009C3863" w:rsidRPr="009C3863" w:rsidTr="00583D8D">
        <w:tc>
          <w:tcPr>
            <w:tcW w:w="766"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517"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70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70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706"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336"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719"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70"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35"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35"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А</w:t>
            </w: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93,3</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43,2</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9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7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53</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47</w:t>
            </w:r>
          </w:p>
        </w:tc>
      </w:tr>
      <w:tr w:rsidR="009C3863" w:rsidRPr="009C3863" w:rsidTr="00583D8D">
        <w:trPr>
          <w:trHeight w:val="277"/>
        </w:trPr>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73,3</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3,9</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9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7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0,4</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0,7</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53</w:t>
            </w:r>
          </w:p>
        </w:tc>
      </w:tr>
      <w:tr w:rsidR="009C3863" w:rsidRPr="009C3863" w:rsidTr="00583D8D">
        <w:trPr>
          <w:trHeight w:val="277"/>
        </w:trPr>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66,7</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3,7</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9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7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44</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56</w:t>
            </w:r>
          </w:p>
        </w:tc>
      </w:tr>
    </w:tbl>
    <w:p w:rsidR="009C3863" w:rsidRPr="009C3863" w:rsidRDefault="009C3863" w:rsidP="009C3863">
      <w:pPr>
        <w:spacing w:after="0" w:line="240" w:lineRule="auto"/>
        <w:ind w:firstLine="708"/>
        <w:jc w:val="both"/>
        <w:rPr>
          <w:rFonts w:ascii="Times New Roman" w:eastAsia="Times New Roman" w:hAnsi="Times New Roman" w:cs="Times New Roman"/>
          <w:color w:val="000000"/>
          <w:sz w:val="24"/>
          <w:szCs w:val="24"/>
          <w:lang w:eastAsia="ru-RU"/>
        </w:rPr>
      </w:pPr>
    </w:p>
    <w:p w:rsidR="009C3863" w:rsidRPr="009C3863" w:rsidRDefault="009C3863" w:rsidP="009C3863">
      <w:pPr>
        <w:spacing w:after="0" w:line="240" w:lineRule="auto"/>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b/>
          <w:sz w:val="24"/>
          <w:szCs w:val="24"/>
          <w:u w:val="single"/>
          <w:lang w:eastAsia="ru-RU"/>
        </w:rPr>
      </w:pPr>
      <w:r w:rsidRPr="009C3863">
        <w:rPr>
          <w:rFonts w:ascii="Times New Roman" w:eastAsia="Times New Roman" w:hAnsi="Times New Roman" w:cs="Times New Roman"/>
          <w:color w:val="000000"/>
          <w:sz w:val="28"/>
          <w:szCs w:val="28"/>
          <w:lang w:eastAsia="ru-RU"/>
        </w:rPr>
        <w:lastRenderedPageBreak/>
        <w:t>Промежуточная аттестация по учебному предмету литература в 8-9х классах  была проведена в форме тестовой работы. Успеваемость составила 100 %. В 9-х классах были допущены ошибки в понятии поликодовый текст, коммуникативные барьеры. В 8-ом классе у обучающиеся вызвало затруднения с темой «Вербальное и невербальное общение», формы и виды речи, коммуникативные барьеры.</w:t>
      </w:r>
    </w:p>
    <w:p w:rsidR="009C3863" w:rsidRPr="009C3863" w:rsidRDefault="009C3863" w:rsidP="009C3863">
      <w:pPr>
        <w:spacing w:after="0" w:line="240" w:lineRule="auto"/>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rPr>
          <w:rFonts w:ascii="Times New Roman" w:eastAsia="Times New Roman" w:hAnsi="Times New Roman" w:cs="Times New Roman"/>
          <w:b/>
          <w:sz w:val="24"/>
          <w:szCs w:val="24"/>
          <w:u w:val="single"/>
          <w:lang w:eastAsia="ru-RU"/>
        </w:rPr>
      </w:pPr>
      <w:r w:rsidRPr="009C3863">
        <w:rPr>
          <w:rFonts w:ascii="Times New Roman" w:eastAsia="Times New Roman" w:hAnsi="Times New Roman" w:cs="Times New Roman"/>
          <w:b/>
          <w:sz w:val="24"/>
          <w:szCs w:val="24"/>
          <w:u w:val="single"/>
          <w:lang w:eastAsia="ru-RU"/>
        </w:rPr>
        <w:t>Родной язык и родная литература (татарский)</w:t>
      </w: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
        <w:gridCol w:w="747"/>
        <w:gridCol w:w="736"/>
        <w:gridCol w:w="681"/>
        <w:gridCol w:w="681"/>
        <w:gridCol w:w="678"/>
        <w:gridCol w:w="379"/>
        <w:gridCol w:w="330"/>
        <w:gridCol w:w="330"/>
        <w:gridCol w:w="330"/>
        <w:gridCol w:w="928"/>
        <w:gridCol w:w="752"/>
        <w:gridCol w:w="746"/>
        <w:gridCol w:w="712"/>
        <w:gridCol w:w="751"/>
        <w:gridCol w:w="698"/>
      </w:tblGrid>
      <w:tr w:rsidR="009C3863" w:rsidRPr="009C3863" w:rsidTr="00583D8D">
        <w:tc>
          <w:tcPr>
            <w:tcW w:w="751"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83"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81"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1"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78"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369"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8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5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49"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7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30"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0"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30"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28"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5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1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51"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698"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51"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3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68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7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5,0</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3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33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33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5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1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5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69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bl>
    <w:p w:rsidR="009C3863" w:rsidRPr="009C3863" w:rsidRDefault="009C3863" w:rsidP="009C3863">
      <w:pPr>
        <w:spacing w:after="0" w:line="240" w:lineRule="auto"/>
        <w:ind w:firstLine="708"/>
        <w:jc w:val="both"/>
        <w:rPr>
          <w:rFonts w:ascii="Times New Roman" w:eastAsia="Times New Roman" w:hAnsi="Times New Roman" w:cs="Times New Roman"/>
          <w:color w:val="000000"/>
          <w:sz w:val="24"/>
          <w:szCs w:val="24"/>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color w:val="000000"/>
          <w:sz w:val="28"/>
          <w:szCs w:val="28"/>
          <w:lang w:eastAsia="ru-RU"/>
        </w:rPr>
      </w:pPr>
      <w:r w:rsidRPr="009C3863">
        <w:rPr>
          <w:rFonts w:ascii="Times New Roman" w:eastAsia="Times New Roman" w:hAnsi="Times New Roman" w:cs="Times New Roman"/>
          <w:sz w:val="28"/>
          <w:szCs w:val="28"/>
          <w:lang w:eastAsia="ru-RU"/>
        </w:rPr>
        <w:t xml:space="preserve">В 8-ом классе анализ работ показал по родному языку (татарский) покал успеваемости – 100%, качество -100%. </w:t>
      </w:r>
    </w:p>
    <w:p w:rsidR="009C3863" w:rsidRPr="009C3863" w:rsidRDefault="009C3863" w:rsidP="009C3863">
      <w:pPr>
        <w:spacing w:after="0" w:line="240" w:lineRule="auto"/>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rPr>
          <w:rFonts w:ascii="Times New Roman" w:eastAsia="Times New Roman" w:hAnsi="Times New Roman" w:cs="Times New Roman"/>
          <w:b/>
          <w:sz w:val="24"/>
          <w:szCs w:val="24"/>
          <w:u w:val="single"/>
          <w:lang w:eastAsia="ru-RU"/>
        </w:rPr>
      </w:pPr>
      <w:r w:rsidRPr="009C3863">
        <w:rPr>
          <w:rFonts w:ascii="Times New Roman" w:eastAsia="Times New Roman" w:hAnsi="Times New Roman" w:cs="Times New Roman"/>
          <w:b/>
          <w:sz w:val="24"/>
          <w:szCs w:val="24"/>
          <w:u w:val="single"/>
          <w:lang w:eastAsia="ru-RU"/>
        </w:rPr>
        <w:t>Математика</w:t>
      </w: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
        <w:gridCol w:w="747"/>
        <w:gridCol w:w="738"/>
        <w:gridCol w:w="684"/>
        <w:gridCol w:w="681"/>
        <w:gridCol w:w="682"/>
        <w:gridCol w:w="338"/>
        <w:gridCol w:w="331"/>
        <w:gridCol w:w="331"/>
        <w:gridCol w:w="331"/>
        <w:gridCol w:w="939"/>
        <w:gridCol w:w="747"/>
        <w:gridCol w:w="749"/>
        <w:gridCol w:w="715"/>
        <w:gridCol w:w="749"/>
        <w:gridCol w:w="715"/>
      </w:tblGrid>
      <w:tr w:rsidR="009C3863" w:rsidRPr="009C3863" w:rsidTr="00583D8D">
        <w:tc>
          <w:tcPr>
            <w:tcW w:w="753"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85"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84"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1"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82"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331"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86"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64"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64"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38"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31"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1"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31"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3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15"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15"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5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9а</w:t>
            </w: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3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8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67</w:t>
            </w:r>
          </w:p>
        </w:tc>
        <w:tc>
          <w:tcPr>
            <w:tcW w:w="68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4,0</w:t>
            </w:r>
          </w:p>
        </w:tc>
        <w:tc>
          <w:tcPr>
            <w:tcW w:w="33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3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w:t>
            </w: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67</w:t>
            </w:r>
          </w:p>
        </w:tc>
        <w:tc>
          <w:tcPr>
            <w:tcW w:w="7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1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c>
          <w:tcPr>
            <w:tcW w:w="7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1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20</w:t>
            </w:r>
          </w:p>
        </w:tc>
      </w:tr>
      <w:tr w:rsidR="009C3863" w:rsidRPr="009C3863" w:rsidTr="00583D8D">
        <w:trPr>
          <w:trHeight w:val="277"/>
        </w:trPr>
        <w:tc>
          <w:tcPr>
            <w:tcW w:w="75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9б</w:t>
            </w: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3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8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60</w:t>
            </w:r>
          </w:p>
        </w:tc>
        <w:tc>
          <w:tcPr>
            <w:tcW w:w="68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3,6</w:t>
            </w:r>
          </w:p>
        </w:tc>
        <w:tc>
          <w:tcPr>
            <w:tcW w:w="33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3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w:t>
            </w:r>
          </w:p>
        </w:tc>
        <w:tc>
          <w:tcPr>
            <w:tcW w:w="7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1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13,5</w:t>
            </w:r>
          </w:p>
        </w:tc>
        <w:tc>
          <w:tcPr>
            <w:tcW w:w="7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1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13,5</w:t>
            </w:r>
          </w:p>
        </w:tc>
      </w:tr>
      <w:tr w:rsidR="009C3863" w:rsidRPr="009C3863" w:rsidTr="00583D8D">
        <w:trPr>
          <w:trHeight w:val="277"/>
        </w:trPr>
        <w:tc>
          <w:tcPr>
            <w:tcW w:w="75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8а</w:t>
            </w: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3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8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45</w:t>
            </w:r>
          </w:p>
        </w:tc>
        <w:tc>
          <w:tcPr>
            <w:tcW w:w="68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3,5</w:t>
            </w:r>
          </w:p>
        </w:tc>
        <w:tc>
          <w:tcPr>
            <w:tcW w:w="33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3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3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4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82</w:t>
            </w:r>
          </w:p>
        </w:tc>
        <w:tc>
          <w:tcPr>
            <w:tcW w:w="7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1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1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18</w:t>
            </w:r>
          </w:p>
        </w:tc>
      </w:tr>
    </w:tbl>
    <w:p w:rsidR="009C3863" w:rsidRPr="009C3863" w:rsidRDefault="009C3863" w:rsidP="009C3863">
      <w:pPr>
        <w:spacing w:after="0" w:line="240" w:lineRule="auto"/>
        <w:jc w:val="both"/>
        <w:rPr>
          <w:rFonts w:ascii="Times New Roman" w:eastAsia="Times New Roman" w:hAnsi="Times New Roman" w:cs="Times New Roman"/>
          <w:sz w:val="24"/>
          <w:szCs w:val="24"/>
          <w:lang w:eastAsia="ru-RU"/>
        </w:rPr>
      </w:pPr>
      <w:r w:rsidRPr="009C3863">
        <w:rPr>
          <w:rFonts w:ascii="Times New Roman" w:eastAsia="Times New Roman" w:hAnsi="Times New Roman" w:cs="Times New Roman"/>
          <w:color w:val="000000"/>
          <w:sz w:val="24"/>
          <w:szCs w:val="24"/>
          <w:lang w:eastAsia="ru-RU"/>
        </w:rPr>
        <w:t xml:space="preserve">     </w:t>
      </w: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4"/>
          <w:szCs w:val="24"/>
          <w:lang w:eastAsia="ru-RU"/>
        </w:rPr>
        <w:t xml:space="preserve">   </w:t>
      </w:r>
      <w:r w:rsidRPr="009C3863">
        <w:rPr>
          <w:rFonts w:ascii="Times New Roman" w:eastAsia="Times New Roman" w:hAnsi="Times New Roman" w:cs="Times New Roman"/>
          <w:sz w:val="28"/>
          <w:szCs w:val="28"/>
          <w:lang w:eastAsia="ru-RU"/>
        </w:rPr>
        <w:t>Анализ контрольной работы учащиеся 8-х классов показали, что, в основном, материал усвоен, успеваемость составила – 100%, качество знаний -45%. Многие учащиеся подтвердили свои текущие оценки. Были допущены ошибки в неравенствах при делении отрицательного числа ошибки в расчетах, при сокращении дробей в выражениях с квадратным корнем.</w:t>
      </w: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Анализ контрольных работ, учащихся 9-х классов показал успеваемость – 100%, качество знаний - 63,3, что на 31,8% выше по сравнению с прошлым годом. Были допущены следующие ошибки: решение неравенств, неверное нахождение разности арифметической прогрессии.</w:t>
      </w:r>
    </w:p>
    <w:p w:rsidR="009C3863" w:rsidRPr="009C3863" w:rsidRDefault="009C3863" w:rsidP="009C3863">
      <w:pPr>
        <w:spacing w:after="0" w:line="240" w:lineRule="auto"/>
        <w:jc w:val="both"/>
        <w:rPr>
          <w:rFonts w:ascii="Times New Roman" w:eastAsia="Times New Roman" w:hAnsi="Times New Roman" w:cs="Times New Roman"/>
          <w:sz w:val="28"/>
          <w:szCs w:val="28"/>
          <w:u w:val="single"/>
          <w:lang w:eastAsia="ru-RU"/>
        </w:rPr>
      </w:pPr>
      <w:r w:rsidRPr="009C3863">
        <w:rPr>
          <w:rFonts w:ascii="Times New Roman" w:eastAsia="Times New Roman" w:hAnsi="Times New Roman" w:cs="Times New Roman"/>
          <w:sz w:val="28"/>
          <w:szCs w:val="28"/>
          <w:u w:val="single"/>
          <w:lang w:eastAsia="ru-RU"/>
        </w:rPr>
        <w:t>Рекомендовано:</w:t>
      </w:r>
      <w:r w:rsidRPr="009C3863">
        <w:rPr>
          <w:rFonts w:ascii="Times New Roman" w:eastAsia="Times New Roman" w:hAnsi="Times New Roman" w:cs="Times New Roman"/>
          <w:sz w:val="28"/>
          <w:szCs w:val="28"/>
          <w:lang w:eastAsia="ru-RU"/>
        </w:rPr>
        <w:t xml:space="preserve"> повторить решение квадратных уравнений; свойства линейных уравнений, неравенств; больше решать задачи на составление уравнений; повторить действия с алгебраическими дробями с разными знаменателями.</w:t>
      </w:r>
    </w:p>
    <w:p w:rsidR="009C3863" w:rsidRPr="009C3863" w:rsidRDefault="009C3863" w:rsidP="009C3863">
      <w:pPr>
        <w:spacing w:after="0" w:line="240" w:lineRule="auto"/>
        <w:rPr>
          <w:rFonts w:ascii="Times New Roman" w:eastAsia="Times New Roman" w:hAnsi="Times New Roman" w:cs="Times New Roman"/>
          <w:b/>
          <w:color w:val="000000" w:themeColor="text1"/>
          <w:sz w:val="24"/>
          <w:szCs w:val="24"/>
          <w:u w:val="single"/>
          <w:lang w:eastAsia="ru-RU"/>
        </w:rPr>
      </w:pPr>
      <w:r w:rsidRPr="009C3863">
        <w:rPr>
          <w:rFonts w:ascii="Times New Roman" w:eastAsia="Times New Roman" w:hAnsi="Times New Roman" w:cs="Times New Roman"/>
          <w:b/>
          <w:color w:val="000000" w:themeColor="text1"/>
          <w:sz w:val="24"/>
          <w:szCs w:val="24"/>
          <w:u w:val="single"/>
          <w:lang w:eastAsia="ru-RU"/>
        </w:rPr>
        <w:lastRenderedPageBreak/>
        <w:t>Физика</w:t>
      </w: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4"/>
        <w:gridCol w:w="757"/>
        <w:gridCol w:w="754"/>
        <w:gridCol w:w="701"/>
        <w:gridCol w:w="702"/>
        <w:gridCol w:w="701"/>
        <w:gridCol w:w="333"/>
        <w:gridCol w:w="333"/>
        <w:gridCol w:w="379"/>
        <w:gridCol w:w="333"/>
        <w:gridCol w:w="945"/>
        <w:gridCol w:w="767"/>
        <w:gridCol w:w="763"/>
        <w:gridCol w:w="730"/>
        <w:gridCol w:w="763"/>
        <w:gridCol w:w="731"/>
      </w:tblGrid>
      <w:tr w:rsidR="009C3863" w:rsidRPr="009C3863" w:rsidTr="00583D8D">
        <w:tc>
          <w:tcPr>
            <w:tcW w:w="766"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517"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70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70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706"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336"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719"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3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70"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35"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35"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А</w:t>
            </w: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46,7</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3,5</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c>
          <w:tcPr>
            <w:tcW w:w="7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86,7</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13,3</w:t>
            </w:r>
          </w:p>
        </w:tc>
      </w:tr>
      <w:tr w:rsidR="009C3863" w:rsidRPr="009C3863" w:rsidTr="00583D8D">
        <w:trPr>
          <w:trHeight w:val="277"/>
        </w:trPr>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26,7</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3,2</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c>
          <w:tcPr>
            <w:tcW w:w="7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86,7</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13,3</w:t>
            </w:r>
          </w:p>
        </w:tc>
      </w:tr>
      <w:tr w:rsidR="009C3863" w:rsidRPr="009C3863" w:rsidTr="00583D8D">
        <w:trPr>
          <w:trHeight w:val="277"/>
        </w:trPr>
        <w:tc>
          <w:tcPr>
            <w:tcW w:w="76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5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5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70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18,2</w:t>
            </w:r>
          </w:p>
        </w:tc>
        <w:tc>
          <w:tcPr>
            <w:tcW w:w="70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3,2</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33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4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7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54,5</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9,1</w:t>
            </w:r>
          </w:p>
        </w:tc>
        <w:tc>
          <w:tcPr>
            <w:tcW w:w="76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73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36,4</w:t>
            </w:r>
          </w:p>
        </w:tc>
      </w:tr>
    </w:tbl>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Анализ контрольных работ показал положительную динамику по предмету «Физика». Качество знаний у обучающихся 9-х классов  в данном учебном году составило 36,7%, что на 22,9%.  Успеваемость составила 100%.</w:t>
      </w: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Были допущены ошибки в переводе единиц измерения, в вычислениях и в выводе искомой величины из формулы, в знании формул и явлений понятия «Международной системы единиц (СИ)», в графиков зависимостей, формулировки законов физики.</w:t>
      </w: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ab/>
        <w:t>Анализ результатов обучающихся 8 класса показал низкое качество знаний. Обучающиеся допустили следующие ошибки: в знании формул и явлений понятия «Международной системы единиц (СИ)», ошибки в расчетах.</w:t>
      </w: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Успеваемость составила 100%, качество знаний 42,1%. Большинство учащихся свои результаты подтвердили.</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color w:val="000000" w:themeColor="text1"/>
          <w:sz w:val="24"/>
          <w:szCs w:val="24"/>
          <w:u w:val="single"/>
          <w:lang w:eastAsia="ru-RU"/>
        </w:rPr>
      </w:pPr>
      <w:r w:rsidRPr="009C3863">
        <w:rPr>
          <w:rFonts w:ascii="Times New Roman" w:eastAsia="Times New Roman" w:hAnsi="Times New Roman" w:cs="Times New Roman"/>
          <w:b/>
          <w:color w:val="000000" w:themeColor="text1"/>
          <w:sz w:val="24"/>
          <w:szCs w:val="24"/>
          <w:u w:val="single"/>
          <w:lang w:eastAsia="ru-RU"/>
        </w:rPr>
        <w:t>География</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745"/>
        <w:gridCol w:w="731"/>
        <w:gridCol w:w="675"/>
        <w:gridCol w:w="680"/>
        <w:gridCol w:w="672"/>
        <w:gridCol w:w="329"/>
        <w:gridCol w:w="376"/>
        <w:gridCol w:w="376"/>
        <w:gridCol w:w="329"/>
        <w:gridCol w:w="922"/>
        <w:gridCol w:w="746"/>
        <w:gridCol w:w="743"/>
        <w:gridCol w:w="707"/>
        <w:gridCol w:w="743"/>
        <w:gridCol w:w="707"/>
      </w:tblGrid>
      <w:tr w:rsidR="009C3863" w:rsidRPr="009C3863" w:rsidTr="00583D8D">
        <w:tc>
          <w:tcPr>
            <w:tcW w:w="749"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76"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7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0"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72"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410"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2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66,7</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3,8</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20</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53,3</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3,5</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27</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54,5</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3,5</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27</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bl>
    <w:p w:rsidR="009C3863" w:rsidRPr="009C3863" w:rsidRDefault="009C3863" w:rsidP="009C3863">
      <w:pPr>
        <w:spacing w:after="0" w:line="240" w:lineRule="auto"/>
        <w:jc w:val="both"/>
        <w:rPr>
          <w:rFonts w:ascii="Times New Roman" w:eastAsia="Times New Roman" w:hAnsi="Times New Roman" w:cs="Times New Roman"/>
          <w:sz w:val="24"/>
          <w:szCs w:val="24"/>
          <w:lang w:eastAsia="ru-RU"/>
        </w:rPr>
      </w:pPr>
      <w:r w:rsidRPr="009C3863">
        <w:rPr>
          <w:rFonts w:ascii="Times New Roman" w:eastAsia="Times New Roman" w:hAnsi="Times New Roman" w:cs="Times New Roman"/>
          <w:sz w:val="24"/>
          <w:szCs w:val="24"/>
          <w:lang w:eastAsia="ru-RU"/>
        </w:rPr>
        <w:t xml:space="preserve">      </w:t>
      </w:r>
    </w:p>
    <w:p w:rsidR="009C3863" w:rsidRPr="009C3863" w:rsidRDefault="009C3863" w:rsidP="009C3863">
      <w:pPr>
        <w:spacing w:after="0" w:line="240" w:lineRule="auto"/>
        <w:jc w:val="both"/>
        <w:rPr>
          <w:rFonts w:ascii="Times New Roman" w:eastAsia="Times New Roman" w:hAnsi="Times New Roman" w:cs="Times New Roman"/>
          <w:color w:val="FF0000"/>
          <w:sz w:val="28"/>
          <w:szCs w:val="28"/>
          <w:lang w:eastAsia="ru-RU"/>
        </w:rPr>
      </w:pPr>
      <w:r w:rsidRPr="009C3863">
        <w:rPr>
          <w:rFonts w:ascii="Times New Roman" w:eastAsia="Times New Roman" w:hAnsi="Times New Roman" w:cs="Times New Roman"/>
          <w:color w:val="000000"/>
          <w:sz w:val="28"/>
          <w:szCs w:val="28"/>
          <w:lang w:eastAsia="ru-RU"/>
        </w:rPr>
        <w:t>Анализ контрольных работ по географии показал обучающихся 9-х классов   успеваемость – 100%, качество знаний- 60%, что на  22,3 %  ниже по сравнению с прошлым годом. Контрольная работа в форме теста с развернутым решением по всему изучаемому материалу.  15 учащихся подтвердили свои результаты, 10 повысили, 5 понизили. Не справились с заданиями обучающиеся 9-х классов по теме «Машиностроительный комплекс», 2Топлевно-энергетический комплекс».</w:t>
      </w:r>
      <w:r w:rsidRPr="009C3863">
        <w:rPr>
          <w:rFonts w:ascii="Times New Roman" w:eastAsia="Times New Roman" w:hAnsi="Times New Roman" w:cs="Times New Roman"/>
          <w:color w:val="FF0000"/>
          <w:sz w:val="28"/>
          <w:szCs w:val="28"/>
          <w:lang w:eastAsia="ru-RU"/>
        </w:rPr>
        <w:tab/>
      </w:r>
    </w:p>
    <w:p w:rsidR="009C3863" w:rsidRPr="009C3863" w:rsidRDefault="009C3863" w:rsidP="009C3863">
      <w:pPr>
        <w:spacing w:after="0" w:line="240" w:lineRule="auto"/>
        <w:jc w:val="both"/>
        <w:rPr>
          <w:rFonts w:ascii="Times New Roman" w:eastAsia="Times New Roman" w:hAnsi="Times New Roman" w:cs="Times New Roman"/>
          <w:color w:val="000000"/>
          <w:sz w:val="28"/>
          <w:szCs w:val="28"/>
          <w:lang w:eastAsia="ru-RU"/>
        </w:rPr>
      </w:pPr>
      <w:r w:rsidRPr="009C3863">
        <w:rPr>
          <w:rFonts w:ascii="Times New Roman" w:eastAsia="Times New Roman" w:hAnsi="Times New Roman" w:cs="Times New Roman"/>
          <w:color w:val="000000"/>
          <w:sz w:val="28"/>
          <w:szCs w:val="28"/>
          <w:lang w:eastAsia="ru-RU"/>
        </w:rPr>
        <w:t>Учащиеся 8-ого класса в целом справились с контрольной работай по географии. Успеваемость составила 100%, качество знаний 54,5%. Были допущены ошибки по теме «Почва и почвенные ресурсы»</w:t>
      </w:r>
    </w:p>
    <w:p w:rsid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r w:rsidRPr="009C3863">
        <w:rPr>
          <w:rFonts w:ascii="Times New Roman" w:eastAsia="Times New Roman" w:hAnsi="Times New Roman" w:cs="Times New Roman"/>
          <w:b/>
          <w:sz w:val="24"/>
          <w:szCs w:val="24"/>
          <w:u w:val="single"/>
          <w:lang w:eastAsia="ru-RU"/>
        </w:rPr>
        <w:t>Иностранный язык</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8"/>
        <w:gridCol w:w="744"/>
        <w:gridCol w:w="730"/>
        <w:gridCol w:w="675"/>
        <w:gridCol w:w="680"/>
        <w:gridCol w:w="672"/>
        <w:gridCol w:w="329"/>
        <w:gridCol w:w="379"/>
        <w:gridCol w:w="376"/>
        <w:gridCol w:w="329"/>
        <w:gridCol w:w="922"/>
        <w:gridCol w:w="746"/>
        <w:gridCol w:w="743"/>
        <w:gridCol w:w="707"/>
        <w:gridCol w:w="743"/>
        <w:gridCol w:w="707"/>
      </w:tblGrid>
      <w:tr w:rsidR="009C3863" w:rsidRPr="009C3863" w:rsidTr="00583D8D">
        <w:tc>
          <w:tcPr>
            <w:tcW w:w="748"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74"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7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0"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72"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413"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2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48"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А</w:t>
            </w:r>
          </w:p>
        </w:tc>
        <w:tc>
          <w:tcPr>
            <w:tcW w:w="74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3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37</w:t>
            </w:r>
          </w:p>
        </w:tc>
      </w:tr>
      <w:tr w:rsidR="009C3863" w:rsidRPr="009C3863" w:rsidTr="00583D8D">
        <w:trPr>
          <w:trHeight w:val="277"/>
        </w:trPr>
        <w:tc>
          <w:tcPr>
            <w:tcW w:w="748"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4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3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67</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3,8</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53</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27</w:t>
            </w:r>
          </w:p>
        </w:tc>
      </w:tr>
      <w:tr w:rsidR="009C3863" w:rsidRPr="009C3863" w:rsidTr="00583D8D">
        <w:trPr>
          <w:trHeight w:val="277"/>
        </w:trPr>
        <w:tc>
          <w:tcPr>
            <w:tcW w:w="748"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4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3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64</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18</w:t>
            </w:r>
          </w:p>
        </w:tc>
      </w:tr>
    </w:tbl>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По итогам анализа контрольной работы по английскому языку в 9-х классах, успеваемость составила 100 %. Качество знаний составила 70%. Были допущены следующие ошибки: в степени сравнения прилагательных, во временных конструкциях, неверно определены виды временных форм глагола, неверно сделан подбор лексической единицы.</w:t>
      </w:r>
    </w:p>
    <w:p w:rsidR="009C3863" w:rsidRPr="009C3863" w:rsidRDefault="009C3863" w:rsidP="009C3863">
      <w:pPr>
        <w:spacing w:after="0" w:line="240" w:lineRule="auto"/>
        <w:ind w:firstLine="708"/>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Анализ контрольной работы по английскому языку в 8-ом классе  показал следующие результаты: успеваемость 100%. Качество знаний 64%. Допущенные ошибки: употребление форм будущего времени, степень сравнения прилагательных, условные предложения 1 и 2 типа.</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r w:rsidRPr="009C3863">
        <w:rPr>
          <w:rFonts w:ascii="Times New Roman" w:eastAsia="Times New Roman" w:hAnsi="Times New Roman" w:cs="Times New Roman"/>
          <w:b/>
          <w:sz w:val="24"/>
          <w:szCs w:val="24"/>
          <w:u w:val="single"/>
          <w:lang w:eastAsia="ru-RU"/>
        </w:rPr>
        <w:t>Биология</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8"/>
        <w:gridCol w:w="744"/>
        <w:gridCol w:w="730"/>
        <w:gridCol w:w="675"/>
        <w:gridCol w:w="680"/>
        <w:gridCol w:w="672"/>
        <w:gridCol w:w="329"/>
        <w:gridCol w:w="379"/>
        <w:gridCol w:w="376"/>
        <w:gridCol w:w="329"/>
        <w:gridCol w:w="922"/>
        <w:gridCol w:w="746"/>
        <w:gridCol w:w="743"/>
        <w:gridCol w:w="707"/>
        <w:gridCol w:w="743"/>
        <w:gridCol w:w="707"/>
      </w:tblGrid>
      <w:tr w:rsidR="009C3863" w:rsidRPr="009C3863" w:rsidTr="00583D8D">
        <w:tc>
          <w:tcPr>
            <w:tcW w:w="748"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74"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7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0"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72"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413"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2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48"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А</w:t>
            </w:r>
          </w:p>
        </w:tc>
        <w:tc>
          <w:tcPr>
            <w:tcW w:w="74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3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86,6</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4,1</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r>
      <w:tr w:rsidR="009C3863" w:rsidRPr="009C3863" w:rsidTr="00583D8D">
        <w:trPr>
          <w:trHeight w:val="277"/>
        </w:trPr>
        <w:tc>
          <w:tcPr>
            <w:tcW w:w="748"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4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3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73,3</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3,8</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20</w:t>
            </w:r>
          </w:p>
        </w:tc>
      </w:tr>
      <w:tr w:rsidR="009C3863" w:rsidRPr="009C3863" w:rsidTr="00583D8D">
        <w:trPr>
          <w:trHeight w:val="277"/>
        </w:trPr>
        <w:tc>
          <w:tcPr>
            <w:tcW w:w="748"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4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3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81,8</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r>
    </w:tbl>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 xml:space="preserve">      По итогам анализа контрольной работы по биология в 9-х классах. Продолжает сохранятся положительная динамика по учебному предмету биология, успеваемость составила 100 %, качество знаний 80 %. Были допущены следующие ошибки: не верно указаны функции организмов клетки, значение органических веществ клетки, суть стабилизирующего отбора.</w:t>
      </w:r>
    </w:p>
    <w:p w:rsidR="009C3863" w:rsidRPr="009C3863" w:rsidRDefault="009C3863" w:rsidP="009C3863">
      <w:pPr>
        <w:spacing w:after="0" w:line="240" w:lineRule="auto"/>
        <w:ind w:firstLine="708"/>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Анализ контрольной работы в 8-ом классе показал следующие результаты: успеваемость 100%. Качество знаний составило - 81,8%. Допущенные ошибки: расположение 2-х, 3-хстворчатого клапана, не указана в полном объеме функция пепсина, не названы источники витамина А.</w:t>
      </w:r>
    </w:p>
    <w:p w:rsidR="009C3863" w:rsidRPr="009C3863" w:rsidRDefault="009C3863" w:rsidP="009C3863">
      <w:pPr>
        <w:spacing w:after="0" w:line="240" w:lineRule="auto"/>
        <w:ind w:firstLine="708"/>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r w:rsidRPr="009C3863">
        <w:rPr>
          <w:rFonts w:ascii="Times New Roman" w:eastAsia="Times New Roman" w:hAnsi="Times New Roman" w:cs="Times New Roman"/>
          <w:b/>
          <w:sz w:val="24"/>
          <w:szCs w:val="24"/>
          <w:u w:val="single"/>
          <w:lang w:eastAsia="ru-RU"/>
        </w:rPr>
        <w:t>Информатика и ИКТ</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745"/>
        <w:gridCol w:w="731"/>
        <w:gridCol w:w="675"/>
        <w:gridCol w:w="680"/>
        <w:gridCol w:w="672"/>
        <w:gridCol w:w="329"/>
        <w:gridCol w:w="379"/>
        <w:gridCol w:w="376"/>
        <w:gridCol w:w="329"/>
        <w:gridCol w:w="922"/>
        <w:gridCol w:w="746"/>
        <w:gridCol w:w="743"/>
        <w:gridCol w:w="707"/>
        <w:gridCol w:w="743"/>
        <w:gridCol w:w="707"/>
      </w:tblGrid>
      <w:tr w:rsidR="009C3863" w:rsidRPr="009C3863" w:rsidTr="00583D8D">
        <w:tc>
          <w:tcPr>
            <w:tcW w:w="749"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76"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7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0"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72"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410"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2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67</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80</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53</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27</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20</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3,7</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45</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36</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19</w:t>
            </w:r>
          </w:p>
        </w:tc>
      </w:tr>
    </w:tbl>
    <w:p w:rsidR="009C3863" w:rsidRPr="009C3863" w:rsidRDefault="009C3863" w:rsidP="009C3863">
      <w:pPr>
        <w:spacing w:after="0" w:line="240" w:lineRule="auto"/>
        <w:ind w:firstLine="708"/>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По итогам промежуточной аттестации по учебному предмету информатика учащиеся 8-9х классов показали следующие результаты: успеваемость составила – 100%, качество знаний в 9-х классах -76,5, что на 20.5% выше с показателями прошлого года. %, в 8а – 73%. Были допущены следующие ошибки по теме «Компьютер как формальный исполнитель алгоритмов», «Формулы в электронных таблицах», «Перевод чисел в позиционных системах счисления». Качество знаний в 8-ом классе составило-100%</w:t>
      </w:r>
    </w:p>
    <w:p w:rsidR="009C3863" w:rsidRPr="009C3863" w:rsidRDefault="009C3863" w:rsidP="009C3863">
      <w:pPr>
        <w:spacing w:after="0" w:line="240" w:lineRule="auto"/>
        <w:jc w:val="both"/>
        <w:rPr>
          <w:rFonts w:ascii="Times New Roman" w:eastAsia="Times New Roman" w:hAnsi="Times New Roman" w:cs="Times New Roman"/>
          <w:b/>
          <w:sz w:val="28"/>
          <w:szCs w:val="28"/>
          <w:u w:val="single"/>
          <w:lang w:eastAsia="ru-RU"/>
        </w:rPr>
      </w:pPr>
      <w:r w:rsidRPr="009C3863">
        <w:rPr>
          <w:rFonts w:ascii="Times New Roman" w:eastAsia="Times New Roman" w:hAnsi="Times New Roman" w:cs="Times New Roman"/>
          <w:b/>
          <w:sz w:val="28"/>
          <w:szCs w:val="28"/>
          <w:u w:val="single"/>
          <w:lang w:eastAsia="ru-RU"/>
        </w:rPr>
        <w:t xml:space="preserve"> </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r w:rsidRPr="009C3863">
        <w:rPr>
          <w:rFonts w:ascii="Times New Roman" w:eastAsia="Times New Roman" w:hAnsi="Times New Roman" w:cs="Times New Roman"/>
          <w:b/>
          <w:sz w:val="24"/>
          <w:szCs w:val="24"/>
          <w:u w:val="single"/>
          <w:lang w:eastAsia="ru-RU"/>
        </w:rPr>
        <w:t>Искусство</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745"/>
        <w:gridCol w:w="731"/>
        <w:gridCol w:w="675"/>
        <w:gridCol w:w="680"/>
        <w:gridCol w:w="672"/>
        <w:gridCol w:w="338"/>
        <w:gridCol w:w="376"/>
        <w:gridCol w:w="376"/>
        <w:gridCol w:w="329"/>
        <w:gridCol w:w="922"/>
        <w:gridCol w:w="746"/>
        <w:gridCol w:w="743"/>
        <w:gridCol w:w="707"/>
        <w:gridCol w:w="743"/>
        <w:gridCol w:w="707"/>
      </w:tblGrid>
      <w:tr w:rsidR="009C3863" w:rsidRPr="009C3863" w:rsidTr="00583D8D">
        <w:tc>
          <w:tcPr>
            <w:tcW w:w="749"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76"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7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0"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72"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410"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2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66,7</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3,8</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9,1</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33,3</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46,7</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3,7</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40</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54,6</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3,7</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81,8</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9,1</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9,1</w:t>
            </w:r>
          </w:p>
        </w:tc>
      </w:tr>
    </w:tbl>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По итогам промежуточной аттестации по учебному предмету искусство учащиеся 8-9х классов показали следующие результаты: успеваемость составила – 100%, качество знаний в 9-х классах 49,2%, в 8-ом -84,5 %.</w:t>
      </w:r>
    </w:p>
    <w:p w:rsidR="009C3863" w:rsidRPr="009C3863" w:rsidRDefault="009C3863" w:rsidP="009C3863">
      <w:pPr>
        <w:spacing w:after="0" w:line="240" w:lineRule="auto"/>
        <w:ind w:firstLine="708"/>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Были допущены следующие ошибки: в 8-ом классах плохое знание терминологии по теме «Виды искусства», затруднились ответить на вопросы по теме «Человек в зеркале искусства», затруднялись в ответах по жанру портрета. В 9-х классах затруднились ответить на вопросы по теме «Архитектура исторического города", «Массовые общедоступные искусства»</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r w:rsidRPr="009C3863">
        <w:rPr>
          <w:rFonts w:ascii="Times New Roman" w:eastAsia="Times New Roman" w:hAnsi="Times New Roman" w:cs="Times New Roman"/>
          <w:b/>
          <w:sz w:val="24"/>
          <w:szCs w:val="24"/>
          <w:u w:val="single"/>
          <w:lang w:eastAsia="ru-RU"/>
        </w:rPr>
        <w:t>Технология</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745"/>
        <w:gridCol w:w="731"/>
        <w:gridCol w:w="675"/>
        <w:gridCol w:w="680"/>
        <w:gridCol w:w="672"/>
        <w:gridCol w:w="329"/>
        <w:gridCol w:w="376"/>
        <w:gridCol w:w="376"/>
        <w:gridCol w:w="329"/>
        <w:gridCol w:w="922"/>
        <w:gridCol w:w="746"/>
        <w:gridCol w:w="743"/>
        <w:gridCol w:w="707"/>
        <w:gridCol w:w="743"/>
        <w:gridCol w:w="707"/>
      </w:tblGrid>
      <w:tr w:rsidR="009C3863" w:rsidRPr="009C3863" w:rsidTr="00583D8D">
        <w:tc>
          <w:tcPr>
            <w:tcW w:w="749"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76"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7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0"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72"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410"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2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81,8</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63,6</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18,2</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18,2</w:t>
            </w:r>
          </w:p>
        </w:tc>
      </w:tr>
    </w:tbl>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По итогам промежуточной аттестации по учебному предмету технология учащиеся 8 класса показали следующие результаты: успеваемость составила – 100%, качество знаний- 81,8%.</w:t>
      </w:r>
    </w:p>
    <w:p w:rsidR="009C3863" w:rsidRPr="009C3863" w:rsidRDefault="009C3863" w:rsidP="009C3863">
      <w:pPr>
        <w:spacing w:after="0" w:line="240" w:lineRule="auto"/>
        <w:ind w:firstLine="708"/>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Были допущены по теме «Физиология питания».</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color w:val="000000" w:themeColor="text1"/>
          <w:sz w:val="24"/>
          <w:szCs w:val="24"/>
          <w:u w:val="single"/>
          <w:lang w:eastAsia="ru-RU"/>
        </w:rPr>
      </w:pPr>
      <w:r w:rsidRPr="009C3863">
        <w:rPr>
          <w:rFonts w:ascii="Times New Roman" w:eastAsia="Times New Roman" w:hAnsi="Times New Roman" w:cs="Times New Roman"/>
          <w:b/>
          <w:color w:val="000000" w:themeColor="text1"/>
          <w:sz w:val="24"/>
          <w:szCs w:val="24"/>
          <w:u w:val="single"/>
          <w:lang w:eastAsia="ru-RU"/>
        </w:rPr>
        <w:t>ОБЖ</w:t>
      </w:r>
    </w:p>
    <w:p w:rsidR="009C3863" w:rsidRPr="009C3863" w:rsidRDefault="009C3863" w:rsidP="009C3863">
      <w:pPr>
        <w:spacing w:after="0" w:line="240" w:lineRule="auto"/>
        <w:jc w:val="both"/>
        <w:rPr>
          <w:rFonts w:ascii="Times New Roman" w:eastAsia="Times New Roman" w:hAnsi="Times New Roman" w:cs="Times New Roman"/>
          <w:b/>
          <w:color w:val="000000" w:themeColor="text1"/>
          <w:sz w:val="24"/>
          <w:szCs w:val="24"/>
          <w:u w:val="single"/>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745"/>
        <w:gridCol w:w="731"/>
        <w:gridCol w:w="675"/>
        <w:gridCol w:w="680"/>
        <w:gridCol w:w="672"/>
        <w:gridCol w:w="329"/>
        <w:gridCol w:w="376"/>
        <w:gridCol w:w="376"/>
        <w:gridCol w:w="329"/>
        <w:gridCol w:w="922"/>
        <w:gridCol w:w="746"/>
        <w:gridCol w:w="743"/>
        <w:gridCol w:w="707"/>
        <w:gridCol w:w="743"/>
        <w:gridCol w:w="707"/>
      </w:tblGrid>
      <w:tr w:rsidR="009C3863" w:rsidRPr="009C3863" w:rsidTr="00583D8D">
        <w:tc>
          <w:tcPr>
            <w:tcW w:w="749"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76"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7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0"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72"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410"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2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36,4</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72,7</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27,3</w:t>
            </w:r>
          </w:p>
        </w:tc>
      </w:tr>
    </w:tbl>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9C3863">
        <w:rPr>
          <w:rFonts w:ascii="Times New Roman" w:eastAsia="Times New Roman" w:hAnsi="Times New Roman" w:cs="Times New Roman"/>
          <w:color w:val="000000" w:themeColor="text1"/>
          <w:sz w:val="28"/>
          <w:szCs w:val="28"/>
          <w:lang w:eastAsia="ru-RU"/>
        </w:rPr>
        <w:t>В 2017-2018 учебном году резко упало качество по учебному предмету ОБЖ  и составило – 36,4%. Что на 63,6% ниже чем в прошлом учебном году.</w:t>
      </w:r>
    </w:p>
    <w:p w:rsidR="009C3863" w:rsidRPr="009C3863" w:rsidRDefault="009C3863" w:rsidP="009C3863">
      <w:pPr>
        <w:spacing w:after="0" w:line="240" w:lineRule="auto"/>
        <w:jc w:val="both"/>
        <w:rPr>
          <w:rFonts w:ascii="Times New Roman" w:eastAsia="Times New Roman" w:hAnsi="Times New Roman" w:cs="Times New Roman"/>
          <w:color w:val="17365D"/>
          <w:sz w:val="28"/>
          <w:szCs w:val="28"/>
          <w:lang w:eastAsia="ru-RU"/>
        </w:rPr>
      </w:pPr>
      <w:r w:rsidRPr="009C3863">
        <w:rPr>
          <w:rFonts w:ascii="Times New Roman" w:eastAsia="Times New Roman" w:hAnsi="Times New Roman" w:cs="Times New Roman"/>
          <w:color w:val="17365D"/>
          <w:sz w:val="28"/>
          <w:szCs w:val="28"/>
          <w:lang w:eastAsia="ru-RU"/>
        </w:rPr>
        <w:t>Обучающиеся не справились с заданиями по определению ЧС, видов аварий и катастроф, плохо изучили условия, необходимые для протекания процесса горения, действий человека при ЧС.</w:t>
      </w:r>
    </w:p>
    <w:p w:rsidR="009C3863" w:rsidRPr="009C3863" w:rsidRDefault="009C3863" w:rsidP="009C3863">
      <w:pPr>
        <w:spacing w:after="0" w:line="240" w:lineRule="auto"/>
        <w:jc w:val="both"/>
        <w:rPr>
          <w:rFonts w:ascii="Times New Roman" w:eastAsia="Times New Roman" w:hAnsi="Times New Roman" w:cs="Times New Roman"/>
          <w:b/>
          <w:color w:val="17365D"/>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b/>
          <w:color w:val="17365D"/>
          <w:sz w:val="24"/>
          <w:szCs w:val="24"/>
          <w:u w:val="single"/>
          <w:lang w:eastAsia="ru-RU"/>
        </w:rPr>
      </w:pPr>
      <w:r w:rsidRPr="009C3863">
        <w:rPr>
          <w:rFonts w:ascii="Times New Roman" w:eastAsia="Times New Roman" w:hAnsi="Times New Roman" w:cs="Times New Roman"/>
          <w:b/>
          <w:color w:val="17365D"/>
          <w:sz w:val="24"/>
          <w:szCs w:val="24"/>
          <w:u w:val="single"/>
          <w:lang w:eastAsia="ru-RU"/>
        </w:rPr>
        <w:t>Химия</w:t>
      </w:r>
    </w:p>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745"/>
        <w:gridCol w:w="731"/>
        <w:gridCol w:w="675"/>
        <w:gridCol w:w="680"/>
        <w:gridCol w:w="672"/>
        <w:gridCol w:w="329"/>
        <w:gridCol w:w="376"/>
        <w:gridCol w:w="379"/>
        <w:gridCol w:w="329"/>
        <w:gridCol w:w="922"/>
        <w:gridCol w:w="746"/>
        <w:gridCol w:w="743"/>
        <w:gridCol w:w="707"/>
        <w:gridCol w:w="743"/>
        <w:gridCol w:w="707"/>
      </w:tblGrid>
      <w:tr w:rsidR="009C3863" w:rsidRPr="009C3863" w:rsidTr="00583D8D">
        <w:tc>
          <w:tcPr>
            <w:tcW w:w="749"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76"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7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0"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72"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410"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2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80</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12</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6,7</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13,3</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13,3</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3,1</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66,7</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33,3</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36,4</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3,5</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72,7</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9,1</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18,2</w:t>
            </w:r>
          </w:p>
        </w:tc>
      </w:tr>
    </w:tbl>
    <w:p w:rsidR="009C3863" w:rsidRPr="009C3863" w:rsidRDefault="009C3863" w:rsidP="009C3863">
      <w:pPr>
        <w:spacing w:after="0" w:line="240" w:lineRule="auto"/>
        <w:jc w:val="both"/>
        <w:rPr>
          <w:rFonts w:ascii="Times New Roman" w:eastAsia="Times New Roman" w:hAnsi="Times New Roman" w:cs="Times New Roman"/>
          <w:b/>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4"/>
          <w:szCs w:val="24"/>
          <w:lang w:eastAsia="ru-RU"/>
        </w:rPr>
        <w:lastRenderedPageBreak/>
        <w:t xml:space="preserve"> </w:t>
      </w:r>
      <w:r w:rsidRPr="009C3863">
        <w:rPr>
          <w:rFonts w:ascii="Times New Roman" w:eastAsia="Times New Roman" w:hAnsi="Times New Roman" w:cs="Times New Roman"/>
          <w:sz w:val="28"/>
          <w:szCs w:val="28"/>
          <w:lang w:eastAsia="ru-RU"/>
        </w:rPr>
        <w:t xml:space="preserve">Анализ показал, что качество знаний в 9-х классах составило – 46,7% . Очень низкое качество знаний составило в 9б классе.  </w:t>
      </w:r>
    </w:p>
    <w:p w:rsidR="009C3863" w:rsidRPr="009C3863" w:rsidRDefault="009C3863" w:rsidP="009C3863">
      <w:pPr>
        <w:spacing w:after="0" w:line="240" w:lineRule="auto"/>
        <w:jc w:val="both"/>
        <w:rPr>
          <w:rFonts w:ascii="Times New Roman" w:eastAsia="Times New Roman" w:hAnsi="Times New Roman" w:cs="Times New Roman"/>
          <w:color w:val="000000"/>
          <w:sz w:val="28"/>
          <w:szCs w:val="28"/>
          <w:lang w:eastAsia="ru-RU"/>
        </w:rPr>
      </w:pPr>
      <w:r w:rsidRPr="009C3863">
        <w:rPr>
          <w:rFonts w:ascii="Times New Roman" w:eastAsia="Times New Roman" w:hAnsi="Times New Roman" w:cs="Times New Roman"/>
          <w:color w:val="000000"/>
          <w:sz w:val="28"/>
          <w:szCs w:val="28"/>
          <w:lang w:eastAsia="ru-RU"/>
        </w:rPr>
        <w:t>В 9-х классах допущены ошибки в составлении структурных формул органических веществ.</w:t>
      </w:r>
    </w:p>
    <w:p w:rsidR="009C3863" w:rsidRPr="009C3863" w:rsidRDefault="009C3863" w:rsidP="009C3863">
      <w:pPr>
        <w:spacing w:after="0" w:line="240" w:lineRule="auto"/>
        <w:jc w:val="both"/>
        <w:rPr>
          <w:rFonts w:ascii="Times New Roman" w:eastAsia="Times New Roman" w:hAnsi="Times New Roman" w:cs="Times New Roman"/>
          <w:color w:val="000000" w:themeColor="text1"/>
          <w:sz w:val="28"/>
          <w:szCs w:val="28"/>
          <w:lang w:eastAsia="ru-RU"/>
        </w:rPr>
      </w:pPr>
      <w:r w:rsidRPr="009C3863">
        <w:rPr>
          <w:rFonts w:ascii="Times New Roman" w:eastAsia="Times New Roman" w:hAnsi="Times New Roman" w:cs="Times New Roman"/>
          <w:color w:val="000000" w:themeColor="text1"/>
          <w:sz w:val="28"/>
          <w:szCs w:val="28"/>
          <w:lang w:eastAsia="ru-RU"/>
        </w:rPr>
        <w:t>Качество знаний в 8 классе составило – 36,4%, затруднения вызвали вопросы о строении атома, расстановка коэффициентов в уравнениях реакций.</w:t>
      </w:r>
    </w:p>
    <w:p w:rsidR="009C3863" w:rsidRPr="009C3863" w:rsidRDefault="009C3863" w:rsidP="009C3863">
      <w:pPr>
        <w:spacing w:after="0" w:line="240" w:lineRule="auto"/>
        <w:rPr>
          <w:rFonts w:ascii="Times New Roman" w:eastAsia="Times New Roman" w:hAnsi="Times New Roman" w:cs="Times New Roman"/>
          <w:b/>
          <w:bCs/>
          <w:sz w:val="24"/>
          <w:szCs w:val="24"/>
          <w:u w:val="single"/>
          <w:lang w:eastAsia="ru-RU"/>
        </w:rPr>
      </w:pPr>
    </w:p>
    <w:p w:rsidR="009C3863" w:rsidRPr="009C3863" w:rsidRDefault="009C3863" w:rsidP="009C3863">
      <w:pPr>
        <w:spacing w:after="0" w:line="240" w:lineRule="auto"/>
        <w:rPr>
          <w:rFonts w:ascii="Times New Roman" w:eastAsia="Times New Roman" w:hAnsi="Times New Roman" w:cs="Times New Roman"/>
          <w:b/>
          <w:bCs/>
          <w:sz w:val="24"/>
          <w:szCs w:val="24"/>
          <w:u w:val="single"/>
          <w:lang w:eastAsia="ru-RU"/>
        </w:rPr>
      </w:pPr>
      <w:r w:rsidRPr="009C3863">
        <w:rPr>
          <w:rFonts w:ascii="Times New Roman" w:eastAsia="Times New Roman" w:hAnsi="Times New Roman" w:cs="Times New Roman"/>
          <w:b/>
          <w:bCs/>
          <w:sz w:val="24"/>
          <w:szCs w:val="24"/>
          <w:u w:val="single"/>
          <w:lang w:eastAsia="ru-RU"/>
        </w:rPr>
        <w:t>История</w:t>
      </w:r>
    </w:p>
    <w:p w:rsidR="009C3863" w:rsidRPr="009C3863" w:rsidRDefault="009C3863" w:rsidP="009C3863">
      <w:pPr>
        <w:spacing w:after="0" w:line="240" w:lineRule="auto"/>
        <w:jc w:val="center"/>
        <w:rPr>
          <w:rFonts w:ascii="Times New Roman" w:eastAsia="Times New Roman" w:hAnsi="Times New Roman" w:cs="Times New Roman"/>
          <w:b/>
          <w:bCs/>
          <w:sz w:val="24"/>
          <w:szCs w:val="24"/>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745"/>
        <w:gridCol w:w="731"/>
        <w:gridCol w:w="675"/>
        <w:gridCol w:w="680"/>
        <w:gridCol w:w="672"/>
        <w:gridCol w:w="329"/>
        <w:gridCol w:w="376"/>
        <w:gridCol w:w="376"/>
        <w:gridCol w:w="329"/>
        <w:gridCol w:w="922"/>
        <w:gridCol w:w="746"/>
        <w:gridCol w:w="743"/>
        <w:gridCol w:w="707"/>
        <w:gridCol w:w="743"/>
        <w:gridCol w:w="707"/>
      </w:tblGrid>
      <w:tr w:rsidR="009C3863" w:rsidRPr="009C3863" w:rsidTr="00583D8D">
        <w:tc>
          <w:tcPr>
            <w:tcW w:w="749"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76"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75"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80"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72"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410"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6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5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2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22"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7"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47</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3,5</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53</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3,6</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73</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20</w:t>
            </w:r>
          </w:p>
        </w:tc>
      </w:tr>
      <w:tr w:rsidR="009C3863" w:rsidRPr="009C3863" w:rsidTr="00583D8D">
        <w:trPr>
          <w:trHeight w:val="277"/>
        </w:trPr>
        <w:tc>
          <w:tcPr>
            <w:tcW w:w="74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4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31"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75"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8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36</w:t>
            </w:r>
          </w:p>
        </w:tc>
        <w:tc>
          <w:tcPr>
            <w:tcW w:w="67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3,4</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32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2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74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64</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0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27</w:t>
            </w:r>
          </w:p>
        </w:tc>
      </w:tr>
    </w:tbl>
    <w:p w:rsidR="009C3863" w:rsidRPr="009C3863" w:rsidRDefault="009C3863" w:rsidP="009C3863">
      <w:pPr>
        <w:spacing w:after="0" w:line="240" w:lineRule="auto"/>
        <w:jc w:val="both"/>
        <w:rPr>
          <w:rFonts w:ascii="Times New Roman" w:eastAsia="Times New Roman" w:hAnsi="Times New Roman" w:cs="Times New Roman"/>
          <w:b/>
          <w:sz w:val="28"/>
          <w:szCs w:val="28"/>
          <w:u w:val="single"/>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bCs/>
          <w:sz w:val="28"/>
          <w:szCs w:val="28"/>
          <w:lang w:eastAsia="ru-RU"/>
        </w:rPr>
      </w:pPr>
      <w:r w:rsidRPr="009C3863">
        <w:rPr>
          <w:rFonts w:ascii="Times New Roman" w:eastAsia="Times New Roman" w:hAnsi="Times New Roman" w:cs="Times New Roman"/>
          <w:bCs/>
          <w:sz w:val="28"/>
          <w:szCs w:val="28"/>
          <w:lang w:eastAsia="ru-RU"/>
        </w:rPr>
        <w:t>В 8-9- классах большое затрудняя вызвали вопросы истории культуры. Успеваемость в 3-х  классах составила 100%. Качество знаний -49,5%.</w:t>
      </w:r>
    </w:p>
    <w:p w:rsidR="009C3863" w:rsidRPr="009C3863" w:rsidRDefault="009C3863" w:rsidP="009C3863">
      <w:pPr>
        <w:spacing w:after="0" w:line="240" w:lineRule="auto"/>
        <w:rPr>
          <w:rFonts w:ascii="Times New Roman" w:eastAsia="Times New Roman" w:hAnsi="Times New Roman" w:cs="Times New Roman"/>
          <w:b/>
          <w:bCs/>
          <w:sz w:val="24"/>
          <w:szCs w:val="24"/>
          <w:u w:val="single"/>
          <w:lang w:eastAsia="ru-RU"/>
        </w:rPr>
      </w:pPr>
    </w:p>
    <w:p w:rsidR="009C3863" w:rsidRPr="009C3863" w:rsidRDefault="009C3863" w:rsidP="009C3863">
      <w:pPr>
        <w:spacing w:after="0" w:line="240" w:lineRule="auto"/>
        <w:rPr>
          <w:rFonts w:ascii="Times New Roman" w:eastAsia="Times New Roman" w:hAnsi="Times New Roman" w:cs="Times New Roman"/>
          <w:b/>
          <w:bCs/>
          <w:sz w:val="24"/>
          <w:szCs w:val="24"/>
          <w:u w:val="single"/>
          <w:lang w:eastAsia="ru-RU"/>
        </w:rPr>
      </w:pPr>
    </w:p>
    <w:p w:rsidR="009C3863" w:rsidRPr="009C3863" w:rsidRDefault="009C3863" w:rsidP="009C3863">
      <w:pPr>
        <w:spacing w:after="0" w:line="240" w:lineRule="auto"/>
        <w:rPr>
          <w:rFonts w:ascii="Times New Roman" w:eastAsia="Times New Roman" w:hAnsi="Times New Roman" w:cs="Times New Roman"/>
          <w:b/>
          <w:bCs/>
          <w:sz w:val="24"/>
          <w:szCs w:val="24"/>
          <w:u w:val="single"/>
          <w:lang w:eastAsia="ru-RU"/>
        </w:rPr>
      </w:pPr>
      <w:r w:rsidRPr="009C3863">
        <w:rPr>
          <w:rFonts w:ascii="Times New Roman" w:eastAsia="Times New Roman" w:hAnsi="Times New Roman" w:cs="Times New Roman"/>
          <w:b/>
          <w:bCs/>
          <w:sz w:val="24"/>
          <w:szCs w:val="24"/>
          <w:u w:val="single"/>
          <w:lang w:eastAsia="ru-RU"/>
        </w:rPr>
        <w:t>Обществознание</w:t>
      </w:r>
    </w:p>
    <w:p w:rsidR="009C3863" w:rsidRPr="009C3863" w:rsidRDefault="009C3863" w:rsidP="009C3863">
      <w:pPr>
        <w:spacing w:after="0" w:line="240" w:lineRule="auto"/>
        <w:jc w:val="center"/>
        <w:rPr>
          <w:rFonts w:ascii="Times New Roman" w:eastAsia="Times New Roman" w:hAnsi="Times New Roman" w:cs="Times New Roman"/>
          <w:b/>
          <w:bCs/>
          <w:sz w:val="24"/>
          <w:szCs w:val="24"/>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742"/>
        <w:gridCol w:w="726"/>
        <w:gridCol w:w="670"/>
        <w:gridCol w:w="676"/>
        <w:gridCol w:w="667"/>
        <w:gridCol w:w="328"/>
        <w:gridCol w:w="379"/>
        <w:gridCol w:w="374"/>
        <w:gridCol w:w="379"/>
        <w:gridCol w:w="918"/>
        <w:gridCol w:w="743"/>
        <w:gridCol w:w="740"/>
        <w:gridCol w:w="700"/>
        <w:gridCol w:w="739"/>
        <w:gridCol w:w="703"/>
      </w:tblGrid>
      <w:tr w:rsidR="009C3863" w:rsidRPr="009C3863" w:rsidTr="00583D8D">
        <w:tc>
          <w:tcPr>
            <w:tcW w:w="746" w:type="dxa"/>
            <w:vMerge w:val="restart"/>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Класс</w:t>
            </w:r>
          </w:p>
        </w:tc>
        <w:tc>
          <w:tcPr>
            <w:tcW w:w="1468"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Количество</w:t>
            </w:r>
          </w:p>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обучающихся</w:t>
            </w:r>
          </w:p>
        </w:tc>
        <w:tc>
          <w:tcPr>
            <w:tcW w:w="670"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успеваемости</w:t>
            </w:r>
          </w:p>
        </w:tc>
        <w:tc>
          <w:tcPr>
            <w:tcW w:w="676"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 качества знаний</w:t>
            </w:r>
          </w:p>
        </w:tc>
        <w:tc>
          <w:tcPr>
            <w:tcW w:w="667" w:type="dxa"/>
            <w:vMerge w:val="restart"/>
            <w:tcBorders>
              <w:top w:val="single" w:sz="4" w:space="0" w:color="000000"/>
              <w:left w:val="single" w:sz="4" w:space="0" w:color="000000"/>
              <w:bottom w:val="single" w:sz="4" w:space="0" w:color="000000"/>
              <w:right w:val="single" w:sz="4" w:space="0" w:color="000000"/>
            </w:tcBorders>
            <w:textDirection w:val="tbRl"/>
            <w:hideMark/>
          </w:tcPr>
          <w:p w:rsidR="009C3863" w:rsidRPr="009C3863" w:rsidRDefault="009C3863" w:rsidP="009C3863">
            <w:pPr>
              <w:spacing w:after="0" w:line="240" w:lineRule="auto"/>
              <w:ind w:left="113" w:right="113"/>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Средний балл</w:t>
            </w:r>
          </w:p>
        </w:tc>
        <w:tc>
          <w:tcPr>
            <w:tcW w:w="1460" w:type="dxa"/>
            <w:gridSpan w:val="4"/>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Оценки</w:t>
            </w:r>
          </w:p>
        </w:tc>
        <w:tc>
          <w:tcPr>
            <w:tcW w:w="1661"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Подтверждение годовой оценки</w:t>
            </w:r>
          </w:p>
        </w:tc>
        <w:tc>
          <w:tcPr>
            <w:tcW w:w="1440"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Повыш. по сравнению с годовой оценкой</w:t>
            </w:r>
          </w:p>
        </w:tc>
        <w:tc>
          <w:tcPr>
            <w:tcW w:w="1442" w:type="dxa"/>
            <w:gridSpan w:val="2"/>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Понижен. по сравнению с годовой оценкой</w:t>
            </w:r>
          </w:p>
        </w:tc>
      </w:tr>
      <w:tr w:rsidR="009C3863" w:rsidRPr="009C3863" w:rsidTr="00583D8D">
        <w:trPr>
          <w:trHeight w:val="10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4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72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3863" w:rsidRPr="009C3863" w:rsidRDefault="009C3863" w:rsidP="009C3863">
            <w:pPr>
              <w:spacing w:after="0" w:line="240" w:lineRule="auto"/>
              <w:rPr>
                <w:rFonts w:ascii="Calibri" w:eastAsia="Times New Roman" w:hAnsi="Calibri" w:cs="Times New Roman"/>
                <w:sz w:val="16"/>
                <w:szCs w:val="16"/>
                <w:lang w:eastAsia="ru-RU"/>
              </w:rPr>
            </w:pPr>
          </w:p>
        </w:tc>
        <w:tc>
          <w:tcPr>
            <w:tcW w:w="328"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4"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7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918"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4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40"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0"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739"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Кол.-во</w:t>
            </w:r>
          </w:p>
        </w:tc>
        <w:tc>
          <w:tcPr>
            <w:tcW w:w="703"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r>
      <w:tr w:rsidR="009C3863" w:rsidRPr="009C3863" w:rsidTr="00583D8D">
        <w:trPr>
          <w:trHeight w:val="277"/>
        </w:trPr>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А</w:t>
            </w:r>
          </w:p>
        </w:tc>
        <w:tc>
          <w:tcPr>
            <w:tcW w:w="74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72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80</w:t>
            </w:r>
          </w:p>
        </w:tc>
        <w:tc>
          <w:tcPr>
            <w:tcW w:w="66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2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37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1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67</w:t>
            </w:r>
          </w:p>
        </w:tc>
        <w:tc>
          <w:tcPr>
            <w:tcW w:w="74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c>
          <w:tcPr>
            <w:tcW w:w="73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w:t>
            </w:r>
          </w:p>
        </w:tc>
        <w:tc>
          <w:tcPr>
            <w:tcW w:w="70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20</w:t>
            </w:r>
          </w:p>
        </w:tc>
      </w:tr>
      <w:tr w:rsidR="009C3863" w:rsidRPr="009C3863" w:rsidTr="00583D8D">
        <w:trPr>
          <w:trHeight w:val="277"/>
        </w:trPr>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 Б</w:t>
            </w:r>
          </w:p>
        </w:tc>
        <w:tc>
          <w:tcPr>
            <w:tcW w:w="74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16</w:t>
            </w:r>
          </w:p>
        </w:tc>
        <w:tc>
          <w:tcPr>
            <w:tcW w:w="72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15</w:t>
            </w:r>
          </w:p>
        </w:tc>
        <w:tc>
          <w:tcPr>
            <w:tcW w:w="6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60</w:t>
            </w:r>
          </w:p>
        </w:tc>
        <w:tc>
          <w:tcPr>
            <w:tcW w:w="66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3,7</w:t>
            </w:r>
          </w:p>
        </w:tc>
        <w:tc>
          <w:tcPr>
            <w:tcW w:w="32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w:t>
            </w:r>
          </w:p>
        </w:tc>
        <w:tc>
          <w:tcPr>
            <w:tcW w:w="37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1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74</w:t>
            </w:r>
          </w:p>
        </w:tc>
        <w:tc>
          <w:tcPr>
            <w:tcW w:w="74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c>
          <w:tcPr>
            <w:tcW w:w="73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13</w:t>
            </w:r>
          </w:p>
        </w:tc>
      </w:tr>
      <w:tr w:rsidR="009C3863" w:rsidRPr="009C3863" w:rsidTr="00583D8D">
        <w:trPr>
          <w:trHeight w:val="277"/>
        </w:trPr>
        <w:tc>
          <w:tcPr>
            <w:tcW w:w="746" w:type="dxa"/>
            <w:tcBorders>
              <w:top w:val="single" w:sz="4" w:space="0" w:color="000000"/>
              <w:left w:val="single" w:sz="4" w:space="0" w:color="000000"/>
              <w:bottom w:val="single" w:sz="4" w:space="0" w:color="000000"/>
              <w:right w:val="single" w:sz="4" w:space="0" w:color="000000"/>
            </w:tcBorders>
            <w:hideMark/>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8 А</w:t>
            </w:r>
          </w:p>
        </w:tc>
        <w:tc>
          <w:tcPr>
            <w:tcW w:w="742"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9</w:t>
            </w:r>
          </w:p>
        </w:tc>
        <w:tc>
          <w:tcPr>
            <w:tcW w:w="72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11</w:t>
            </w:r>
          </w:p>
        </w:tc>
        <w:tc>
          <w:tcPr>
            <w:tcW w:w="67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100</w:t>
            </w:r>
          </w:p>
        </w:tc>
        <w:tc>
          <w:tcPr>
            <w:tcW w:w="676"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64</w:t>
            </w:r>
          </w:p>
        </w:tc>
        <w:tc>
          <w:tcPr>
            <w:tcW w:w="667"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3,8</w:t>
            </w:r>
          </w:p>
        </w:tc>
        <w:tc>
          <w:tcPr>
            <w:tcW w:w="32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5</w:t>
            </w:r>
          </w:p>
        </w:tc>
        <w:tc>
          <w:tcPr>
            <w:tcW w:w="374"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4</w:t>
            </w:r>
          </w:p>
        </w:tc>
        <w:tc>
          <w:tcPr>
            <w:tcW w:w="37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w:t>
            </w:r>
          </w:p>
        </w:tc>
        <w:tc>
          <w:tcPr>
            <w:tcW w:w="918"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7</w:t>
            </w:r>
          </w:p>
        </w:tc>
        <w:tc>
          <w:tcPr>
            <w:tcW w:w="74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64</w:t>
            </w:r>
          </w:p>
        </w:tc>
        <w:tc>
          <w:tcPr>
            <w:tcW w:w="74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0"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18</w:t>
            </w:r>
          </w:p>
        </w:tc>
        <w:tc>
          <w:tcPr>
            <w:tcW w:w="739"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2</w:t>
            </w:r>
          </w:p>
        </w:tc>
        <w:tc>
          <w:tcPr>
            <w:tcW w:w="703" w:type="dxa"/>
            <w:tcBorders>
              <w:top w:val="single" w:sz="4" w:space="0" w:color="000000"/>
              <w:left w:val="single" w:sz="4" w:space="0" w:color="000000"/>
              <w:bottom w:val="single" w:sz="4" w:space="0" w:color="000000"/>
              <w:right w:val="single" w:sz="4" w:space="0" w:color="000000"/>
            </w:tcBorders>
          </w:tcPr>
          <w:p w:rsidR="009C3863" w:rsidRPr="009C3863" w:rsidRDefault="009C3863" w:rsidP="009C3863">
            <w:pPr>
              <w:spacing w:after="0" w:line="240" w:lineRule="auto"/>
              <w:jc w:val="center"/>
              <w:rPr>
                <w:rFonts w:ascii="Calibri" w:eastAsia="Times New Roman" w:hAnsi="Calibri" w:cs="Times New Roman"/>
                <w:sz w:val="16"/>
                <w:szCs w:val="16"/>
                <w:lang w:eastAsia="ru-RU"/>
              </w:rPr>
            </w:pPr>
            <w:r w:rsidRPr="009C3863">
              <w:rPr>
                <w:rFonts w:ascii="Calibri" w:eastAsia="Times New Roman" w:hAnsi="Calibri" w:cs="Times New Roman"/>
                <w:sz w:val="16"/>
                <w:szCs w:val="16"/>
                <w:lang w:eastAsia="ru-RU"/>
              </w:rPr>
              <w:t>18</w:t>
            </w:r>
          </w:p>
        </w:tc>
      </w:tr>
    </w:tbl>
    <w:p w:rsidR="009C3863" w:rsidRPr="009C3863" w:rsidRDefault="009C3863" w:rsidP="009C3863">
      <w:pPr>
        <w:spacing w:after="0" w:line="240" w:lineRule="auto"/>
        <w:jc w:val="center"/>
        <w:rPr>
          <w:rFonts w:ascii="Times New Roman" w:eastAsia="Times New Roman" w:hAnsi="Times New Roman" w:cs="Times New Roman"/>
          <w:b/>
          <w:bCs/>
          <w:sz w:val="24"/>
          <w:szCs w:val="24"/>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bCs/>
          <w:sz w:val="28"/>
          <w:szCs w:val="28"/>
          <w:lang w:eastAsia="ru-RU"/>
        </w:rPr>
      </w:pPr>
      <w:r w:rsidRPr="009C3863">
        <w:rPr>
          <w:rFonts w:ascii="Times New Roman" w:eastAsia="Times New Roman" w:hAnsi="Times New Roman" w:cs="Times New Roman"/>
          <w:bCs/>
          <w:sz w:val="28"/>
          <w:szCs w:val="28"/>
          <w:lang w:eastAsia="ru-RU"/>
        </w:rPr>
        <w:t>Анализ результатов промежуточной аттестации в 8-9 классах показал 100 успеваемость. Высокое качество знаний показали обучающиеся 9 а класса – 80%.</w:t>
      </w:r>
    </w:p>
    <w:p w:rsidR="009C3863" w:rsidRPr="009C3863" w:rsidRDefault="009C3863" w:rsidP="009C3863">
      <w:pPr>
        <w:spacing w:after="0" w:line="240" w:lineRule="auto"/>
        <w:jc w:val="center"/>
        <w:rPr>
          <w:rFonts w:ascii="Times New Roman" w:eastAsia="Times New Roman" w:hAnsi="Times New Roman" w:cs="Times New Roman"/>
          <w:b/>
          <w:bCs/>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bCs/>
          <w:sz w:val="24"/>
          <w:szCs w:val="24"/>
          <w:lang w:eastAsia="ru-RU"/>
        </w:rPr>
      </w:pPr>
      <w:r w:rsidRPr="009C3863">
        <w:rPr>
          <w:rFonts w:ascii="Times New Roman" w:eastAsia="Times New Roman" w:hAnsi="Times New Roman" w:cs="Times New Roman"/>
          <w:b/>
          <w:bCs/>
          <w:sz w:val="24"/>
          <w:szCs w:val="24"/>
          <w:lang w:eastAsia="ru-RU"/>
        </w:rPr>
        <w:t>Анализ промежуточной аттестации по предметам и преподавателям</w:t>
      </w:r>
    </w:p>
    <w:p w:rsidR="009C3863" w:rsidRPr="009C3863" w:rsidRDefault="009C3863" w:rsidP="009C3863">
      <w:pPr>
        <w:spacing w:after="0" w:line="240" w:lineRule="auto"/>
        <w:jc w:val="center"/>
        <w:rPr>
          <w:rFonts w:ascii="Times New Roman" w:eastAsia="Times New Roman" w:hAnsi="Times New Roman" w:cs="Times New Roman"/>
          <w:b/>
          <w:bCs/>
          <w:sz w:val="24"/>
          <w:szCs w:val="24"/>
          <w:lang w:eastAsia="ru-RU"/>
        </w:rPr>
      </w:pPr>
    </w:p>
    <w:tbl>
      <w:tblPr>
        <w:tblW w:w="10582" w:type="dxa"/>
        <w:tblInd w:w="-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087"/>
        <w:gridCol w:w="1109"/>
        <w:gridCol w:w="1087"/>
        <w:gridCol w:w="1109"/>
        <w:gridCol w:w="1087"/>
        <w:gridCol w:w="1109"/>
        <w:gridCol w:w="1087"/>
        <w:gridCol w:w="1110"/>
      </w:tblGrid>
      <w:tr w:rsidR="009C3863" w:rsidRPr="009C3863" w:rsidTr="00583D8D">
        <w:tc>
          <w:tcPr>
            <w:tcW w:w="1797" w:type="dxa"/>
            <w:vMerge w:val="restart"/>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Наименование предмета</w:t>
            </w:r>
          </w:p>
        </w:tc>
        <w:tc>
          <w:tcPr>
            <w:tcW w:w="2196" w:type="dxa"/>
            <w:gridSpan w:val="2"/>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 А</w:t>
            </w:r>
          </w:p>
        </w:tc>
        <w:tc>
          <w:tcPr>
            <w:tcW w:w="2196" w:type="dxa"/>
            <w:gridSpan w:val="2"/>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9 А</w:t>
            </w:r>
          </w:p>
        </w:tc>
        <w:tc>
          <w:tcPr>
            <w:tcW w:w="2196" w:type="dxa"/>
            <w:gridSpan w:val="2"/>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9 Б</w:t>
            </w:r>
          </w:p>
        </w:tc>
        <w:tc>
          <w:tcPr>
            <w:tcW w:w="2197" w:type="dxa"/>
            <w:gridSpan w:val="2"/>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Итого по училищу</w:t>
            </w:r>
          </w:p>
        </w:tc>
      </w:tr>
      <w:tr w:rsidR="009C3863" w:rsidRPr="009C3863" w:rsidTr="00583D8D">
        <w:tc>
          <w:tcPr>
            <w:tcW w:w="0" w:type="auto"/>
            <w:vMerge/>
            <w:tcBorders>
              <w:top w:val="single" w:sz="4" w:space="0" w:color="auto"/>
              <w:left w:val="single" w:sz="4" w:space="0" w:color="auto"/>
              <w:bottom w:val="single" w:sz="4" w:space="0" w:color="auto"/>
              <w:right w:val="single" w:sz="4" w:space="0" w:color="auto"/>
            </w:tcBorders>
            <w:vAlign w:val="center"/>
            <w:hideMark/>
          </w:tcPr>
          <w:p w:rsidR="009C3863" w:rsidRPr="009C3863" w:rsidRDefault="009C3863" w:rsidP="009C3863">
            <w:pPr>
              <w:spacing w:after="0" w:line="240" w:lineRule="auto"/>
              <w:rPr>
                <w:rFonts w:ascii="Times New Roman" w:eastAsia="Times New Roman" w:hAnsi="Times New Roman" w:cs="Times New Roman"/>
                <w:b/>
                <w:bCs/>
                <w:lang w:eastAsia="ru-RU"/>
              </w:rPr>
            </w:pPr>
          </w:p>
        </w:tc>
        <w:tc>
          <w:tcPr>
            <w:tcW w:w="108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Средний балл</w:t>
            </w:r>
          </w:p>
        </w:tc>
        <w:tc>
          <w:tcPr>
            <w:tcW w:w="1109"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качество</w:t>
            </w:r>
          </w:p>
        </w:tc>
        <w:tc>
          <w:tcPr>
            <w:tcW w:w="108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Средний балл</w:t>
            </w:r>
          </w:p>
        </w:tc>
        <w:tc>
          <w:tcPr>
            <w:tcW w:w="1109"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качество</w:t>
            </w:r>
          </w:p>
        </w:tc>
        <w:tc>
          <w:tcPr>
            <w:tcW w:w="108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Средний балл</w:t>
            </w:r>
          </w:p>
        </w:tc>
        <w:tc>
          <w:tcPr>
            <w:tcW w:w="1109"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качество</w:t>
            </w:r>
          </w:p>
        </w:tc>
        <w:tc>
          <w:tcPr>
            <w:tcW w:w="108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Средний балл</w:t>
            </w:r>
          </w:p>
        </w:tc>
        <w:tc>
          <w:tcPr>
            <w:tcW w:w="1110"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качество</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Русский язык</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72,7</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53,3</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68,7</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Литература</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72,7</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93,3</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88,7</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sz w:val="16"/>
                <w:szCs w:val="16"/>
                <w:lang w:eastAsia="ru-RU"/>
              </w:rPr>
            </w:pPr>
            <w:r w:rsidRPr="009C3863">
              <w:rPr>
                <w:rFonts w:ascii="Times New Roman" w:eastAsia="Times New Roman" w:hAnsi="Times New Roman" w:cs="Times New Roman"/>
                <w:bCs/>
                <w:sz w:val="16"/>
                <w:szCs w:val="16"/>
                <w:lang w:eastAsia="ru-RU"/>
              </w:rPr>
              <w:t>Родной язык и родная литература (русский)</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66,7</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4,2</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93,3</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73,3</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77,8</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sz w:val="16"/>
                <w:szCs w:val="16"/>
                <w:lang w:eastAsia="ru-RU"/>
              </w:rPr>
            </w:pPr>
            <w:r w:rsidRPr="009C3863">
              <w:rPr>
                <w:rFonts w:ascii="Times New Roman" w:eastAsia="Times New Roman" w:hAnsi="Times New Roman" w:cs="Times New Roman"/>
                <w:bCs/>
                <w:sz w:val="16"/>
                <w:szCs w:val="16"/>
                <w:lang w:eastAsia="ru-RU"/>
              </w:rPr>
              <w:t>Родной язык и родная литература (татарский)</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5,0</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lastRenderedPageBreak/>
              <w:t>Английский язык</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64,0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73,0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67,0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68,0</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Математика</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45,0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67,0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57,3</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Информатика и ИКТ</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73,0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77,7</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История</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3,4</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47,0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53,0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45,3</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Обществознание</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64,0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68,0</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География</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54,5</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66,7</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53,3</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58,2</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Биология</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81,8</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4,1</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86,6</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73,3</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80,6</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Физика</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3,2</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18,2</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46,7</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3,2</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26,7</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3,3</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30,5</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Химия</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36,4</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3,1</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13,3</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43,2</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Искусство</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54,6</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66,7</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46,7</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57,21</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ОБЖ</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3,4</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36,4</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3,4</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36,4</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 xml:space="preserve">Физическая культура </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5,0</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Технология</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81,8</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81,8</w:t>
            </w:r>
          </w:p>
        </w:tc>
      </w:tr>
      <w:tr w:rsidR="009C3863" w:rsidRPr="009C3863" w:rsidTr="00583D8D">
        <w:tc>
          <w:tcPr>
            <w:tcW w:w="179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 xml:space="preserve">Итого: </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4,3</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62,2</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75,7</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1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61,4</w:t>
            </w:r>
          </w:p>
        </w:tc>
        <w:tc>
          <w:tcPr>
            <w:tcW w:w="108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1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66,4</w:t>
            </w:r>
          </w:p>
        </w:tc>
      </w:tr>
    </w:tbl>
    <w:p w:rsidR="009C3863" w:rsidRPr="009C3863" w:rsidRDefault="009C3863" w:rsidP="009C3863">
      <w:pPr>
        <w:spacing w:after="0" w:line="240" w:lineRule="auto"/>
        <w:jc w:val="center"/>
        <w:rPr>
          <w:rFonts w:ascii="Times New Roman" w:eastAsia="Times New Roman" w:hAnsi="Times New Roman" w:cs="Times New Roman"/>
          <w:b/>
          <w:bCs/>
          <w:lang w:eastAsia="ru-RU"/>
        </w:rPr>
      </w:pPr>
    </w:p>
    <w:p w:rsidR="009C3863" w:rsidRPr="009C3863" w:rsidRDefault="009C3863" w:rsidP="009C3863">
      <w:pPr>
        <w:spacing w:after="0" w:line="240" w:lineRule="auto"/>
        <w:jc w:val="center"/>
        <w:rPr>
          <w:rFonts w:ascii="Times New Roman" w:eastAsia="Times New Roman" w:hAnsi="Times New Roman" w:cs="Times New Roman"/>
          <w:b/>
          <w:bCs/>
          <w:lang w:eastAsia="ru-RU"/>
        </w:rPr>
      </w:pPr>
    </w:p>
    <w:p w:rsidR="009C3863" w:rsidRPr="009C3863" w:rsidRDefault="009C3863" w:rsidP="009C3863">
      <w:pPr>
        <w:spacing w:after="0" w:line="240" w:lineRule="auto"/>
        <w:jc w:val="center"/>
        <w:rPr>
          <w:rFonts w:ascii="Times New Roman" w:eastAsia="Times New Roman" w:hAnsi="Times New Roman" w:cs="Times New Roman"/>
          <w:b/>
          <w:bCs/>
          <w:sz w:val="24"/>
          <w:szCs w:val="24"/>
          <w:lang w:eastAsia="ru-RU"/>
        </w:rPr>
      </w:pPr>
      <w:r w:rsidRPr="009C3863">
        <w:rPr>
          <w:rFonts w:ascii="Times New Roman" w:eastAsia="Times New Roman" w:hAnsi="Times New Roman" w:cs="Times New Roman"/>
          <w:b/>
          <w:bCs/>
          <w:sz w:val="24"/>
          <w:szCs w:val="24"/>
          <w:lang w:eastAsia="ru-RU"/>
        </w:rPr>
        <w:t>Анализ промежуточной аттестации по предметам и преподавателям</w:t>
      </w:r>
    </w:p>
    <w:p w:rsidR="009C3863" w:rsidRPr="009C3863" w:rsidRDefault="009C3863" w:rsidP="009C3863">
      <w:pPr>
        <w:spacing w:after="0" w:line="240" w:lineRule="auto"/>
        <w:jc w:val="center"/>
        <w:rPr>
          <w:rFonts w:ascii="Times New Roman" w:eastAsia="Times New Roman" w:hAnsi="Times New Roman" w:cs="Times New Roman"/>
          <w:b/>
          <w:bCs/>
          <w:sz w:val="24"/>
          <w:szCs w:val="24"/>
          <w:lang w:eastAsia="ru-RU"/>
        </w:rPr>
      </w:pPr>
      <w:r w:rsidRPr="009C3863">
        <w:rPr>
          <w:rFonts w:ascii="Times New Roman" w:eastAsia="Times New Roman" w:hAnsi="Times New Roman" w:cs="Times New Roman"/>
          <w:noProof/>
          <w:sz w:val="24"/>
          <w:szCs w:val="24"/>
          <w:lang w:eastAsia="ru-RU"/>
        </w:rPr>
        <w:drawing>
          <wp:inline distT="0" distB="0" distL="0" distR="0" wp14:anchorId="4E438693" wp14:editId="0F8E9923">
            <wp:extent cx="4572000" cy="27432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C3863" w:rsidRPr="009C3863" w:rsidRDefault="009C3863" w:rsidP="009C3863">
      <w:pPr>
        <w:spacing w:after="0" w:line="240" w:lineRule="auto"/>
        <w:jc w:val="both"/>
        <w:rPr>
          <w:rFonts w:ascii="Times New Roman" w:eastAsia="Times New Roman" w:hAnsi="Times New Roman" w:cs="Times New Roman"/>
          <w:color w:val="000000"/>
          <w:sz w:val="24"/>
          <w:szCs w:val="24"/>
          <w:lang w:eastAsia="ru-RU"/>
        </w:rPr>
      </w:pPr>
    </w:p>
    <w:p w:rsidR="009C3863" w:rsidRPr="009C3863" w:rsidRDefault="009C3863" w:rsidP="009C3863">
      <w:pPr>
        <w:spacing w:after="0" w:line="240" w:lineRule="auto"/>
        <w:jc w:val="both"/>
        <w:rPr>
          <w:rFonts w:ascii="Times New Roman" w:eastAsia="Times New Roman" w:hAnsi="Times New Roman" w:cs="Times New Roman"/>
          <w:b/>
          <w:i/>
          <w:color w:val="000000"/>
          <w:sz w:val="28"/>
          <w:szCs w:val="28"/>
          <w:lang w:eastAsia="ru-RU"/>
        </w:rPr>
      </w:pPr>
      <w:r w:rsidRPr="009C3863">
        <w:rPr>
          <w:rFonts w:ascii="Times New Roman" w:eastAsia="Times New Roman" w:hAnsi="Times New Roman" w:cs="Times New Roman"/>
          <w:b/>
          <w:i/>
          <w:color w:val="000000"/>
          <w:sz w:val="28"/>
          <w:szCs w:val="28"/>
          <w:lang w:eastAsia="ru-RU"/>
        </w:rPr>
        <w:t>Анализ итогов промежуточной аттестации определил:</w:t>
      </w:r>
    </w:p>
    <w:p w:rsidR="009C3863" w:rsidRPr="009C3863" w:rsidRDefault="009C3863" w:rsidP="009C3863">
      <w:pPr>
        <w:spacing w:after="0" w:line="240" w:lineRule="auto"/>
        <w:jc w:val="both"/>
        <w:rPr>
          <w:rFonts w:ascii="Times New Roman" w:eastAsia="Times New Roman" w:hAnsi="Times New Roman" w:cs="Times New Roman"/>
          <w:sz w:val="24"/>
          <w:szCs w:val="24"/>
          <w:lang w:eastAsia="ru-RU"/>
        </w:rPr>
      </w:pPr>
      <w:r w:rsidRPr="009C3863">
        <w:rPr>
          <w:rFonts w:ascii="Times New Roman" w:eastAsia="Times New Roman" w:hAnsi="Times New Roman" w:cs="Times New Roman"/>
          <w:b/>
          <w:i/>
          <w:color w:val="000000"/>
          <w:sz w:val="28"/>
          <w:szCs w:val="28"/>
          <w:lang w:eastAsia="ru-RU"/>
        </w:rPr>
        <w:t>Выводы:</w:t>
      </w:r>
      <w:r w:rsidRPr="009C3863">
        <w:rPr>
          <w:rFonts w:ascii="Times New Roman" w:eastAsia="Times New Roman" w:hAnsi="Times New Roman" w:cs="Times New Roman"/>
          <w:sz w:val="24"/>
          <w:szCs w:val="24"/>
          <w:lang w:eastAsia="ru-RU"/>
        </w:rPr>
        <w:t xml:space="preserve"> </w:t>
      </w:r>
    </w:p>
    <w:p w:rsidR="009C3863" w:rsidRPr="009C3863" w:rsidRDefault="009C3863" w:rsidP="009C3863">
      <w:pPr>
        <w:spacing w:after="0" w:line="240" w:lineRule="auto"/>
        <w:ind w:firstLine="708"/>
        <w:jc w:val="both"/>
        <w:rPr>
          <w:rFonts w:ascii="Times New Roman" w:eastAsia="Times New Roman" w:hAnsi="Times New Roman" w:cs="Times New Roman"/>
          <w:b/>
          <w:i/>
          <w:color w:val="000000"/>
          <w:sz w:val="28"/>
          <w:szCs w:val="28"/>
          <w:lang w:eastAsia="ru-RU"/>
        </w:rPr>
      </w:pPr>
      <w:r w:rsidRPr="009C3863">
        <w:rPr>
          <w:rFonts w:ascii="Times New Roman" w:eastAsia="Times New Roman" w:hAnsi="Times New Roman" w:cs="Times New Roman"/>
          <w:sz w:val="28"/>
          <w:szCs w:val="28"/>
          <w:lang w:eastAsia="ru-RU"/>
        </w:rPr>
        <w:t>Формы проведения промежуточной аттестации: контрольные работы, тестирование</w:t>
      </w: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color w:val="000000"/>
          <w:sz w:val="28"/>
          <w:szCs w:val="28"/>
          <w:lang w:eastAsia="ru-RU"/>
        </w:rPr>
        <w:t xml:space="preserve"> 1. </w:t>
      </w:r>
      <w:r w:rsidRPr="009C3863">
        <w:rPr>
          <w:rFonts w:ascii="Times New Roman" w:eastAsia="Times New Roman" w:hAnsi="Times New Roman" w:cs="Times New Roman"/>
          <w:sz w:val="28"/>
          <w:szCs w:val="28"/>
          <w:lang w:eastAsia="ru-RU"/>
        </w:rPr>
        <w:t>Промежуточная аттестация в целом показала стабильные результаты в обучении обучающихся 8-9 классов и  положительную динамику; отрицательная динамика отмечается в 8 классе по учебному предмету ОБЖ (Михайлов М.М.)</w:t>
      </w:r>
    </w:p>
    <w:p w:rsidR="009C3863" w:rsidRPr="009C3863" w:rsidRDefault="009C3863" w:rsidP="009C3863">
      <w:pPr>
        <w:spacing w:after="0" w:line="240" w:lineRule="auto"/>
        <w:jc w:val="both"/>
        <w:rPr>
          <w:rFonts w:ascii="Times New Roman" w:eastAsia="Times New Roman" w:hAnsi="Times New Roman" w:cs="Times New Roman"/>
          <w:color w:val="000000"/>
          <w:sz w:val="28"/>
          <w:szCs w:val="28"/>
          <w:lang w:eastAsia="ru-RU"/>
        </w:rPr>
      </w:pPr>
      <w:r w:rsidRPr="009C3863">
        <w:rPr>
          <w:rFonts w:ascii="Times New Roman" w:eastAsia="Times New Roman" w:hAnsi="Times New Roman" w:cs="Times New Roman"/>
          <w:color w:val="000000"/>
          <w:sz w:val="28"/>
          <w:szCs w:val="28"/>
          <w:lang w:eastAsia="ru-RU"/>
        </w:rPr>
        <w:t xml:space="preserve">2. Уровень обученности по всем предметам составил 100%. Однако, показатели качества знаний по некоторым предметам ниже, чем показатели годовых отметок. Это говорит о том, что преподаватели в данных классах не смогли оптимально организовать индивидуальную подготовительную работу со слабоуспевающими  учащимися, а также о недостаточной подготовке к </w:t>
      </w:r>
      <w:r w:rsidRPr="009C3863">
        <w:rPr>
          <w:rFonts w:ascii="Times New Roman" w:eastAsia="Times New Roman" w:hAnsi="Times New Roman" w:cs="Times New Roman"/>
          <w:color w:val="000000"/>
          <w:sz w:val="28"/>
          <w:szCs w:val="28"/>
          <w:lang w:eastAsia="ru-RU"/>
        </w:rPr>
        <w:lastRenderedPageBreak/>
        <w:t>промежуточной (годовой) аттестации самих учащихся (Михайлов М.А.- физика, ОБЖ).</w:t>
      </w: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В связи с этим необходимо:</w:t>
      </w:r>
    </w:p>
    <w:p w:rsidR="009C3863" w:rsidRPr="009C3863" w:rsidRDefault="009C3863" w:rsidP="009C3863">
      <w:pPr>
        <w:numPr>
          <w:ilvl w:val="0"/>
          <w:numId w:val="7"/>
        </w:numPr>
        <w:spacing w:after="0" w:line="240" w:lineRule="auto"/>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Преподавателям-предметникам провести анализ результатов промежуточной аттестации. Преподавателям необходимо добиваться прочного усвоения изучаемых тем: 8-9 классах практиковать контроль знаний по темам, включенных в содержание КИМ.</w:t>
      </w:r>
    </w:p>
    <w:p w:rsidR="009C3863" w:rsidRPr="009C3863" w:rsidRDefault="009C3863" w:rsidP="009C3863">
      <w:pPr>
        <w:numPr>
          <w:ilvl w:val="0"/>
          <w:numId w:val="7"/>
        </w:numPr>
        <w:spacing w:after="0" w:line="240" w:lineRule="auto"/>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Шире практиковать тестовый контроль. включать в измерители тестовые задания различных видов (с выбором варианта ответа, тесты открытого типа и т.д.)</w:t>
      </w:r>
    </w:p>
    <w:p w:rsidR="009C3863" w:rsidRPr="009C3863" w:rsidRDefault="009C3863" w:rsidP="009C3863">
      <w:pPr>
        <w:numPr>
          <w:ilvl w:val="0"/>
          <w:numId w:val="7"/>
        </w:numPr>
        <w:spacing w:after="0" w:line="240" w:lineRule="auto"/>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Преподавателям - предметникам создать банк измерителей, соответствующих требованиям; мониторинг контроля знаний вести по классам по предметам, по образовательным областям. </w:t>
      </w:r>
    </w:p>
    <w:p w:rsidR="009C3863" w:rsidRPr="009C3863" w:rsidRDefault="009C3863" w:rsidP="009C3863">
      <w:pPr>
        <w:numPr>
          <w:ilvl w:val="0"/>
          <w:numId w:val="7"/>
        </w:numPr>
        <w:spacing w:after="0" w:line="240" w:lineRule="auto"/>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Промежуточная аттестация проведена в соответствии с утвержденным графиком. План подготовки к промежуточной аттестации выполнен по всем разделам. Нарушений дисциплины не отмечено. </w:t>
      </w:r>
    </w:p>
    <w:p w:rsidR="009C3863" w:rsidRPr="009C3863" w:rsidRDefault="009C3863" w:rsidP="009C3863">
      <w:pPr>
        <w:widowControl w:val="0"/>
        <w:autoSpaceDE w:val="0"/>
        <w:autoSpaceDN w:val="0"/>
        <w:adjustRightInd w:val="0"/>
        <w:spacing w:after="0" w:line="360" w:lineRule="auto"/>
        <w:jc w:val="both"/>
        <w:rPr>
          <w:rFonts w:ascii="Times New Roman" w:eastAsia="Times New Roman" w:hAnsi="Times New Roman" w:cs="Times New Roman"/>
          <w:b/>
          <w:bCs/>
          <w:sz w:val="28"/>
          <w:szCs w:val="20"/>
          <w:lang w:eastAsia="ru-RU"/>
        </w:rPr>
      </w:pPr>
      <w:r w:rsidRPr="009C3863">
        <w:rPr>
          <w:rFonts w:ascii="Times New Roman" w:eastAsia="Times New Roman" w:hAnsi="Times New Roman" w:cs="Times New Roman"/>
          <w:b/>
          <w:bCs/>
          <w:sz w:val="28"/>
          <w:szCs w:val="20"/>
          <w:lang w:eastAsia="ru-RU"/>
        </w:rPr>
        <w:t xml:space="preserve">Предложения.  </w:t>
      </w:r>
    </w:p>
    <w:p w:rsidR="009C3863" w:rsidRPr="009C3863" w:rsidRDefault="009C3863" w:rsidP="009C3863">
      <w:pPr>
        <w:numPr>
          <w:ilvl w:val="0"/>
          <w:numId w:val="5"/>
        </w:numPr>
        <w:spacing w:after="0" w:line="240" w:lineRule="auto"/>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Промежуточная аттестация является эффективной формой контроля за уровнем сформированности умений, навыков, средством  повышения  качества образования  по предметам школьного курса.</w:t>
      </w:r>
    </w:p>
    <w:p w:rsidR="009C3863" w:rsidRPr="009C3863" w:rsidRDefault="009C3863" w:rsidP="009C3863">
      <w:pPr>
        <w:numPr>
          <w:ilvl w:val="0"/>
          <w:numId w:val="5"/>
        </w:numPr>
        <w:spacing w:after="0" w:line="240" w:lineRule="auto"/>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Всем преподавателям-предметникам, совершенствовать методики обработки результатов, полученных в результате проведения промежуточной аттестации. </w:t>
      </w:r>
    </w:p>
    <w:p w:rsidR="009C3863" w:rsidRPr="009C3863" w:rsidRDefault="009C3863" w:rsidP="009C3863">
      <w:pPr>
        <w:numPr>
          <w:ilvl w:val="0"/>
          <w:numId w:val="5"/>
        </w:numPr>
        <w:spacing w:after="0" w:line="240" w:lineRule="auto"/>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Проанализировать выбор экзаменов на промежуточную аттестацию. При проведении аттестации использовать тексты заданий.</w:t>
      </w:r>
    </w:p>
    <w:p w:rsidR="009C3863" w:rsidRPr="009C3863" w:rsidRDefault="009C3863" w:rsidP="009C3863">
      <w:pPr>
        <w:widowControl w:val="0"/>
        <w:numPr>
          <w:ilvl w:val="0"/>
          <w:numId w:val="5"/>
        </w:numPr>
        <w:autoSpaceDE w:val="0"/>
        <w:autoSpaceDN w:val="0"/>
        <w:adjustRightInd w:val="0"/>
        <w:spacing w:after="0" w:line="360" w:lineRule="auto"/>
        <w:jc w:val="both"/>
        <w:rPr>
          <w:rFonts w:ascii="Times New Roman" w:eastAsia="Times New Roman" w:hAnsi="Times New Roman" w:cs="Times New Roman"/>
          <w:sz w:val="28"/>
          <w:szCs w:val="20"/>
          <w:lang w:eastAsia="ru-RU"/>
        </w:rPr>
      </w:pPr>
      <w:r w:rsidRPr="009C3863">
        <w:rPr>
          <w:rFonts w:ascii="Times New Roman" w:eastAsia="Times New Roman" w:hAnsi="Times New Roman" w:cs="Times New Roman"/>
          <w:sz w:val="28"/>
          <w:szCs w:val="20"/>
          <w:lang w:eastAsia="ru-RU"/>
        </w:rPr>
        <w:t xml:space="preserve">На МО провести подробный анализ промежуточной аттестации. </w:t>
      </w:r>
    </w:p>
    <w:p w:rsidR="009C3863" w:rsidRPr="009C3863" w:rsidRDefault="009C3863" w:rsidP="009C3863">
      <w:pPr>
        <w:spacing w:after="0" w:line="240" w:lineRule="auto"/>
        <w:jc w:val="center"/>
        <w:rPr>
          <w:rFonts w:ascii="Times New Roman" w:eastAsia="Times New Roman" w:hAnsi="Times New Roman" w:cs="Times New Roman"/>
          <w:b/>
          <w:bCs/>
          <w:sz w:val="28"/>
          <w:szCs w:val="24"/>
          <w:lang w:eastAsia="ru-RU"/>
        </w:rPr>
      </w:pPr>
      <w:r w:rsidRPr="009C3863">
        <w:rPr>
          <w:rFonts w:ascii="Times New Roman" w:eastAsia="Times New Roman" w:hAnsi="Times New Roman" w:cs="Times New Roman"/>
          <w:b/>
          <w:bCs/>
          <w:sz w:val="28"/>
          <w:szCs w:val="24"/>
          <w:lang w:eastAsia="ru-RU"/>
        </w:rPr>
        <w:t xml:space="preserve"> </w:t>
      </w:r>
    </w:p>
    <w:p w:rsidR="009C3863" w:rsidRPr="009C3863" w:rsidRDefault="009C3863" w:rsidP="009C3863">
      <w:pPr>
        <w:spacing w:after="0" w:line="240" w:lineRule="auto"/>
        <w:jc w:val="both"/>
        <w:rPr>
          <w:rFonts w:ascii="Times New Roman" w:eastAsia="Times New Roman" w:hAnsi="Times New Roman" w:cs="Times New Roman"/>
          <w:b/>
          <w:i/>
          <w:color w:val="000000"/>
          <w:sz w:val="24"/>
          <w:szCs w:val="24"/>
          <w:lang w:eastAsia="ru-RU"/>
        </w:rPr>
      </w:pPr>
    </w:p>
    <w:p w:rsidR="009C3863" w:rsidRPr="009C3863" w:rsidRDefault="009C3863" w:rsidP="009C3863">
      <w:pPr>
        <w:spacing w:after="0" w:line="240" w:lineRule="auto"/>
        <w:jc w:val="center"/>
        <w:rPr>
          <w:rFonts w:ascii="Times New Roman" w:eastAsia="Times New Roman" w:hAnsi="Times New Roman" w:cs="Times New Roman"/>
          <w:b/>
          <w:color w:val="17365D"/>
          <w:sz w:val="24"/>
          <w:szCs w:val="24"/>
          <w:u w:val="single"/>
          <w:lang w:eastAsia="ru-RU"/>
        </w:rPr>
      </w:pPr>
      <w:r w:rsidRPr="009C3863">
        <w:rPr>
          <w:rFonts w:ascii="Times New Roman" w:eastAsia="Times New Roman" w:hAnsi="Times New Roman" w:cs="Times New Roman"/>
          <w:b/>
          <w:color w:val="17365D"/>
          <w:sz w:val="24"/>
          <w:szCs w:val="24"/>
          <w:u w:val="single"/>
          <w:lang w:eastAsia="ru-RU"/>
        </w:rPr>
        <w:t>Сравнительный анализ промежуточной аттестации по годам</w:t>
      </w:r>
    </w:p>
    <w:p w:rsidR="009C3863" w:rsidRPr="009C3863" w:rsidRDefault="009C3863" w:rsidP="009C3863">
      <w:pPr>
        <w:spacing w:after="0" w:line="240" w:lineRule="auto"/>
        <w:jc w:val="both"/>
        <w:rPr>
          <w:rFonts w:ascii="Times New Roman" w:eastAsia="Times New Roman" w:hAnsi="Times New Roman" w:cs="Times New Roman"/>
          <w:b/>
          <w:color w:val="17365D"/>
          <w:sz w:val="24"/>
          <w:szCs w:val="24"/>
          <w:u w:val="single"/>
          <w:lang w:eastAsia="ru-RU"/>
        </w:rPr>
      </w:pP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134"/>
        <w:gridCol w:w="1276"/>
        <w:gridCol w:w="1134"/>
        <w:gridCol w:w="1134"/>
        <w:gridCol w:w="1134"/>
        <w:gridCol w:w="992"/>
        <w:gridCol w:w="851"/>
        <w:gridCol w:w="850"/>
      </w:tblGrid>
      <w:tr w:rsidR="009C3863" w:rsidRPr="009C3863" w:rsidTr="00583D8D">
        <w:tc>
          <w:tcPr>
            <w:tcW w:w="2127" w:type="dxa"/>
            <w:vMerge w:val="restart"/>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Наименование предмета</w:t>
            </w:r>
          </w:p>
        </w:tc>
        <w:tc>
          <w:tcPr>
            <w:tcW w:w="2410" w:type="dxa"/>
            <w:gridSpan w:val="2"/>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Итого по училищу</w:t>
            </w:r>
          </w:p>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в 2014-2015</w:t>
            </w:r>
          </w:p>
        </w:tc>
        <w:tc>
          <w:tcPr>
            <w:tcW w:w="2268" w:type="dxa"/>
            <w:gridSpan w:val="2"/>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Итого по училищу</w:t>
            </w:r>
          </w:p>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в 2015-2016</w:t>
            </w:r>
          </w:p>
        </w:tc>
        <w:tc>
          <w:tcPr>
            <w:tcW w:w="2126" w:type="dxa"/>
            <w:gridSpan w:val="2"/>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Итого по училищу</w:t>
            </w:r>
          </w:p>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в 2016-2017</w:t>
            </w:r>
          </w:p>
        </w:tc>
        <w:tc>
          <w:tcPr>
            <w:tcW w:w="1701" w:type="dxa"/>
            <w:gridSpan w:val="2"/>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Итого по училищу</w:t>
            </w:r>
          </w:p>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в 2017-2018</w:t>
            </w:r>
          </w:p>
        </w:tc>
      </w:tr>
      <w:tr w:rsidR="009C3863" w:rsidRPr="009C3863" w:rsidTr="00583D8D">
        <w:tc>
          <w:tcPr>
            <w:tcW w:w="2127" w:type="dxa"/>
            <w:vMerge/>
            <w:tcBorders>
              <w:top w:val="single" w:sz="4" w:space="0" w:color="auto"/>
              <w:left w:val="single" w:sz="4" w:space="0" w:color="auto"/>
              <w:bottom w:val="single" w:sz="4" w:space="0" w:color="auto"/>
              <w:right w:val="single" w:sz="4" w:space="0" w:color="auto"/>
            </w:tcBorders>
            <w:vAlign w:val="center"/>
            <w:hideMark/>
          </w:tcPr>
          <w:p w:rsidR="009C3863" w:rsidRPr="009C3863" w:rsidRDefault="009C3863" w:rsidP="009C3863">
            <w:pPr>
              <w:spacing w:after="0" w:line="240" w:lineRule="auto"/>
              <w:rPr>
                <w:rFonts w:ascii="Times New Roman" w:eastAsia="Times New Roman" w:hAnsi="Times New Roman" w:cs="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Средний балл</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Качество</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знаний</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Средний балл</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Качество</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знаний</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Средний балл</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Качество</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знаний</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Средний балл</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Качество</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знаний</w:t>
            </w:r>
          </w:p>
        </w:tc>
      </w:tr>
      <w:tr w:rsidR="009C3863" w:rsidRPr="009C3863" w:rsidTr="00583D8D">
        <w:trPr>
          <w:trHeight w:val="70"/>
        </w:trPr>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67</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78,0</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85,6</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68,7</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Литература</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65,3</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69,3</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4,2</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94,6</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88,7</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Татарский язык</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4,1</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89,6</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72,6</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96,7</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Татарская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73</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4,5</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91,7</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86,6</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rPr>
                <w:rFonts w:ascii="Times New Roman" w:eastAsia="Times New Roman" w:hAnsi="Times New Roman" w:cs="Times New Roman"/>
                <w:bCs/>
                <w:sz w:val="16"/>
                <w:szCs w:val="16"/>
                <w:lang w:eastAsia="ru-RU"/>
              </w:rPr>
            </w:pPr>
            <w:r w:rsidRPr="009C3863">
              <w:rPr>
                <w:rFonts w:ascii="Times New Roman" w:eastAsia="Times New Roman" w:hAnsi="Times New Roman" w:cs="Times New Roman"/>
                <w:bCs/>
                <w:sz w:val="16"/>
                <w:szCs w:val="16"/>
                <w:lang w:eastAsia="ru-RU"/>
              </w:rPr>
              <w:t>Родной язык и родная литература (русский)</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276"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77,8</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rPr>
                <w:rFonts w:ascii="Times New Roman" w:eastAsia="Times New Roman" w:hAnsi="Times New Roman" w:cs="Times New Roman"/>
                <w:bCs/>
                <w:sz w:val="16"/>
                <w:szCs w:val="16"/>
                <w:lang w:eastAsia="ru-RU"/>
              </w:rPr>
            </w:pPr>
            <w:r w:rsidRPr="009C3863">
              <w:rPr>
                <w:rFonts w:ascii="Times New Roman" w:eastAsia="Times New Roman" w:hAnsi="Times New Roman" w:cs="Times New Roman"/>
                <w:bCs/>
                <w:sz w:val="16"/>
                <w:szCs w:val="16"/>
                <w:lang w:eastAsia="ru-RU"/>
              </w:rPr>
              <w:t>Родной язык и родная литература (татарский)</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276"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5,0</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Английский язык</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4,1</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73,4</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4,2</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84,3</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93,3</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68,0</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3,4</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38,6</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51,3</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40,0</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57,3</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lastRenderedPageBreak/>
              <w:t>Информатика и ИКТ</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69</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49,3</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4,1</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70,7</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77,7</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История</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51,7</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47,5</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54,0</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45,3</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Обществознание</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46,3</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67,3</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67,6</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68,0</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География</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74,5</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62,9</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4,3</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84,5</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58,2</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Биология</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4,2</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90,2</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4,1</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91,3</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4,1</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87,4</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80,6</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Физика</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3,3</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50,5</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3,3</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23,3</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3,3</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30,5</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Химия</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87,3</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74,5</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67,7</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3,5</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43,2</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Искусство</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54,3</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54,1</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58,2</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3,8</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57,21</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ОБЖ</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5,0</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3,7</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70,0</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3,4</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36,4</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 xml:space="preserve">Физическая культура </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5,0</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5,0</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5,0</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5,0</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Технология</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4,5</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86,7</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80,0</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3,4</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42,1</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81,8</w:t>
            </w:r>
          </w:p>
        </w:tc>
      </w:tr>
      <w:tr w:rsidR="009C3863" w:rsidRPr="009C3863" w:rsidTr="00583D8D">
        <w:tc>
          <w:tcPr>
            <w:tcW w:w="2127"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rPr>
                <w:rFonts w:ascii="Times New Roman" w:eastAsia="Times New Roman" w:hAnsi="Times New Roman" w:cs="Times New Roman"/>
                <w:bCs/>
                <w:lang w:eastAsia="ru-RU"/>
              </w:rPr>
            </w:pPr>
            <w:r w:rsidRPr="009C3863">
              <w:rPr>
                <w:rFonts w:ascii="Times New Roman" w:eastAsia="Times New Roman" w:hAnsi="Times New Roman" w:cs="Times New Roman"/>
                <w:bCs/>
                <w:lang w:eastAsia="ru-RU"/>
              </w:rPr>
              <w:t xml:space="preserve">Итого: </w:t>
            </w:r>
          </w:p>
        </w:tc>
        <w:tc>
          <w:tcPr>
            <w:tcW w:w="1134"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27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78,0</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3,9</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70,1</w:t>
            </w:r>
          </w:p>
        </w:tc>
        <w:tc>
          <w:tcPr>
            <w:tcW w:w="113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992"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73,5</w:t>
            </w:r>
          </w:p>
        </w:tc>
        <w:tc>
          <w:tcPr>
            <w:tcW w:w="85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4,0</w:t>
            </w:r>
          </w:p>
        </w:tc>
        <w:tc>
          <w:tcPr>
            <w:tcW w:w="850"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66,4</w:t>
            </w:r>
          </w:p>
        </w:tc>
      </w:tr>
    </w:tbl>
    <w:p w:rsidR="009C3863" w:rsidRPr="009C3863" w:rsidRDefault="009C3863" w:rsidP="009C3863">
      <w:pPr>
        <w:spacing w:after="0" w:line="240" w:lineRule="auto"/>
        <w:jc w:val="both"/>
        <w:rPr>
          <w:rFonts w:ascii="Times New Roman" w:eastAsia="Times New Roman" w:hAnsi="Times New Roman" w:cs="Times New Roman"/>
          <w:b/>
          <w:color w:val="17365D"/>
          <w:sz w:val="24"/>
          <w:szCs w:val="24"/>
          <w:u w:val="single"/>
          <w:lang w:eastAsia="ru-RU"/>
        </w:rPr>
      </w:pPr>
    </w:p>
    <w:p w:rsidR="009C3863" w:rsidRPr="009C3863" w:rsidRDefault="009C3863" w:rsidP="009C3863">
      <w:pPr>
        <w:spacing w:before="120" w:after="0" w:line="240" w:lineRule="auto"/>
        <w:ind w:firstLine="709"/>
        <w:jc w:val="both"/>
        <w:rPr>
          <w:rFonts w:ascii="Times New Roman" w:eastAsia="Times New Roman" w:hAnsi="Times New Roman" w:cs="Times New Roman"/>
          <w:b/>
          <w:sz w:val="16"/>
          <w:szCs w:val="16"/>
          <w:lang w:eastAsia="ru-RU"/>
        </w:rPr>
      </w:pPr>
      <w:r w:rsidRPr="009C3863">
        <w:rPr>
          <w:rFonts w:ascii="Times New Roman" w:eastAsia="Times New Roman" w:hAnsi="Times New Roman" w:cs="Times New Roman"/>
          <w:sz w:val="28"/>
          <w:szCs w:val="28"/>
          <w:lang w:eastAsia="ru-RU"/>
        </w:rPr>
        <w:t>Из данной таблицы видно, что сохраняется отрицательная динамика в уровне качества выполнения промежуточной аттестации по химии. В 2017-2018 учебном году снизилось качество знаний по учебным предметам ОБЖ, география. иностранный язык, русский язык.</w:t>
      </w:r>
    </w:p>
    <w:p w:rsidR="009C3863" w:rsidRPr="009C3863" w:rsidRDefault="009C3863" w:rsidP="009C3863">
      <w:pPr>
        <w:spacing w:after="0" w:line="240" w:lineRule="auto"/>
        <w:ind w:hanging="720"/>
        <w:jc w:val="both"/>
        <w:rPr>
          <w:rFonts w:ascii="Times New Roman" w:eastAsia="Times New Roman" w:hAnsi="Times New Roman" w:cs="Times New Roman"/>
          <w:b/>
          <w:sz w:val="16"/>
          <w:szCs w:val="16"/>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sz w:val="28"/>
          <w:szCs w:val="28"/>
          <w:lang w:eastAsia="ru-RU"/>
        </w:rPr>
        <w:t>Повышения качества знаний наблюдается по следующим учебным предметам: математика, информатика и ИКТ, обществознание.</w:t>
      </w: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jc w:val="center"/>
        <w:rPr>
          <w:rFonts w:ascii="Times New Roman" w:eastAsia="Times New Roman" w:hAnsi="Times New Roman" w:cs="Times New Roman"/>
          <w:b/>
          <w:color w:val="17365D"/>
          <w:sz w:val="24"/>
          <w:szCs w:val="24"/>
          <w:u w:val="single"/>
          <w:lang w:eastAsia="ru-RU"/>
        </w:rPr>
      </w:pPr>
      <w:r w:rsidRPr="009C3863">
        <w:rPr>
          <w:rFonts w:ascii="Times New Roman" w:eastAsia="Times New Roman" w:hAnsi="Times New Roman" w:cs="Times New Roman"/>
          <w:b/>
          <w:color w:val="17365D"/>
          <w:sz w:val="24"/>
          <w:szCs w:val="24"/>
          <w:u w:val="single"/>
          <w:lang w:eastAsia="ru-RU"/>
        </w:rPr>
        <w:t>Динамика анализа промежуточной аттестации за 4 учебных года</w:t>
      </w:r>
    </w:p>
    <w:p w:rsidR="009C3863" w:rsidRPr="009C3863" w:rsidRDefault="009C3863" w:rsidP="009C3863">
      <w:pPr>
        <w:spacing w:after="0" w:line="240" w:lineRule="auto"/>
        <w:jc w:val="center"/>
        <w:rPr>
          <w:rFonts w:ascii="Times New Roman" w:eastAsia="Times New Roman" w:hAnsi="Times New Roman" w:cs="Times New Roman"/>
          <w:b/>
          <w:color w:val="17365D"/>
          <w:sz w:val="24"/>
          <w:szCs w:val="24"/>
          <w:u w:val="single"/>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836"/>
        <w:gridCol w:w="1141"/>
        <w:gridCol w:w="1609"/>
        <w:gridCol w:w="1084"/>
        <w:gridCol w:w="1417"/>
        <w:gridCol w:w="944"/>
        <w:gridCol w:w="1324"/>
      </w:tblGrid>
      <w:tr w:rsidR="009C3863" w:rsidRPr="009C3863" w:rsidTr="00583D8D">
        <w:tc>
          <w:tcPr>
            <w:tcW w:w="2971" w:type="dxa"/>
            <w:gridSpan w:val="2"/>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Итого по училищу</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в 2014-2015</w:t>
            </w:r>
          </w:p>
        </w:tc>
        <w:tc>
          <w:tcPr>
            <w:tcW w:w="2750" w:type="dxa"/>
            <w:gridSpan w:val="2"/>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Итого по училищу</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в 2015-2016</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p>
        </w:tc>
        <w:tc>
          <w:tcPr>
            <w:tcW w:w="2501" w:type="dxa"/>
            <w:gridSpan w:val="2"/>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Итого по училищу</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в 2016-2017</w:t>
            </w:r>
          </w:p>
        </w:tc>
        <w:tc>
          <w:tcPr>
            <w:tcW w:w="2268" w:type="dxa"/>
            <w:gridSpan w:val="2"/>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Итого по училищу</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в 2017-2018</w:t>
            </w:r>
          </w:p>
        </w:tc>
      </w:tr>
      <w:tr w:rsidR="009C3863" w:rsidRPr="009C3863" w:rsidTr="00583D8D">
        <w:tc>
          <w:tcPr>
            <w:tcW w:w="1135"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Успеваемость</w:t>
            </w:r>
          </w:p>
        </w:tc>
        <w:tc>
          <w:tcPr>
            <w:tcW w:w="1836"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Качество</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знаний</w:t>
            </w:r>
          </w:p>
        </w:tc>
        <w:tc>
          <w:tcPr>
            <w:tcW w:w="1141"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Успеваемость</w:t>
            </w:r>
          </w:p>
        </w:tc>
        <w:tc>
          <w:tcPr>
            <w:tcW w:w="1609" w:type="dxa"/>
            <w:tcBorders>
              <w:top w:val="single" w:sz="4" w:space="0" w:color="auto"/>
              <w:left w:val="single" w:sz="4" w:space="0" w:color="auto"/>
              <w:bottom w:val="single" w:sz="4" w:space="0" w:color="auto"/>
              <w:right w:val="single" w:sz="4" w:space="0" w:color="auto"/>
            </w:tcBorders>
            <w:hideMark/>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Успеваемость</w:t>
            </w:r>
          </w:p>
        </w:tc>
        <w:tc>
          <w:tcPr>
            <w:tcW w:w="108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Качество</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знаний</w:t>
            </w:r>
          </w:p>
        </w:tc>
        <w:tc>
          <w:tcPr>
            <w:tcW w:w="141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Качество</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знаний</w:t>
            </w:r>
          </w:p>
        </w:tc>
        <w:tc>
          <w:tcPr>
            <w:tcW w:w="94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Качество</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знаний</w:t>
            </w:r>
          </w:p>
        </w:tc>
        <w:tc>
          <w:tcPr>
            <w:tcW w:w="132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Качество</w:t>
            </w:r>
          </w:p>
          <w:p w:rsidR="009C3863" w:rsidRPr="009C3863" w:rsidRDefault="009C3863" w:rsidP="009C3863">
            <w:pPr>
              <w:spacing w:after="0" w:line="240" w:lineRule="auto"/>
              <w:jc w:val="center"/>
              <w:rPr>
                <w:rFonts w:ascii="Times New Roman" w:eastAsia="Times New Roman" w:hAnsi="Times New Roman" w:cs="Times New Roman"/>
                <w:b/>
                <w:bCs/>
                <w:sz w:val="16"/>
                <w:szCs w:val="16"/>
                <w:lang w:eastAsia="ru-RU"/>
              </w:rPr>
            </w:pPr>
            <w:r w:rsidRPr="009C3863">
              <w:rPr>
                <w:rFonts w:ascii="Times New Roman" w:eastAsia="Times New Roman" w:hAnsi="Times New Roman" w:cs="Times New Roman"/>
                <w:b/>
                <w:bCs/>
                <w:sz w:val="16"/>
                <w:szCs w:val="16"/>
                <w:lang w:eastAsia="ru-RU"/>
              </w:rPr>
              <w:t>знаний</w:t>
            </w:r>
          </w:p>
        </w:tc>
      </w:tr>
      <w:tr w:rsidR="009C3863" w:rsidRPr="009C3863" w:rsidTr="00583D8D">
        <w:tc>
          <w:tcPr>
            <w:tcW w:w="1135"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836"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78,0</w:t>
            </w:r>
          </w:p>
        </w:tc>
        <w:tc>
          <w:tcPr>
            <w:tcW w:w="1141"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609"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70,1</w:t>
            </w:r>
          </w:p>
        </w:tc>
        <w:tc>
          <w:tcPr>
            <w:tcW w:w="108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417"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73,5</w:t>
            </w:r>
          </w:p>
        </w:tc>
        <w:tc>
          <w:tcPr>
            <w:tcW w:w="94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100</w:t>
            </w:r>
          </w:p>
        </w:tc>
        <w:tc>
          <w:tcPr>
            <w:tcW w:w="1324" w:type="dxa"/>
            <w:tcBorders>
              <w:top w:val="single" w:sz="4" w:space="0" w:color="auto"/>
              <w:left w:val="single" w:sz="4" w:space="0" w:color="auto"/>
              <w:bottom w:val="single" w:sz="4" w:space="0" w:color="auto"/>
              <w:right w:val="single" w:sz="4" w:space="0" w:color="auto"/>
            </w:tcBorders>
          </w:tcPr>
          <w:p w:rsidR="009C3863" w:rsidRPr="009C3863" w:rsidRDefault="009C3863" w:rsidP="009C3863">
            <w:pPr>
              <w:spacing w:after="0" w:line="240" w:lineRule="auto"/>
              <w:jc w:val="center"/>
              <w:rPr>
                <w:rFonts w:ascii="Times New Roman" w:eastAsia="Times New Roman" w:hAnsi="Times New Roman" w:cs="Times New Roman"/>
                <w:b/>
                <w:bCs/>
                <w:lang w:eastAsia="ru-RU"/>
              </w:rPr>
            </w:pPr>
            <w:r w:rsidRPr="009C3863">
              <w:rPr>
                <w:rFonts w:ascii="Times New Roman" w:eastAsia="Times New Roman" w:hAnsi="Times New Roman" w:cs="Times New Roman"/>
                <w:b/>
                <w:bCs/>
                <w:lang w:eastAsia="ru-RU"/>
              </w:rPr>
              <w:t>66,4</w:t>
            </w:r>
          </w:p>
        </w:tc>
      </w:tr>
    </w:tbl>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r w:rsidRPr="009C3863">
        <w:rPr>
          <w:rFonts w:ascii="Times New Roman" w:eastAsia="Times New Roman" w:hAnsi="Times New Roman" w:cs="Times New Roman"/>
          <w:noProof/>
          <w:sz w:val="24"/>
          <w:szCs w:val="24"/>
          <w:lang w:eastAsia="ru-RU"/>
        </w:rPr>
        <w:drawing>
          <wp:inline distT="0" distB="0" distL="0" distR="0" wp14:anchorId="6C957E1F" wp14:editId="3E14641F">
            <wp:extent cx="4572000" cy="2743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ind w:firstLine="708"/>
        <w:jc w:val="both"/>
        <w:rPr>
          <w:rFonts w:ascii="Times New Roman" w:eastAsia="Times New Roman" w:hAnsi="Times New Roman" w:cs="Times New Roman"/>
          <w:b/>
          <w:color w:val="000000"/>
          <w:sz w:val="28"/>
          <w:szCs w:val="28"/>
          <w:u w:val="single"/>
          <w:lang w:eastAsia="ru-RU"/>
        </w:rPr>
      </w:pPr>
      <w:r w:rsidRPr="009C3863">
        <w:rPr>
          <w:rFonts w:ascii="Times New Roman" w:eastAsia="Times New Roman" w:hAnsi="Times New Roman" w:cs="Times New Roman"/>
          <w:color w:val="000000"/>
          <w:sz w:val="28"/>
          <w:szCs w:val="28"/>
          <w:lang w:eastAsia="ru-RU"/>
        </w:rPr>
        <w:t>Вывод: По итогам промежуточной аттестации за 4 учебных года по программам основного общего образования успеваемость составила 100%, качество знаний в остается стабильным. В 2017-2018 учебном году  наблюдается снижение качества знаний. Причиной основных колебаний качества знаний и успеваемости в училище служит разноуровневая подготовка обучающихся, поступающих в ГБПОУ «КазУОР» из разных  школ РФ И РТ.</w:t>
      </w:r>
    </w:p>
    <w:p w:rsidR="009C3863" w:rsidRPr="009C3863" w:rsidRDefault="009C3863" w:rsidP="009C3863">
      <w:pPr>
        <w:spacing w:after="0" w:line="240" w:lineRule="auto"/>
        <w:jc w:val="both"/>
        <w:rPr>
          <w:rFonts w:ascii="Times New Roman" w:eastAsia="Times New Roman" w:hAnsi="Times New Roman" w:cs="Times New Roman"/>
          <w:color w:val="000000"/>
          <w:sz w:val="28"/>
          <w:szCs w:val="28"/>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jc w:val="both"/>
        <w:rPr>
          <w:rFonts w:ascii="Times New Roman" w:eastAsia="Times New Roman" w:hAnsi="Times New Roman" w:cs="Times New Roman"/>
          <w:sz w:val="28"/>
          <w:szCs w:val="28"/>
          <w:lang w:eastAsia="ru-RU"/>
        </w:rPr>
      </w:pPr>
    </w:p>
    <w:p w:rsidR="009C3863" w:rsidRPr="009C3863" w:rsidRDefault="009C3863" w:rsidP="009C3863">
      <w:pPr>
        <w:spacing w:after="0" w:line="240" w:lineRule="auto"/>
        <w:rPr>
          <w:rFonts w:ascii="Times New Roman" w:eastAsia="Times New Roman" w:hAnsi="Times New Roman" w:cs="Times New Roman"/>
          <w:sz w:val="24"/>
          <w:szCs w:val="24"/>
          <w:lang w:eastAsia="ru-RU"/>
        </w:rPr>
      </w:pPr>
    </w:p>
    <w:p w:rsidR="009C3863" w:rsidRPr="009C3863" w:rsidRDefault="009C3863" w:rsidP="009C3863">
      <w:pPr>
        <w:shd w:val="clear" w:color="auto" w:fill="FFFFFF"/>
        <w:spacing w:after="135" w:line="300" w:lineRule="atLeast"/>
        <w:jc w:val="center"/>
        <w:rPr>
          <w:rFonts w:ascii="Times New Roman" w:eastAsia="Times New Roman" w:hAnsi="Times New Roman" w:cs="Times New Roman"/>
          <w:b/>
          <w:i/>
          <w:sz w:val="40"/>
          <w:szCs w:val="40"/>
          <w:lang w:eastAsia="ru-RU"/>
        </w:rPr>
      </w:pPr>
    </w:p>
    <w:p w:rsidR="004668F5" w:rsidRDefault="004668F5"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4B2CED" w:rsidRDefault="004B2CED" w:rsidP="009C3863">
      <w:pPr>
        <w:jc w:val="center"/>
        <w:rPr>
          <w:b/>
          <w:i/>
          <w:sz w:val="40"/>
          <w:szCs w:val="40"/>
        </w:rPr>
      </w:pPr>
    </w:p>
    <w:p w:rsidR="00B5781A" w:rsidRDefault="00B5781A" w:rsidP="004B2CED">
      <w:pPr>
        <w:shd w:val="clear" w:color="auto" w:fill="FFFFFF"/>
        <w:spacing w:after="135" w:line="300" w:lineRule="atLeast"/>
        <w:jc w:val="center"/>
        <w:rPr>
          <w:rFonts w:ascii="Times New Roman" w:eastAsia="Times New Roman" w:hAnsi="Times New Roman" w:cs="Times New Roman"/>
          <w:b/>
          <w:i/>
          <w:sz w:val="40"/>
          <w:szCs w:val="40"/>
          <w:lang w:eastAsia="ru-RU"/>
        </w:rPr>
      </w:pPr>
      <w:r>
        <w:rPr>
          <w:rFonts w:ascii="Times New Roman" w:eastAsia="Times New Roman" w:hAnsi="Times New Roman" w:cs="Times New Roman"/>
          <w:b/>
          <w:i/>
          <w:sz w:val="40"/>
          <w:szCs w:val="40"/>
          <w:lang w:eastAsia="ru-RU"/>
        </w:rPr>
        <w:t>9.</w:t>
      </w:r>
      <w:r w:rsidR="004B2CED" w:rsidRPr="009C3863">
        <w:rPr>
          <w:rFonts w:ascii="Times New Roman" w:eastAsia="Times New Roman" w:hAnsi="Times New Roman" w:cs="Times New Roman"/>
          <w:b/>
          <w:i/>
          <w:sz w:val="40"/>
          <w:szCs w:val="40"/>
          <w:lang w:eastAsia="ru-RU"/>
        </w:rPr>
        <w:t xml:space="preserve">Анализ промежуточной аттестации обучающихся по программам </w:t>
      </w:r>
      <w:r w:rsidR="004B2CED">
        <w:rPr>
          <w:rFonts w:ascii="Times New Roman" w:eastAsia="Times New Roman" w:hAnsi="Times New Roman" w:cs="Times New Roman"/>
          <w:b/>
          <w:i/>
          <w:sz w:val="40"/>
          <w:szCs w:val="40"/>
          <w:lang w:eastAsia="ru-RU"/>
        </w:rPr>
        <w:t xml:space="preserve">подготовки специалистов среднего звена </w:t>
      </w:r>
    </w:p>
    <w:p w:rsidR="004B2CED" w:rsidRDefault="004B2CED" w:rsidP="004B2CED">
      <w:pPr>
        <w:shd w:val="clear" w:color="auto" w:fill="FFFFFF"/>
        <w:spacing w:after="135" w:line="300" w:lineRule="atLeast"/>
        <w:jc w:val="center"/>
        <w:rPr>
          <w:rFonts w:ascii="Times New Roman" w:eastAsia="Times New Roman" w:hAnsi="Times New Roman" w:cs="Times New Roman"/>
          <w:b/>
          <w:i/>
          <w:sz w:val="40"/>
          <w:szCs w:val="40"/>
          <w:lang w:eastAsia="ru-RU"/>
        </w:rPr>
      </w:pPr>
      <w:r w:rsidRPr="009C3863">
        <w:rPr>
          <w:rFonts w:ascii="Times New Roman" w:eastAsia="Times New Roman" w:hAnsi="Times New Roman" w:cs="Times New Roman"/>
          <w:b/>
          <w:i/>
          <w:sz w:val="40"/>
          <w:szCs w:val="40"/>
          <w:lang w:eastAsia="ru-RU"/>
        </w:rPr>
        <w:t>2017-2018 учебном году</w:t>
      </w:r>
    </w:p>
    <w:p w:rsidR="007D08B0" w:rsidRPr="007D08B0" w:rsidRDefault="007D08B0" w:rsidP="007D08B0">
      <w:pPr>
        <w:spacing w:after="0" w:line="240" w:lineRule="auto"/>
        <w:ind w:firstLine="708"/>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Качество подготовки студентов  ГБПОУ «Казанское училище олимпийского резерва» оценивается по комплексу показателей, которые включают в себя анализ успеваемости студентов по итогам результатов текущего контроля знаний, промежуточной аттестации, включая экзамены,  экзамены квалификационные  по профессиональным модулям, дифференцированные зачеты, зачеты по учебным дисциплинам.</w:t>
      </w:r>
    </w:p>
    <w:p w:rsidR="007D08B0" w:rsidRPr="007D08B0" w:rsidRDefault="007D08B0" w:rsidP="007D08B0">
      <w:pPr>
        <w:spacing w:after="0" w:line="240" w:lineRule="auto"/>
        <w:ind w:firstLine="708"/>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 xml:space="preserve">Диагностика обученности студентов проводится с использованием всех </w:t>
      </w: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видов и методов контроля. В соответствии с графиком учебного процесса в группах проводятся контрольные работы, зачеты, экзамены по дисциплинам учебного плана.</w:t>
      </w:r>
    </w:p>
    <w:p w:rsidR="007D08B0" w:rsidRPr="007D08B0" w:rsidRDefault="007D08B0" w:rsidP="007D08B0">
      <w:pPr>
        <w:spacing w:after="0" w:line="240" w:lineRule="auto"/>
        <w:ind w:firstLine="708"/>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По окончанию    каждого семестра проводится анализ итоговой успеваемости и промежуточной аттестации студентов.</w:t>
      </w:r>
    </w:p>
    <w:p w:rsidR="007D08B0" w:rsidRPr="007D08B0" w:rsidRDefault="007D08B0" w:rsidP="007D08B0">
      <w:pPr>
        <w:spacing w:after="0" w:line="240" w:lineRule="auto"/>
        <w:ind w:firstLine="708"/>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Сравнительный анализ успеваемости студентов  показал, что в 2017-2018 учебном году наблюдается повышение качества знаний студентов на 3 %.</w:t>
      </w:r>
    </w:p>
    <w:p w:rsidR="007D08B0" w:rsidRPr="007D08B0" w:rsidRDefault="007D08B0" w:rsidP="007D08B0">
      <w:pPr>
        <w:spacing w:after="0" w:line="240" w:lineRule="auto"/>
        <w:ind w:firstLine="708"/>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Сравнительный анализ качества знаний и успеваемости по курсам обучения показал следующие результаты студентов:</w:t>
      </w:r>
    </w:p>
    <w:p w:rsidR="007D08B0" w:rsidRPr="007D08B0" w:rsidRDefault="007D08B0" w:rsidP="007D08B0">
      <w:pPr>
        <w:spacing w:after="0" w:line="240" w:lineRule="auto"/>
        <w:ind w:firstLine="708"/>
        <w:jc w:val="both"/>
        <w:rPr>
          <w:rFonts w:ascii="Times New Roman" w:eastAsia="Times New Roman" w:hAnsi="Times New Roman" w:cs="Times New Roman"/>
          <w:sz w:val="28"/>
          <w:szCs w:val="28"/>
          <w:lang w:eastAsia="ru-RU"/>
        </w:rPr>
      </w:pPr>
    </w:p>
    <w:p w:rsidR="007D08B0" w:rsidRPr="007D08B0" w:rsidRDefault="007D08B0" w:rsidP="007D08B0">
      <w:pPr>
        <w:spacing w:after="0" w:line="240" w:lineRule="auto"/>
        <w:ind w:firstLine="708"/>
        <w:jc w:val="both"/>
        <w:rPr>
          <w:rFonts w:ascii="Times New Roman" w:eastAsia="Times New Roman" w:hAnsi="Times New Roman" w:cs="Times New Roman"/>
          <w:b/>
          <w:sz w:val="28"/>
          <w:szCs w:val="28"/>
          <w:lang w:eastAsia="ru-RU"/>
        </w:rPr>
      </w:pPr>
      <w:r w:rsidRPr="007D08B0">
        <w:rPr>
          <w:rFonts w:ascii="Times New Roman" w:eastAsia="Times New Roman" w:hAnsi="Times New Roman" w:cs="Times New Roman"/>
          <w:b/>
          <w:sz w:val="28"/>
          <w:szCs w:val="28"/>
          <w:lang w:eastAsia="ru-RU"/>
        </w:rPr>
        <w:t>Анализ промежуточной аттестации зимней сессии.</w:t>
      </w: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 xml:space="preserve">   1. «Физическая культура»</w:t>
      </w: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p>
    <w:tbl>
      <w:tblPr>
        <w:tblStyle w:val="32"/>
        <w:tblW w:w="0" w:type="auto"/>
        <w:tblLook w:val="01E0" w:firstRow="1" w:lastRow="1" w:firstColumn="1" w:lastColumn="1" w:noHBand="0" w:noVBand="0"/>
      </w:tblPr>
      <w:tblGrid>
        <w:gridCol w:w="2323"/>
        <w:gridCol w:w="2326"/>
        <w:gridCol w:w="2319"/>
        <w:gridCol w:w="10"/>
        <w:gridCol w:w="2367"/>
      </w:tblGrid>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Группа</w:t>
            </w:r>
          </w:p>
        </w:tc>
        <w:tc>
          <w:tcPr>
            <w:tcW w:w="2326"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 xml:space="preserve">Количество студентов </w:t>
            </w:r>
          </w:p>
        </w:tc>
        <w:tc>
          <w:tcPr>
            <w:tcW w:w="2329" w:type="dxa"/>
            <w:gridSpan w:val="2"/>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Качество знаний, %</w:t>
            </w:r>
          </w:p>
        </w:tc>
        <w:tc>
          <w:tcPr>
            <w:tcW w:w="2367"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Успеваемость, %</w:t>
            </w:r>
          </w:p>
        </w:tc>
      </w:tr>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ФО-102</w:t>
            </w:r>
          </w:p>
        </w:tc>
        <w:tc>
          <w:tcPr>
            <w:tcW w:w="2326" w:type="dxa"/>
            <w:tcBorders>
              <w:top w:val="single" w:sz="4" w:space="0" w:color="000000"/>
              <w:left w:val="single" w:sz="4" w:space="0" w:color="000000"/>
              <w:bottom w:val="single" w:sz="4" w:space="0" w:color="auto"/>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13</w:t>
            </w:r>
          </w:p>
        </w:tc>
        <w:tc>
          <w:tcPr>
            <w:tcW w:w="4696" w:type="dxa"/>
            <w:gridSpan w:val="3"/>
            <w:vMerge w:val="restart"/>
            <w:tcBorders>
              <w:top w:val="single" w:sz="4" w:space="0" w:color="000000"/>
              <w:left w:val="single" w:sz="4" w:space="0" w:color="auto"/>
              <w:bottom w:val="single" w:sz="4" w:space="0" w:color="000000"/>
              <w:right w:val="single" w:sz="4" w:space="0" w:color="000000"/>
            </w:tcBorders>
            <w:hideMark/>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Промежуточная аттестация не предусмотрена учебным планом</w:t>
            </w:r>
          </w:p>
        </w:tc>
      </w:tr>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ФО-103</w:t>
            </w:r>
          </w:p>
        </w:tc>
        <w:tc>
          <w:tcPr>
            <w:tcW w:w="2326" w:type="dxa"/>
            <w:tcBorders>
              <w:top w:val="single" w:sz="4" w:space="0" w:color="auto"/>
              <w:left w:val="single" w:sz="4" w:space="0" w:color="000000"/>
              <w:bottom w:val="single" w:sz="4" w:space="0" w:color="auto"/>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14</w:t>
            </w:r>
          </w:p>
        </w:tc>
        <w:tc>
          <w:tcPr>
            <w:tcW w:w="0" w:type="auto"/>
            <w:gridSpan w:val="3"/>
            <w:vMerge/>
            <w:tcBorders>
              <w:top w:val="single" w:sz="4" w:space="0" w:color="auto"/>
              <w:left w:val="single" w:sz="4" w:space="0" w:color="000000"/>
              <w:bottom w:val="single" w:sz="4" w:space="0" w:color="000000"/>
              <w:right w:val="single" w:sz="4" w:space="0" w:color="auto"/>
            </w:tcBorders>
            <w:vAlign w:val="center"/>
            <w:hideMark/>
          </w:tcPr>
          <w:p w:rsidR="007D08B0" w:rsidRPr="007D08B0" w:rsidRDefault="007D08B0" w:rsidP="007D08B0">
            <w:pPr>
              <w:rPr>
                <w:rFonts w:ascii="Times New Roman" w:hAnsi="Times New Roman"/>
                <w:sz w:val="24"/>
                <w:szCs w:val="24"/>
                <w:lang w:eastAsia="ru-RU"/>
              </w:rPr>
            </w:pPr>
          </w:p>
        </w:tc>
      </w:tr>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ФО-202</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11</w:t>
            </w:r>
          </w:p>
        </w:tc>
        <w:tc>
          <w:tcPr>
            <w:tcW w:w="2319" w:type="dxa"/>
            <w:tcBorders>
              <w:top w:val="single" w:sz="4" w:space="0" w:color="000000"/>
              <w:left w:val="single" w:sz="4" w:space="0" w:color="000000"/>
              <w:bottom w:val="single" w:sz="4" w:space="0" w:color="auto"/>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72,7</w:t>
            </w:r>
          </w:p>
        </w:tc>
        <w:tc>
          <w:tcPr>
            <w:tcW w:w="2377" w:type="dxa"/>
            <w:gridSpan w:val="2"/>
            <w:tcBorders>
              <w:top w:val="single" w:sz="4" w:space="0" w:color="000000"/>
              <w:left w:val="single" w:sz="4" w:space="0" w:color="auto"/>
              <w:bottom w:val="single" w:sz="4" w:space="0" w:color="auto"/>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rPr>
                <w:rFonts w:ascii="Times New Roman" w:hAnsi="Times New Roman"/>
                <w:sz w:val="28"/>
                <w:szCs w:val="28"/>
                <w:lang w:eastAsia="ru-RU"/>
              </w:rPr>
            </w:pPr>
            <w:r w:rsidRPr="007D08B0">
              <w:rPr>
                <w:rFonts w:ascii="Times New Roman" w:hAnsi="Times New Roman"/>
                <w:sz w:val="28"/>
                <w:szCs w:val="28"/>
                <w:lang w:eastAsia="ru-RU"/>
              </w:rPr>
              <w:t>ФО-203</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12</w:t>
            </w:r>
          </w:p>
        </w:tc>
        <w:tc>
          <w:tcPr>
            <w:tcW w:w="2319" w:type="dxa"/>
            <w:tcBorders>
              <w:top w:val="single" w:sz="4" w:space="0" w:color="auto"/>
              <w:left w:val="single" w:sz="4" w:space="0" w:color="000000"/>
              <w:bottom w:val="single" w:sz="4" w:space="0" w:color="000000"/>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50,0</w:t>
            </w:r>
          </w:p>
        </w:tc>
        <w:tc>
          <w:tcPr>
            <w:tcW w:w="2377" w:type="dxa"/>
            <w:gridSpan w:val="2"/>
            <w:tcBorders>
              <w:top w:val="single" w:sz="4" w:space="0" w:color="auto"/>
              <w:left w:val="single" w:sz="4" w:space="0" w:color="auto"/>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ФО-302</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15</w:t>
            </w:r>
          </w:p>
        </w:tc>
        <w:tc>
          <w:tcPr>
            <w:tcW w:w="2329" w:type="dxa"/>
            <w:gridSpan w:val="2"/>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46,7</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ФО-303</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15</w:t>
            </w:r>
          </w:p>
        </w:tc>
        <w:tc>
          <w:tcPr>
            <w:tcW w:w="2329" w:type="dxa"/>
            <w:gridSpan w:val="2"/>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46,7</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lastRenderedPageBreak/>
              <w:t>ФО-402</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9</w:t>
            </w:r>
          </w:p>
        </w:tc>
        <w:tc>
          <w:tcPr>
            <w:tcW w:w="2329" w:type="dxa"/>
            <w:gridSpan w:val="2"/>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55,6</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ФО-403</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9</w:t>
            </w:r>
          </w:p>
        </w:tc>
        <w:tc>
          <w:tcPr>
            <w:tcW w:w="2329" w:type="dxa"/>
            <w:gridSpan w:val="2"/>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44,4</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Фо-502</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13</w:t>
            </w:r>
          </w:p>
        </w:tc>
        <w:tc>
          <w:tcPr>
            <w:tcW w:w="2329" w:type="dxa"/>
            <w:gridSpan w:val="2"/>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84,6</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ФО-503</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w:t>
            </w:r>
          </w:p>
        </w:tc>
        <w:tc>
          <w:tcPr>
            <w:tcW w:w="2329" w:type="dxa"/>
            <w:gridSpan w:val="2"/>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60,0</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Итого:</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121</w:t>
            </w:r>
          </w:p>
        </w:tc>
        <w:tc>
          <w:tcPr>
            <w:tcW w:w="2329" w:type="dxa"/>
            <w:gridSpan w:val="2"/>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57,6</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100</w:t>
            </w:r>
          </w:p>
        </w:tc>
      </w:tr>
    </w:tbl>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 xml:space="preserve">2.«Туризм» </w:t>
      </w: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 xml:space="preserve">Качество знаний составило- 31,2 % успеваемость составила 100%. </w:t>
      </w: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ab/>
      </w:r>
    </w:p>
    <w:tbl>
      <w:tblPr>
        <w:tblStyle w:val="32"/>
        <w:tblW w:w="0" w:type="auto"/>
        <w:tblLook w:val="01E0" w:firstRow="1" w:lastRow="1" w:firstColumn="1" w:lastColumn="1" w:noHBand="0" w:noVBand="0"/>
      </w:tblPr>
      <w:tblGrid>
        <w:gridCol w:w="2381"/>
        <w:gridCol w:w="2279"/>
        <w:gridCol w:w="2322"/>
        <w:gridCol w:w="2363"/>
      </w:tblGrid>
      <w:tr w:rsidR="007D08B0" w:rsidRPr="007D08B0" w:rsidTr="00583D8D">
        <w:tc>
          <w:tcPr>
            <w:tcW w:w="238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Группа</w:t>
            </w:r>
          </w:p>
        </w:tc>
        <w:tc>
          <w:tcPr>
            <w:tcW w:w="2279"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 xml:space="preserve">Количество студентов </w:t>
            </w:r>
          </w:p>
        </w:tc>
        <w:tc>
          <w:tcPr>
            <w:tcW w:w="2322"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Качество знаний, %</w:t>
            </w:r>
          </w:p>
        </w:tc>
        <w:tc>
          <w:tcPr>
            <w:tcW w:w="236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Успеваемость. 5</w:t>
            </w:r>
          </w:p>
        </w:tc>
      </w:tr>
      <w:tr w:rsidR="007D08B0" w:rsidRPr="007D08B0" w:rsidTr="00583D8D">
        <w:tc>
          <w:tcPr>
            <w:tcW w:w="238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ТО-101</w:t>
            </w:r>
          </w:p>
        </w:tc>
        <w:tc>
          <w:tcPr>
            <w:tcW w:w="2279" w:type="dxa"/>
            <w:tcBorders>
              <w:top w:val="single" w:sz="4" w:space="0" w:color="000000"/>
              <w:left w:val="single" w:sz="4" w:space="0" w:color="000000"/>
              <w:bottom w:val="single" w:sz="4" w:space="0" w:color="000000"/>
              <w:right w:val="single" w:sz="4" w:space="0" w:color="auto"/>
            </w:tcBorders>
            <w:hideMark/>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16</w:t>
            </w:r>
          </w:p>
        </w:tc>
        <w:tc>
          <w:tcPr>
            <w:tcW w:w="4685" w:type="dxa"/>
            <w:gridSpan w:val="2"/>
            <w:tcBorders>
              <w:top w:val="single" w:sz="4" w:space="0" w:color="000000"/>
              <w:left w:val="single" w:sz="4" w:space="0" w:color="auto"/>
              <w:bottom w:val="single" w:sz="4" w:space="0" w:color="000000"/>
              <w:right w:val="single" w:sz="4" w:space="0" w:color="000000"/>
            </w:tcBorders>
            <w:hideMark/>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Промежуточная аттестация не предусмотрена учебным планом</w:t>
            </w:r>
          </w:p>
        </w:tc>
      </w:tr>
      <w:tr w:rsidR="007D08B0" w:rsidRPr="007D08B0" w:rsidTr="00583D8D">
        <w:tc>
          <w:tcPr>
            <w:tcW w:w="238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ТО-201</w:t>
            </w:r>
          </w:p>
        </w:tc>
        <w:tc>
          <w:tcPr>
            <w:tcW w:w="227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16</w:t>
            </w:r>
          </w:p>
        </w:tc>
        <w:tc>
          <w:tcPr>
            <w:tcW w:w="2322"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12,5</w:t>
            </w:r>
          </w:p>
        </w:tc>
        <w:tc>
          <w:tcPr>
            <w:tcW w:w="2363"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8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ТО-301</w:t>
            </w:r>
          </w:p>
        </w:tc>
        <w:tc>
          <w:tcPr>
            <w:tcW w:w="227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14</w:t>
            </w:r>
          </w:p>
        </w:tc>
        <w:tc>
          <w:tcPr>
            <w:tcW w:w="2322"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50,0</w:t>
            </w:r>
          </w:p>
        </w:tc>
        <w:tc>
          <w:tcPr>
            <w:tcW w:w="2363"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8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b/>
                <w:i/>
                <w:sz w:val="28"/>
                <w:szCs w:val="28"/>
                <w:lang w:eastAsia="ru-RU"/>
              </w:rPr>
            </w:pPr>
            <w:r w:rsidRPr="007D08B0">
              <w:rPr>
                <w:rFonts w:ascii="Times New Roman" w:hAnsi="Times New Roman"/>
                <w:b/>
                <w:i/>
                <w:sz w:val="28"/>
                <w:szCs w:val="28"/>
                <w:lang w:eastAsia="ru-RU"/>
              </w:rPr>
              <w:t>Итого по специальности Туризм</w:t>
            </w:r>
          </w:p>
        </w:tc>
        <w:tc>
          <w:tcPr>
            <w:tcW w:w="227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46</w:t>
            </w:r>
          </w:p>
        </w:tc>
        <w:tc>
          <w:tcPr>
            <w:tcW w:w="2322"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31,2</w:t>
            </w:r>
          </w:p>
        </w:tc>
        <w:tc>
          <w:tcPr>
            <w:tcW w:w="2363"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100</w:t>
            </w:r>
          </w:p>
        </w:tc>
      </w:tr>
    </w:tbl>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ab/>
        <w:t>Анализ общей успеваемости по училищу показал следующие результаты:</w:t>
      </w:r>
    </w:p>
    <w:tbl>
      <w:tblPr>
        <w:tblStyle w:val="32"/>
        <w:tblW w:w="0" w:type="auto"/>
        <w:tblLook w:val="01E0" w:firstRow="1" w:lastRow="1" w:firstColumn="1" w:lastColumn="1" w:noHBand="0" w:noVBand="0"/>
      </w:tblPr>
      <w:tblGrid>
        <w:gridCol w:w="2380"/>
        <w:gridCol w:w="2299"/>
        <w:gridCol w:w="2305"/>
        <w:gridCol w:w="2361"/>
      </w:tblGrid>
      <w:tr w:rsidR="007D08B0" w:rsidRPr="007D08B0" w:rsidTr="00583D8D">
        <w:tc>
          <w:tcPr>
            <w:tcW w:w="2380"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b/>
                <w:sz w:val="28"/>
                <w:szCs w:val="28"/>
                <w:lang w:eastAsia="ru-RU"/>
              </w:rPr>
            </w:pPr>
            <w:r w:rsidRPr="007D08B0">
              <w:rPr>
                <w:rFonts w:ascii="Times New Roman" w:hAnsi="Times New Roman"/>
                <w:b/>
                <w:sz w:val="28"/>
                <w:szCs w:val="28"/>
                <w:lang w:eastAsia="ru-RU"/>
              </w:rPr>
              <w:t>Специальность</w:t>
            </w:r>
          </w:p>
        </w:tc>
        <w:tc>
          <w:tcPr>
            <w:tcW w:w="2299"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b/>
                <w:sz w:val="28"/>
                <w:szCs w:val="28"/>
                <w:lang w:eastAsia="ru-RU"/>
              </w:rPr>
            </w:pPr>
            <w:r w:rsidRPr="007D08B0">
              <w:rPr>
                <w:rFonts w:ascii="Times New Roman" w:hAnsi="Times New Roman"/>
                <w:b/>
                <w:sz w:val="28"/>
                <w:szCs w:val="28"/>
                <w:lang w:eastAsia="ru-RU"/>
              </w:rPr>
              <w:t>Количество человек</w:t>
            </w:r>
          </w:p>
        </w:tc>
        <w:tc>
          <w:tcPr>
            <w:tcW w:w="2305"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b/>
                <w:sz w:val="28"/>
                <w:szCs w:val="28"/>
                <w:lang w:eastAsia="ru-RU"/>
              </w:rPr>
            </w:pPr>
            <w:r w:rsidRPr="007D08B0">
              <w:rPr>
                <w:rFonts w:ascii="Times New Roman" w:hAnsi="Times New Roman"/>
                <w:b/>
                <w:sz w:val="28"/>
                <w:szCs w:val="28"/>
                <w:lang w:eastAsia="ru-RU"/>
              </w:rPr>
              <w:t>Качество знаний</w:t>
            </w:r>
          </w:p>
        </w:tc>
        <w:tc>
          <w:tcPr>
            <w:tcW w:w="236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b/>
                <w:sz w:val="28"/>
                <w:szCs w:val="28"/>
                <w:lang w:eastAsia="ru-RU"/>
              </w:rPr>
            </w:pPr>
            <w:r w:rsidRPr="007D08B0">
              <w:rPr>
                <w:rFonts w:ascii="Times New Roman" w:hAnsi="Times New Roman"/>
                <w:b/>
                <w:sz w:val="28"/>
                <w:szCs w:val="28"/>
                <w:lang w:eastAsia="ru-RU"/>
              </w:rPr>
              <w:t>Успеваемость</w:t>
            </w:r>
          </w:p>
        </w:tc>
      </w:tr>
      <w:tr w:rsidR="007D08B0" w:rsidRPr="007D08B0" w:rsidTr="00583D8D">
        <w:tc>
          <w:tcPr>
            <w:tcW w:w="2380"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Физическая культура</w:t>
            </w:r>
          </w:p>
        </w:tc>
        <w:tc>
          <w:tcPr>
            <w:tcW w:w="229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121</w:t>
            </w:r>
          </w:p>
        </w:tc>
        <w:tc>
          <w:tcPr>
            <w:tcW w:w="2305"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57,6</w:t>
            </w:r>
          </w:p>
        </w:tc>
        <w:tc>
          <w:tcPr>
            <w:tcW w:w="2361"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100</w:t>
            </w:r>
          </w:p>
        </w:tc>
      </w:tr>
      <w:tr w:rsidR="007D08B0" w:rsidRPr="007D08B0" w:rsidTr="00583D8D">
        <w:tc>
          <w:tcPr>
            <w:tcW w:w="2380"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Туризм</w:t>
            </w:r>
          </w:p>
        </w:tc>
        <w:tc>
          <w:tcPr>
            <w:tcW w:w="229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46</w:t>
            </w:r>
          </w:p>
        </w:tc>
        <w:tc>
          <w:tcPr>
            <w:tcW w:w="2305"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31,2</w:t>
            </w:r>
          </w:p>
        </w:tc>
        <w:tc>
          <w:tcPr>
            <w:tcW w:w="2361"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100</w:t>
            </w:r>
          </w:p>
        </w:tc>
      </w:tr>
      <w:tr w:rsidR="007D08B0" w:rsidRPr="007D08B0" w:rsidTr="00583D8D">
        <w:tc>
          <w:tcPr>
            <w:tcW w:w="2380"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Итого:</w:t>
            </w:r>
          </w:p>
        </w:tc>
        <w:tc>
          <w:tcPr>
            <w:tcW w:w="229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i/>
                <w:sz w:val="28"/>
                <w:szCs w:val="28"/>
                <w:lang w:eastAsia="ru-RU"/>
              </w:rPr>
            </w:pPr>
            <w:r w:rsidRPr="007D08B0">
              <w:rPr>
                <w:rFonts w:ascii="Times New Roman" w:hAnsi="Times New Roman"/>
                <w:b/>
                <w:i/>
                <w:sz w:val="28"/>
                <w:szCs w:val="28"/>
                <w:lang w:eastAsia="ru-RU"/>
              </w:rPr>
              <w:t>167</w:t>
            </w:r>
          </w:p>
        </w:tc>
        <w:tc>
          <w:tcPr>
            <w:tcW w:w="2305"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i/>
                <w:sz w:val="28"/>
                <w:szCs w:val="28"/>
                <w:lang w:eastAsia="ru-RU"/>
              </w:rPr>
            </w:pPr>
            <w:r w:rsidRPr="007D08B0">
              <w:rPr>
                <w:rFonts w:ascii="Times New Roman" w:hAnsi="Times New Roman"/>
                <w:b/>
                <w:i/>
                <w:sz w:val="28"/>
                <w:szCs w:val="28"/>
                <w:lang w:eastAsia="ru-RU"/>
              </w:rPr>
              <w:t>44,4</w:t>
            </w:r>
          </w:p>
        </w:tc>
        <w:tc>
          <w:tcPr>
            <w:tcW w:w="2361"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i/>
                <w:sz w:val="28"/>
                <w:szCs w:val="28"/>
                <w:lang w:eastAsia="ru-RU"/>
              </w:rPr>
            </w:pPr>
            <w:r w:rsidRPr="007D08B0">
              <w:rPr>
                <w:rFonts w:ascii="Times New Roman" w:hAnsi="Times New Roman"/>
                <w:b/>
                <w:i/>
                <w:sz w:val="28"/>
                <w:szCs w:val="28"/>
                <w:lang w:eastAsia="ru-RU"/>
              </w:rPr>
              <w:t>100</w:t>
            </w:r>
          </w:p>
        </w:tc>
      </w:tr>
    </w:tbl>
    <w:p w:rsidR="007D08B0" w:rsidRPr="007D08B0" w:rsidRDefault="007D08B0" w:rsidP="007D08B0">
      <w:pPr>
        <w:spacing w:after="0" w:line="240" w:lineRule="auto"/>
        <w:ind w:firstLine="708"/>
        <w:jc w:val="both"/>
        <w:rPr>
          <w:rFonts w:ascii="Times New Roman" w:eastAsia="Times New Roman" w:hAnsi="Times New Roman" w:cs="Times New Roman"/>
          <w:sz w:val="28"/>
          <w:szCs w:val="28"/>
          <w:lang w:eastAsia="ru-RU"/>
        </w:rPr>
      </w:pPr>
    </w:p>
    <w:p w:rsidR="007D08B0" w:rsidRPr="007D08B0" w:rsidRDefault="007D08B0" w:rsidP="007D08B0">
      <w:pPr>
        <w:spacing w:after="0" w:line="240" w:lineRule="auto"/>
        <w:ind w:firstLine="708"/>
        <w:jc w:val="both"/>
        <w:rPr>
          <w:rFonts w:ascii="Times New Roman" w:eastAsia="Times New Roman" w:hAnsi="Times New Roman" w:cs="Times New Roman"/>
          <w:b/>
          <w:sz w:val="28"/>
          <w:szCs w:val="28"/>
          <w:lang w:eastAsia="ru-RU"/>
        </w:rPr>
      </w:pPr>
      <w:r w:rsidRPr="007D08B0">
        <w:rPr>
          <w:rFonts w:ascii="Times New Roman" w:eastAsia="Times New Roman" w:hAnsi="Times New Roman" w:cs="Times New Roman"/>
          <w:b/>
          <w:sz w:val="28"/>
          <w:szCs w:val="28"/>
          <w:lang w:eastAsia="ru-RU"/>
        </w:rPr>
        <w:t>Анализ промежуточной аттестации летней сессии.</w:t>
      </w:r>
    </w:p>
    <w:p w:rsidR="007D08B0" w:rsidRPr="007D08B0" w:rsidRDefault="007D08B0" w:rsidP="007D08B0">
      <w:pPr>
        <w:spacing w:after="0" w:line="240" w:lineRule="auto"/>
        <w:ind w:firstLine="708"/>
        <w:jc w:val="both"/>
        <w:rPr>
          <w:rFonts w:ascii="Times New Roman" w:eastAsia="Times New Roman" w:hAnsi="Times New Roman" w:cs="Times New Roman"/>
          <w:sz w:val="28"/>
          <w:szCs w:val="28"/>
          <w:lang w:eastAsia="ru-RU"/>
        </w:rPr>
      </w:pP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 xml:space="preserve">   1.«Физическая культура» - 30,7%, успеваемость составила 100%.</w:t>
      </w: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p>
    <w:tbl>
      <w:tblPr>
        <w:tblStyle w:val="32"/>
        <w:tblW w:w="0" w:type="auto"/>
        <w:tblLook w:val="01E0" w:firstRow="1" w:lastRow="1" w:firstColumn="1" w:lastColumn="1" w:noHBand="0" w:noVBand="0"/>
      </w:tblPr>
      <w:tblGrid>
        <w:gridCol w:w="2321"/>
        <w:gridCol w:w="2326"/>
        <w:gridCol w:w="2331"/>
        <w:gridCol w:w="2367"/>
      </w:tblGrid>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lastRenderedPageBreak/>
              <w:t>Группа</w:t>
            </w:r>
          </w:p>
        </w:tc>
        <w:tc>
          <w:tcPr>
            <w:tcW w:w="2326"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 xml:space="preserve">Количество студентов </w:t>
            </w:r>
          </w:p>
        </w:tc>
        <w:tc>
          <w:tcPr>
            <w:tcW w:w="2331" w:type="dxa"/>
            <w:tcBorders>
              <w:top w:val="single" w:sz="4" w:space="0" w:color="000000"/>
              <w:left w:val="single" w:sz="4" w:space="0" w:color="000000"/>
              <w:bottom w:val="single" w:sz="4" w:space="0" w:color="000000"/>
              <w:right w:val="single" w:sz="4" w:space="0" w:color="auto"/>
            </w:tcBorders>
            <w:hideMark/>
          </w:tcPr>
          <w:p w:rsidR="007D08B0" w:rsidRPr="007D08B0" w:rsidRDefault="007D08B0" w:rsidP="007D08B0">
            <w:pPr>
              <w:spacing w:after="200" w:line="276" w:lineRule="auto"/>
              <w:jc w:val="center"/>
              <w:rPr>
                <w:rFonts w:ascii="Times New Roman" w:hAnsi="Times New Roman"/>
                <w:sz w:val="28"/>
                <w:szCs w:val="28"/>
                <w:lang w:eastAsia="ru-RU"/>
              </w:rPr>
            </w:pPr>
            <w:r w:rsidRPr="007D08B0">
              <w:rPr>
                <w:rFonts w:ascii="Times New Roman" w:hAnsi="Times New Roman"/>
                <w:sz w:val="28"/>
                <w:szCs w:val="28"/>
                <w:lang w:eastAsia="ru-RU"/>
              </w:rPr>
              <w:t>Качество знаний, %</w:t>
            </w:r>
          </w:p>
        </w:tc>
        <w:tc>
          <w:tcPr>
            <w:tcW w:w="2367" w:type="dxa"/>
            <w:tcBorders>
              <w:top w:val="single" w:sz="4" w:space="0" w:color="000000"/>
              <w:left w:val="single" w:sz="4" w:space="0" w:color="auto"/>
              <w:bottom w:val="single" w:sz="4" w:space="0" w:color="000000"/>
              <w:right w:val="single" w:sz="4" w:space="0" w:color="000000"/>
            </w:tcBorders>
            <w:hideMark/>
          </w:tcPr>
          <w:p w:rsidR="007D08B0" w:rsidRPr="007D08B0" w:rsidRDefault="007D08B0" w:rsidP="007D08B0">
            <w:pPr>
              <w:spacing w:after="200" w:line="276" w:lineRule="auto"/>
              <w:jc w:val="center"/>
              <w:rPr>
                <w:rFonts w:ascii="Times New Roman" w:hAnsi="Times New Roman"/>
                <w:sz w:val="28"/>
                <w:szCs w:val="28"/>
                <w:lang w:eastAsia="ru-RU"/>
              </w:rPr>
            </w:pPr>
            <w:r w:rsidRPr="007D08B0">
              <w:rPr>
                <w:rFonts w:ascii="Times New Roman" w:hAnsi="Times New Roman"/>
                <w:sz w:val="28"/>
                <w:szCs w:val="28"/>
                <w:lang w:eastAsia="ru-RU"/>
              </w:rPr>
              <w:t>Успеваемость, %</w:t>
            </w:r>
          </w:p>
        </w:tc>
      </w:tr>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ФО-102</w:t>
            </w:r>
          </w:p>
        </w:tc>
        <w:tc>
          <w:tcPr>
            <w:tcW w:w="2326" w:type="dxa"/>
            <w:tcBorders>
              <w:top w:val="single" w:sz="4" w:space="0" w:color="000000"/>
              <w:left w:val="single" w:sz="4" w:space="0" w:color="000000"/>
              <w:bottom w:val="single" w:sz="4" w:space="0" w:color="auto"/>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3 (15)</w:t>
            </w:r>
          </w:p>
        </w:tc>
        <w:tc>
          <w:tcPr>
            <w:tcW w:w="2331" w:type="dxa"/>
            <w:tcBorders>
              <w:top w:val="single" w:sz="4" w:space="0" w:color="000000"/>
              <w:left w:val="single" w:sz="4" w:space="0" w:color="auto"/>
              <w:bottom w:val="single" w:sz="4" w:space="0" w:color="auto"/>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20 %</w:t>
            </w:r>
          </w:p>
        </w:tc>
        <w:tc>
          <w:tcPr>
            <w:tcW w:w="2367" w:type="dxa"/>
            <w:tcBorders>
              <w:top w:val="single" w:sz="4" w:space="0" w:color="000000"/>
              <w:left w:val="single" w:sz="4" w:space="0" w:color="auto"/>
              <w:bottom w:val="single" w:sz="4" w:space="0" w:color="auto"/>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ФО-103</w:t>
            </w:r>
          </w:p>
        </w:tc>
        <w:tc>
          <w:tcPr>
            <w:tcW w:w="2326" w:type="dxa"/>
            <w:tcBorders>
              <w:top w:val="single" w:sz="4" w:space="0" w:color="auto"/>
              <w:left w:val="single" w:sz="4" w:space="0" w:color="000000"/>
              <w:bottom w:val="single" w:sz="4" w:space="0" w:color="auto"/>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6 (14)</w:t>
            </w:r>
          </w:p>
        </w:tc>
        <w:tc>
          <w:tcPr>
            <w:tcW w:w="2331" w:type="dxa"/>
            <w:tcBorders>
              <w:top w:val="single" w:sz="4" w:space="0" w:color="auto"/>
              <w:left w:val="single" w:sz="4" w:space="0" w:color="000000"/>
              <w:bottom w:val="single" w:sz="4" w:space="0" w:color="auto"/>
              <w:right w:val="single" w:sz="4" w:space="0" w:color="auto"/>
            </w:tcBorders>
            <w:vAlign w:val="center"/>
          </w:tcPr>
          <w:p w:rsidR="007D08B0" w:rsidRPr="007D08B0" w:rsidRDefault="007D08B0" w:rsidP="007D08B0">
            <w:pPr>
              <w:jc w:val="center"/>
              <w:rPr>
                <w:rFonts w:ascii="Times New Roman" w:hAnsi="Times New Roman"/>
                <w:sz w:val="24"/>
                <w:szCs w:val="24"/>
                <w:lang w:eastAsia="ru-RU"/>
              </w:rPr>
            </w:pPr>
            <w:r w:rsidRPr="007D08B0">
              <w:rPr>
                <w:rFonts w:ascii="Times New Roman" w:hAnsi="Times New Roman"/>
                <w:sz w:val="24"/>
                <w:szCs w:val="24"/>
                <w:lang w:eastAsia="ru-RU"/>
              </w:rPr>
              <w:t>42,8</w:t>
            </w:r>
          </w:p>
        </w:tc>
        <w:tc>
          <w:tcPr>
            <w:tcW w:w="2367" w:type="dxa"/>
            <w:tcBorders>
              <w:top w:val="single" w:sz="4" w:space="0" w:color="auto"/>
              <w:left w:val="single" w:sz="4" w:space="0" w:color="000000"/>
              <w:bottom w:val="single" w:sz="4" w:space="0" w:color="auto"/>
              <w:right w:val="single" w:sz="4" w:space="0" w:color="auto"/>
            </w:tcBorders>
            <w:vAlign w:val="center"/>
          </w:tcPr>
          <w:p w:rsidR="007D08B0" w:rsidRPr="007D08B0" w:rsidRDefault="007D08B0" w:rsidP="007D08B0">
            <w:pPr>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ФО-202</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2 (11)</w:t>
            </w:r>
          </w:p>
        </w:tc>
        <w:tc>
          <w:tcPr>
            <w:tcW w:w="2331" w:type="dxa"/>
            <w:tcBorders>
              <w:top w:val="single" w:sz="4" w:space="0" w:color="000000"/>
              <w:left w:val="single" w:sz="4" w:space="0" w:color="000000"/>
              <w:bottom w:val="single" w:sz="4" w:space="0" w:color="auto"/>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18,2</w:t>
            </w:r>
          </w:p>
        </w:tc>
        <w:tc>
          <w:tcPr>
            <w:tcW w:w="2367" w:type="dxa"/>
            <w:tcBorders>
              <w:top w:val="single" w:sz="4" w:space="0" w:color="000000"/>
              <w:left w:val="single" w:sz="4" w:space="0" w:color="auto"/>
              <w:bottom w:val="single" w:sz="4" w:space="0" w:color="auto"/>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rPr>
                <w:rFonts w:ascii="Times New Roman" w:hAnsi="Times New Roman"/>
                <w:sz w:val="28"/>
                <w:szCs w:val="28"/>
                <w:lang w:eastAsia="ru-RU"/>
              </w:rPr>
            </w:pPr>
            <w:r w:rsidRPr="007D08B0">
              <w:rPr>
                <w:rFonts w:ascii="Times New Roman" w:hAnsi="Times New Roman"/>
                <w:sz w:val="28"/>
                <w:szCs w:val="28"/>
                <w:lang w:eastAsia="ru-RU"/>
              </w:rPr>
              <w:t>ФО-203</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2 (12)</w:t>
            </w:r>
          </w:p>
        </w:tc>
        <w:tc>
          <w:tcPr>
            <w:tcW w:w="2331" w:type="dxa"/>
            <w:tcBorders>
              <w:top w:val="single" w:sz="4" w:space="0" w:color="auto"/>
              <w:left w:val="single" w:sz="4" w:space="0" w:color="000000"/>
              <w:bottom w:val="single" w:sz="4" w:space="0" w:color="000000"/>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16,7</w:t>
            </w:r>
          </w:p>
        </w:tc>
        <w:tc>
          <w:tcPr>
            <w:tcW w:w="2367" w:type="dxa"/>
            <w:tcBorders>
              <w:top w:val="single" w:sz="4" w:space="0" w:color="auto"/>
              <w:left w:val="single" w:sz="4" w:space="0" w:color="auto"/>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ФО-302</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9 (15)</w:t>
            </w:r>
          </w:p>
        </w:tc>
        <w:tc>
          <w:tcPr>
            <w:tcW w:w="2331" w:type="dxa"/>
            <w:tcBorders>
              <w:top w:val="single" w:sz="4" w:space="0" w:color="000000"/>
              <w:left w:val="single" w:sz="4" w:space="0" w:color="000000"/>
              <w:bottom w:val="single" w:sz="4" w:space="0" w:color="000000"/>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60,0</w:t>
            </w:r>
          </w:p>
        </w:tc>
        <w:tc>
          <w:tcPr>
            <w:tcW w:w="2367" w:type="dxa"/>
            <w:tcBorders>
              <w:top w:val="single" w:sz="4" w:space="0" w:color="000000"/>
              <w:left w:val="single" w:sz="4" w:space="0" w:color="auto"/>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ФО-303</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8 (14)</w:t>
            </w:r>
          </w:p>
        </w:tc>
        <w:tc>
          <w:tcPr>
            <w:tcW w:w="2331"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57,1</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ФО-402</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3 (9)</w:t>
            </w:r>
          </w:p>
        </w:tc>
        <w:tc>
          <w:tcPr>
            <w:tcW w:w="2331"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33,3</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ФО-403</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3 (9)</w:t>
            </w:r>
          </w:p>
        </w:tc>
        <w:tc>
          <w:tcPr>
            <w:tcW w:w="2331"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33,3</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Фо-502</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6 (13)</w:t>
            </w:r>
          </w:p>
        </w:tc>
        <w:tc>
          <w:tcPr>
            <w:tcW w:w="2331"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46,2</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ФО-503</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4 (10)</w:t>
            </w:r>
          </w:p>
        </w:tc>
        <w:tc>
          <w:tcPr>
            <w:tcW w:w="2331"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40,0</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2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Итого:</w:t>
            </w:r>
          </w:p>
        </w:tc>
        <w:tc>
          <w:tcPr>
            <w:tcW w:w="2326"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p>
        </w:tc>
        <w:tc>
          <w:tcPr>
            <w:tcW w:w="2331"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36,8</w:t>
            </w:r>
          </w:p>
        </w:tc>
        <w:tc>
          <w:tcPr>
            <w:tcW w:w="2367"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100</w:t>
            </w:r>
          </w:p>
        </w:tc>
      </w:tr>
    </w:tbl>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 xml:space="preserve">2.«Туризм» - 34,3 % что, успеваемость составила 100%. </w:t>
      </w: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tab/>
      </w:r>
    </w:p>
    <w:tbl>
      <w:tblPr>
        <w:tblStyle w:val="32"/>
        <w:tblW w:w="0" w:type="auto"/>
        <w:tblLook w:val="01E0" w:firstRow="1" w:lastRow="1" w:firstColumn="1" w:lastColumn="1" w:noHBand="0" w:noVBand="0"/>
      </w:tblPr>
      <w:tblGrid>
        <w:gridCol w:w="2381"/>
        <w:gridCol w:w="2279"/>
        <w:gridCol w:w="2423"/>
        <w:gridCol w:w="2262"/>
      </w:tblGrid>
      <w:tr w:rsidR="007D08B0" w:rsidRPr="007D08B0" w:rsidTr="00583D8D">
        <w:tc>
          <w:tcPr>
            <w:tcW w:w="238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Группа</w:t>
            </w:r>
          </w:p>
        </w:tc>
        <w:tc>
          <w:tcPr>
            <w:tcW w:w="2279"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 xml:space="preserve">Количество студентов </w:t>
            </w:r>
          </w:p>
        </w:tc>
        <w:tc>
          <w:tcPr>
            <w:tcW w:w="2423"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Качество знаний, %</w:t>
            </w:r>
          </w:p>
        </w:tc>
        <w:tc>
          <w:tcPr>
            <w:tcW w:w="2262"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Успеваемость. 5</w:t>
            </w:r>
          </w:p>
        </w:tc>
      </w:tr>
      <w:tr w:rsidR="007D08B0" w:rsidRPr="007D08B0" w:rsidTr="00583D8D">
        <w:tc>
          <w:tcPr>
            <w:tcW w:w="238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ТО-101</w:t>
            </w:r>
          </w:p>
        </w:tc>
        <w:tc>
          <w:tcPr>
            <w:tcW w:w="2279" w:type="dxa"/>
            <w:tcBorders>
              <w:top w:val="single" w:sz="4" w:space="0" w:color="000000"/>
              <w:left w:val="single" w:sz="4" w:space="0" w:color="000000"/>
              <w:bottom w:val="single" w:sz="4" w:space="0" w:color="000000"/>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2 (15)</w:t>
            </w:r>
          </w:p>
        </w:tc>
        <w:tc>
          <w:tcPr>
            <w:tcW w:w="2423" w:type="dxa"/>
            <w:tcBorders>
              <w:top w:val="single" w:sz="4" w:space="0" w:color="000000"/>
              <w:left w:val="single" w:sz="4" w:space="0" w:color="auto"/>
              <w:bottom w:val="single" w:sz="4" w:space="0" w:color="000000"/>
              <w:right w:val="single" w:sz="4" w:space="0" w:color="auto"/>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13,3</w:t>
            </w:r>
          </w:p>
        </w:tc>
        <w:tc>
          <w:tcPr>
            <w:tcW w:w="2262" w:type="dxa"/>
            <w:tcBorders>
              <w:top w:val="single" w:sz="4" w:space="0" w:color="000000"/>
              <w:left w:val="single" w:sz="4" w:space="0" w:color="auto"/>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8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ТО-201</w:t>
            </w:r>
          </w:p>
        </w:tc>
        <w:tc>
          <w:tcPr>
            <w:tcW w:w="227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8 (17)</w:t>
            </w:r>
          </w:p>
        </w:tc>
        <w:tc>
          <w:tcPr>
            <w:tcW w:w="2423"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47,1</w:t>
            </w:r>
          </w:p>
        </w:tc>
        <w:tc>
          <w:tcPr>
            <w:tcW w:w="2262"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8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ТО-301</w:t>
            </w:r>
          </w:p>
        </w:tc>
        <w:tc>
          <w:tcPr>
            <w:tcW w:w="227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6 (14)</w:t>
            </w:r>
          </w:p>
        </w:tc>
        <w:tc>
          <w:tcPr>
            <w:tcW w:w="2423"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42,9</w:t>
            </w:r>
          </w:p>
        </w:tc>
        <w:tc>
          <w:tcPr>
            <w:tcW w:w="2262"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sz w:val="24"/>
                <w:szCs w:val="24"/>
                <w:lang w:eastAsia="ru-RU"/>
              </w:rPr>
            </w:pPr>
            <w:r w:rsidRPr="007D08B0">
              <w:rPr>
                <w:rFonts w:ascii="Times New Roman" w:hAnsi="Times New Roman"/>
                <w:sz w:val="24"/>
                <w:szCs w:val="24"/>
                <w:lang w:eastAsia="ru-RU"/>
              </w:rPr>
              <w:t>100</w:t>
            </w:r>
          </w:p>
        </w:tc>
      </w:tr>
      <w:tr w:rsidR="007D08B0" w:rsidRPr="007D08B0" w:rsidTr="00583D8D">
        <w:tc>
          <w:tcPr>
            <w:tcW w:w="238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b/>
                <w:i/>
                <w:sz w:val="28"/>
                <w:szCs w:val="28"/>
                <w:lang w:eastAsia="ru-RU"/>
              </w:rPr>
            </w:pPr>
            <w:r w:rsidRPr="007D08B0">
              <w:rPr>
                <w:rFonts w:ascii="Times New Roman" w:hAnsi="Times New Roman"/>
                <w:b/>
                <w:i/>
                <w:sz w:val="28"/>
                <w:szCs w:val="28"/>
                <w:lang w:eastAsia="ru-RU"/>
              </w:rPr>
              <w:t>Итого по специальности Туризм</w:t>
            </w:r>
          </w:p>
        </w:tc>
        <w:tc>
          <w:tcPr>
            <w:tcW w:w="227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46</w:t>
            </w:r>
          </w:p>
        </w:tc>
        <w:tc>
          <w:tcPr>
            <w:tcW w:w="2423"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35,3</w:t>
            </w:r>
          </w:p>
        </w:tc>
        <w:tc>
          <w:tcPr>
            <w:tcW w:w="2262"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100</w:t>
            </w:r>
          </w:p>
        </w:tc>
      </w:tr>
    </w:tbl>
    <w:p w:rsidR="007D08B0" w:rsidRPr="007D08B0" w:rsidRDefault="007D08B0" w:rsidP="007D08B0">
      <w:pPr>
        <w:spacing w:after="0" w:line="240" w:lineRule="auto"/>
        <w:ind w:firstLine="708"/>
        <w:jc w:val="both"/>
        <w:rPr>
          <w:rFonts w:ascii="Times New Roman" w:eastAsia="Times New Roman" w:hAnsi="Times New Roman" w:cs="Times New Roman"/>
          <w:sz w:val="28"/>
          <w:szCs w:val="28"/>
          <w:lang w:eastAsia="ru-RU"/>
        </w:rPr>
      </w:pPr>
    </w:p>
    <w:p w:rsidR="007D08B0" w:rsidRPr="007D08B0" w:rsidRDefault="007D08B0" w:rsidP="007D08B0">
      <w:pPr>
        <w:spacing w:after="0" w:line="240" w:lineRule="auto"/>
        <w:ind w:firstLine="708"/>
        <w:jc w:val="both"/>
        <w:rPr>
          <w:rFonts w:ascii="Times New Roman" w:eastAsia="Times New Roman" w:hAnsi="Times New Roman" w:cs="Times New Roman"/>
          <w:sz w:val="28"/>
          <w:szCs w:val="28"/>
          <w:lang w:eastAsia="ru-RU"/>
        </w:rPr>
      </w:pPr>
    </w:p>
    <w:p w:rsidR="00DA0210" w:rsidRDefault="00DA0210" w:rsidP="007D08B0">
      <w:pPr>
        <w:spacing w:after="0" w:line="240" w:lineRule="auto"/>
        <w:ind w:firstLine="708"/>
        <w:jc w:val="both"/>
        <w:rPr>
          <w:rFonts w:ascii="Times New Roman" w:eastAsia="Times New Roman" w:hAnsi="Times New Roman" w:cs="Times New Roman"/>
          <w:sz w:val="28"/>
          <w:szCs w:val="28"/>
          <w:lang w:eastAsia="ru-RU"/>
        </w:rPr>
      </w:pPr>
    </w:p>
    <w:p w:rsidR="00DA0210" w:rsidRDefault="00DA0210" w:rsidP="007D08B0">
      <w:pPr>
        <w:spacing w:after="0" w:line="240" w:lineRule="auto"/>
        <w:ind w:firstLine="708"/>
        <w:jc w:val="both"/>
        <w:rPr>
          <w:rFonts w:ascii="Times New Roman" w:eastAsia="Times New Roman" w:hAnsi="Times New Roman" w:cs="Times New Roman"/>
          <w:sz w:val="28"/>
          <w:szCs w:val="28"/>
          <w:lang w:eastAsia="ru-RU"/>
        </w:rPr>
      </w:pPr>
    </w:p>
    <w:p w:rsidR="00DA0210" w:rsidRDefault="00DA0210" w:rsidP="007D08B0">
      <w:pPr>
        <w:spacing w:after="0" w:line="240" w:lineRule="auto"/>
        <w:ind w:firstLine="708"/>
        <w:jc w:val="both"/>
        <w:rPr>
          <w:rFonts w:ascii="Times New Roman" w:eastAsia="Times New Roman" w:hAnsi="Times New Roman" w:cs="Times New Roman"/>
          <w:sz w:val="28"/>
          <w:szCs w:val="28"/>
          <w:lang w:eastAsia="ru-RU"/>
        </w:rPr>
      </w:pPr>
    </w:p>
    <w:p w:rsidR="00DA0210" w:rsidRDefault="00DA0210" w:rsidP="007D08B0">
      <w:pPr>
        <w:spacing w:after="0" w:line="240" w:lineRule="auto"/>
        <w:ind w:firstLine="708"/>
        <w:jc w:val="both"/>
        <w:rPr>
          <w:rFonts w:ascii="Times New Roman" w:eastAsia="Times New Roman" w:hAnsi="Times New Roman" w:cs="Times New Roman"/>
          <w:sz w:val="28"/>
          <w:szCs w:val="28"/>
          <w:lang w:eastAsia="ru-RU"/>
        </w:rPr>
      </w:pPr>
    </w:p>
    <w:p w:rsidR="007D08B0" w:rsidRPr="007D08B0" w:rsidRDefault="007D08B0" w:rsidP="007D08B0">
      <w:pPr>
        <w:spacing w:after="0" w:line="240" w:lineRule="auto"/>
        <w:ind w:firstLine="708"/>
        <w:jc w:val="both"/>
        <w:rPr>
          <w:rFonts w:ascii="Times New Roman" w:eastAsia="Times New Roman" w:hAnsi="Times New Roman" w:cs="Times New Roman"/>
          <w:sz w:val="28"/>
          <w:szCs w:val="28"/>
          <w:lang w:eastAsia="ru-RU"/>
        </w:rPr>
      </w:pPr>
      <w:r w:rsidRPr="007D08B0">
        <w:rPr>
          <w:rFonts w:ascii="Times New Roman" w:eastAsia="Times New Roman" w:hAnsi="Times New Roman" w:cs="Times New Roman"/>
          <w:sz w:val="28"/>
          <w:szCs w:val="28"/>
          <w:lang w:eastAsia="ru-RU"/>
        </w:rPr>
        <w:lastRenderedPageBreak/>
        <w:t>Анализ успеваемости по училищу показал следующие результаты:</w:t>
      </w:r>
    </w:p>
    <w:p w:rsidR="007D08B0" w:rsidRPr="007D08B0" w:rsidRDefault="007D08B0" w:rsidP="007D08B0">
      <w:pPr>
        <w:spacing w:after="0" w:line="240" w:lineRule="auto"/>
        <w:jc w:val="both"/>
        <w:rPr>
          <w:rFonts w:ascii="Times New Roman" w:eastAsia="Times New Roman" w:hAnsi="Times New Roman" w:cs="Times New Roman"/>
          <w:sz w:val="28"/>
          <w:szCs w:val="28"/>
          <w:lang w:eastAsia="ru-RU"/>
        </w:rPr>
      </w:pPr>
    </w:p>
    <w:tbl>
      <w:tblPr>
        <w:tblStyle w:val="32"/>
        <w:tblW w:w="0" w:type="auto"/>
        <w:tblLook w:val="01E0" w:firstRow="1" w:lastRow="1" w:firstColumn="1" w:lastColumn="1" w:noHBand="0" w:noVBand="0"/>
      </w:tblPr>
      <w:tblGrid>
        <w:gridCol w:w="2380"/>
        <w:gridCol w:w="2299"/>
        <w:gridCol w:w="2305"/>
        <w:gridCol w:w="2361"/>
      </w:tblGrid>
      <w:tr w:rsidR="007D08B0" w:rsidRPr="007D08B0" w:rsidTr="00583D8D">
        <w:tc>
          <w:tcPr>
            <w:tcW w:w="2380" w:type="dxa"/>
            <w:vMerge w:val="restart"/>
            <w:tcBorders>
              <w:top w:val="single" w:sz="4" w:space="0" w:color="000000"/>
              <w:left w:val="single" w:sz="4" w:space="0" w:color="000000"/>
              <w:right w:val="single" w:sz="4" w:space="0" w:color="000000"/>
            </w:tcBorders>
            <w:hideMark/>
          </w:tcPr>
          <w:p w:rsidR="007D08B0" w:rsidRPr="007D08B0" w:rsidRDefault="007D08B0" w:rsidP="007D08B0">
            <w:pPr>
              <w:spacing w:after="200" w:line="276" w:lineRule="auto"/>
              <w:jc w:val="center"/>
              <w:rPr>
                <w:rFonts w:ascii="Times New Roman" w:hAnsi="Times New Roman"/>
                <w:b/>
                <w:sz w:val="28"/>
                <w:szCs w:val="28"/>
                <w:lang w:eastAsia="ru-RU"/>
              </w:rPr>
            </w:pPr>
            <w:r w:rsidRPr="007D08B0">
              <w:rPr>
                <w:rFonts w:ascii="Times New Roman" w:hAnsi="Times New Roman"/>
                <w:b/>
                <w:sz w:val="28"/>
                <w:szCs w:val="28"/>
                <w:lang w:eastAsia="ru-RU"/>
              </w:rPr>
              <w:t>Специальность</w:t>
            </w:r>
          </w:p>
        </w:tc>
        <w:tc>
          <w:tcPr>
            <w:tcW w:w="4604" w:type="dxa"/>
            <w:gridSpan w:val="2"/>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sz w:val="28"/>
                <w:szCs w:val="28"/>
                <w:lang w:eastAsia="ru-RU"/>
              </w:rPr>
            </w:pPr>
            <w:r w:rsidRPr="007D08B0">
              <w:rPr>
                <w:rFonts w:ascii="Times New Roman" w:hAnsi="Times New Roman"/>
                <w:b/>
                <w:sz w:val="28"/>
                <w:szCs w:val="28"/>
                <w:lang w:eastAsia="ru-RU"/>
              </w:rPr>
              <w:t>Качество знаний за 2017-2018 уч. год</w:t>
            </w:r>
          </w:p>
        </w:tc>
        <w:tc>
          <w:tcPr>
            <w:tcW w:w="2361" w:type="dxa"/>
            <w:vMerge w:val="restart"/>
            <w:tcBorders>
              <w:top w:val="single" w:sz="4" w:space="0" w:color="000000"/>
              <w:left w:val="single" w:sz="4" w:space="0" w:color="000000"/>
              <w:right w:val="single" w:sz="4" w:space="0" w:color="000000"/>
            </w:tcBorders>
            <w:hideMark/>
          </w:tcPr>
          <w:p w:rsidR="007D08B0" w:rsidRPr="007D08B0" w:rsidRDefault="007D08B0" w:rsidP="007D08B0">
            <w:pPr>
              <w:spacing w:after="200" w:line="276" w:lineRule="auto"/>
              <w:jc w:val="center"/>
              <w:rPr>
                <w:rFonts w:ascii="Times New Roman" w:hAnsi="Times New Roman"/>
                <w:b/>
                <w:sz w:val="28"/>
                <w:szCs w:val="28"/>
                <w:lang w:eastAsia="ru-RU"/>
              </w:rPr>
            </w:pPr>
            <w:r w:rsidRPr="007D08B0">
              <w:rPr>
                <w:rFonts w:ascii="Times New Roman" w:hAnsi="Times New Roman"/>
                <w:b/>
                <w:sz w:val="28"/>
                <w:szCs w:val="28"/>
                <w:lang w:eastAsia="ru-RU"/>
              </w:rPr>
              <w:t>Успеваемость</w:t>
            </w:r>
          </w:p>
        </w:tc>
      </w:tr>
      <w:tr w:rsidR="007D08B0" w:rsidRPr="007D08B0" w:rsidTr="00583D8D">
        <w:tc>
          <w:tcPr>
            <w:tcW w:w="2380" w:type="dxa"/>
            <w:vMerge/>
            <w:tcBorders>
              <w:left w:val="single" w:sz="4" w:space="0" w:color="000000"/>
              <w:bottom w:val="single" w:sz="4" w:space="0" w:color="000000"/>
              <w:right w:val="single" w:sz="4" w:space="0" w:color="000000"/>
            </w:tcBorders>
          </w:tcPr>
          <w:p w:rsidR="007D08B0" w:rsidRPr="007D08B0" w:rsidRDefault="007D08B0" w:rsidP="007D08B0">
            <w:pPr>
              <w:spacing w:after="200" w:line="276" w:lineRule="auto"/>
              <w:jc w:val="both"/>
              <w:rPr>
                <w:rFonts w:ascii="Times New Roman" w:hAnsi="Times New Roman"/>
                <w:b/>
                <w:sz w:val="28"/>
                <w:szCs w:val="28"/>
                <w:lang w:eastAsia="ru-RU"/>
              </w:rPr>
            </w:pPr>
          </w:p>
        </w:tc>
        <w:tc>
          <w:tcPr>
            <w:tcW w:w="229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both"/>
              <w:rPr>
                <w:rFonts w:ascii="Times New Roman" w:hAnsi="Times New Roman"/>
                <w:b/>
                <w:sz w:val="28"/>
                <w:szCs w:val="28"/>
                <w:lang w:eastAsia="ru-RU"/>
              </w:rPr>
            </w:pPr>
            <w:r w:rsidRPr="007D08B0">
              <w:rPr>
                <w:rFonts w:ascii="Times New Roman" w:hAnsi="Times New Roman"/>
                <w:b/>
                <w:sz w:val="28"/>
                <w:szCs w:val="28"/>
                <w:lang w:eastAsia="ru-RU"/>
              </w:rPr>
              <w:t>1 полугодие</w:t>
            </w:r>
          </w:p>
        </w:tc>
        <w:tc>
          <w:tcPr>
            <w:tcW w:w="2305"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both"/>
              <w:rPr>
                <w:rFonts w:ascii="Times New Roman" w:hAnsi="Times New Roman"/>
                <w:b/>
                <w:sz w:val="28"/>
                <w:szCs w:val="28"/>
                <w:lang w:eastAsia="ru-RU"/>
              </w:rPr>
            </w:pPr>
            <w:r w:rsidRPr="007D08B0">
              <w:rPr>
                <w:rFonts w:ascii="Times New Roman" w:hAnsi="Times New Roman"/>
                <w:b/>
                <w:sz w:val="28"/>
                <w:szCs w:val="28"/>
                <w:lang w:eastAsia="ru-RU"/>
              </w:rPr>
              <w:t>2 полугодие</w:t>
            </w:r>
          </w:p>
        </w:tc>
        <w:tc>
          <w:tcPr>
            <w:tcW w:w="2361" w:type="dxa"/>
            <w:vMerge/>
            <w:tcBorders>
              <w:left w:val="single" w:sz="4" w:space="0" w:color="000000"/>
              <w:bottom w:val="single" w:sz="4" w:space="0" w:color="000000"/>
              <w:right w:val="single" w:sz="4" w:space="0" w:color="000000"/>
            </w:tcBorders>
          </w:tcPr>
          <w:p w:rsidR="007D08B0" w:rsidRPr="007D08B0" w:rsidRDefault="007D08B0" w:rsidP="007D08B0">
            <w:pPr>
              <w:spacing w:after="200" w:line="276" w:lineRule="auto"/>
              <w:jc w:val="both"/>
              <w:rPr>
                <w:rFonts w:ascii="Times New Roman" w:hAnsi="Times New Roman"/>
                <w:b/>
                <w:sz w:val="28"/>
                <w:szCs w:val="28"/>
                <w:lang w:eastAsia="ru-RU"/>
              </w:rPr>
            </w:pPr>
          </w:p>
        </w:tc>
      </w:tr>
      <w:tr w:rsidR="007D08B0" w:rsidRPr="007D08B0" w:rsidTr="00583D8D">
        <w:tc>
          <w:tcPr>
            <w:tcW w:w="2380"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Физическая культура</w:t>
            </w:r>
          </w:p>
        </w:tc>
        <w:tc>
          <w:tcPr>
            <w:tcW w:w="229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57,6</w:t>
            </w:r>
          </w:p>
        </w:tc>
        <w:tc>
          <w:tcPr>
            <w:tcW w:w="2305"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36,8</w:t>
            </w:r>
          </w:p>
        </w:tc>
        <w:tc>
          <w:tcPr>
            <w:tcW w:w="236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100</w:t>
            </w:r>
          </w:p>
        </w:tc>
      </w:tr>
      <w:tr w:rsidR="007D08B0" w:rsidRPr="007D08B0" w:rsidTr="00583D8D">
        <w:tc>
          <w:tcPr>
            <w:tcW w:w="2380"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Туризм</w:t>
            </w:r>
          </w:p>
        </w:tc>
        <w:tc>
          <w:tcPr>
            <w:tcW w:w="229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31,2</w:t>
            </w:r>
          </w:p>
        </w:tc>
        <w:tc>
          <w:tcPr>
            <w:tcW w:w="2305"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35,3</w:t>
            </w:r>
          </w:p>
        </w:tc>
        <w:tc>
          <w:tcPr>
            <w:tcW w:w="236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center"/>
              <w:rPr>
                <w:rFonts w:ascii="Times New Roman" w:hAnsi="Times New Roman"/>
                <w:b/>
                <w:bCs/>
                <w:sz w:val="28"/>
                <w:szCs w:val="28"/>
                <w:lang w:eastAsia="ru-RU"/>
              </w:rPr>
            </w:pPr>
            <w:r w:rsidRPr="007D08B0">
              <w:rPr>
                <w:rFonts w:ascii="Times New Roman" w:hAnsi="Times New Roman"/>
                <w:b/>
                <w:bCs/>
                <w:sz w:val="28"/>
                <w:szCs w:val="28"/>
                <w:lang w:eastAsia="ru-RU"/>
              </w:rPr>
              <w:t>100</w:t>
            </w:r>
          </w:p>
        </w:tc>
      </w:tr>
      <w:tr w:rsidR="007D08B0" w:rsidRPr="007D08B0" w:rsidTr="00583D8D">
        <w:tc>
          <w:tcPr>
            <w:tcW w:w="2380"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both"/>
              <w:rPr>
                <w:rFonts w:ascii="Times New Roman" w:hAnsi="Times New Roman"/>
                <w:sz w:val="28"/>
                <w:szCs w:val="28"/>
                <w:lang w:eastAsia="ru-RU"/>
              </w:rPr>
            </w:pPr>
            <w:r w:rsidRPr="007D08B0">
              <w:rPr>
                <w:rFonts w:ascii="Times New Roman" w:hAnsi="Times New Roman"/>
                <w:sz w:val="28"/>
                <w:szCs w:val="28"/>
                <w:lang w:eastAsia="ru-RU"/>
              </w:rPr>
              <w:t>Итого:</w:t>
            </w:r>
          </w:p>
        </w:tc>
        <w:tc>
          <w:tcPr>
            <w:tcW w:w="2299"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i/>
                <w:sz w:val="28"/>
                <w:szCs w:val="28"/>
                <w:lang w:eastAsia="ru-RU"/>
              </w:rPr>
            </w:pPr>
            <w:r w:rsidRPr="007D08B0">
              <w:rPr>
                <w:rFonts w:ascii="Times New Roman" w:hAnsi="Times New Roman"/>
                <w:b/>
                <w:i/>
                <w:sz w:val="28"/>
                <w:szCs w:val="28"/>
                <w:lang w:eastAsia="ru-RU"/>
              </w:rPr>
              <w:t>44,4</w:t>
            </w:r>
          </w:p>
        </w:tc>
        <w:tc>
          <w:tcPr>
            <w:tcW w:w="2305" w:type="dxa"/>
            <w:tcBorders>
              <w:top w:val="single" w:sz="4" w:space="0" w:color="000000"/>
              <w:left w:val="single" w:sz="4" w:space="0" w:color="000000"/>
              <w:bottom w:val="single" w:sz="4" w:space="0" w:color="000000"/>
              <w:right w:val="single" w:sz="4" w:space="0" w:color="000000"/>
            </w:tcBorders>
          </w:tcPr>
          <w:p w:rsidR="007D08B0" w:rsidRPr="007D08B0" w:rsidRDefault="007D08B0" w:rsidP="007D08B0">
            <w:pPr>
              <w:spacing w:after="200" w:line="276" w:lineRule="auto"/>
              <w:jc w:val="center"/>
              <w:rPr>
                <w:rFonts w:ascii="Times New Roman" w:hAnsi="Times New Roman"/>
                <w:b/>
                <w:i/>
                <w:sz w:val="28"/>
                <w:szCs w:val="28"/>
                <w:lang w:eastAsia="ru-RU"/>
              </w:rPr>
            </w:pPr>
            <w:r w:rsidRPr="007D08B0">
              <w:rPr>
                <w:rFonts w:ascii="Times New Roman" w:hAnsi="Times New Roman"/>
                <w:b/>
                <w:i/>
                <w:sz w:val="28"/>
                <w:szCs w:val="28"/>
                <w:lang w:eastAsia="ru-RU"/>
              </w:rPr>
              <w:t>36,1</w:t>
            </w:r>
          </w:p>
        </w:tc>
        <w:tc>
          <w:tcPr>
            <w:tcW w:w="2361" w:type="dxa"/>
            <w:tcBorders>
              <w:top w:val="single" w:sz="4" w:space="0" w:color="000000"/>
              <w:left w:val="single" w:sz="4" w:space="0" w:color="000000"/>
              <w:bottom w:val="single" w:sz="4" w:space="0" w:color="000000"/>
              <w:right w:val="single" w:sz="4" w:space="0" w:color="000000"/>
            </w:tcBorders>
            <w:hideMark/>
          </w:tcPr>
          <w:p w:rsidR="007D08B0" w:rsidRPr="007D08B0" w:rsidRDefault="007D08B0" w:rsidP="007D08B0">
            <w:pPr>
              <w:spacing w:after="200" w:line="276" w:lineRule="auto"/>
              <w:jc w:val="center"/>
              <w:rPr>
                <w:rFonts w:ascii="Times New Roman" w:hAnsi="Times New Roman"/>
                <w:b/>
                <w:i/>
                <w:sz w:val="28"/>
                <w:szCs w:val="28"/>
                <w:lang w:eastAsia="ru-RU"/>
              </w:rPr>
            </w:pPr>
            <w:r w:rsidRPr="007D08B0">
              <w:rPr>
                <w:rFonts w:ascii="Times New Roman" w:hAnsi="Times New Roman"/>
                <w:b/>
                <w:i/>
                <w:sz w:val="28"/>
                <w:szCs w:val="28"/>
                <w:lang w:eastAsia="ru-RU"/>
              </w:rPr>
              <w:t>100</w:t>
            </w:r>
          </w:p>
        </w:tc>
      </w:tr>
    </w:tbl>
    <w:p w:rsidR="007D08B0" w:rsidRPr="007D08B0" w:rsidRDefault="007D08B0" w:rsidP="007D08B0">
      <w:pPr>
        <w:spacing w:after="200" w:line="276" w:lineRule="auto"/>
        <w:rPr>
          <w:rFonts w:ascii="Calibri" w:eastAsia="Times New Roman" w:hAnsi="Calibri" w:cs="Times New Roman"/>
          <w:lang w:eastAsia="ru-RU"/>
        </w:rPr>
      </w:pPr>
    </w:p>
    <w:p w:rsidR="004668F5" w:rsidRDefault="004668F5"/>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583D8D" w:rsidRDefault="00583D8D"/>
    <w:p w:rsidR="00843341" w:rsidRDefault="001278BC" w:rsidP="00843341">
      <w:pPr>
        <w:spacing w:after="0" w:line="240" w:lineRule="auto"/>
        <w:jc w:val="center"/>
        <w:rPr>
          <w:rFonts w:ascii="Times New Roman" w:hAnsi="Times New Roman" w:cs="Times New Roman"/>
          <w:b/>
          <w:i/>
          <w:sz w:val="40"/>
          <w:szCs w:val="40"/>
        </w:rPr>
      </w:pPr>
      <w:r>
        <w:rPr>
          <w:rFonts w:ascii="Times New Roman" w:hAnsi="Times New Roman" w:cs="Times New Roman"/>
          <w:b/>
          <w:i/>
          <w:sz w:val="40"/>
          <w:szCs w:val="40"/>
        </w:rPr>
        <w:lastRenderedPageBreak/>
        <w:t>10.</w:t>
      </w:r>
      <w:r w:rsidR="00583D8D">
        <w:rPr>
          <w:rFonts w:ascii="Times New Roman" w:hAnsi="Times New Roman" w:cs="Times New Roman"/>
          <w:b/>
          <w:i/>
          <w:sz w:val="40"/>
          <w:szCs w:val="40"/>
        </w:rPr>
        <w:t>Анализ Г</w:t>
      </w:r>
      <w:r w:rsidR="00583D8D" w:rsidRPr="00583D8D">
        <w:rPr>
          <w:rFonts w:ascii="Times New Roman" w:hAnsi="Times New Roman" w:cs="Times New Roman"/>
          <w:b/>
          <w:i/>
          <w:sz w:val="40"/>
          <w:szCs w:val="40"/>
        </w:rPr>
        <w:t xml:space="preserve">осударственной итоговой аттестации </w:t>
      </w:r>
    </w:p>
    <w:p w:rsidR="00843341" w:rsidRDefault="00843341" w:rsidP="00843341">
      <w:pPr>
        <w:spacing w:after="0" w:line="240" w:lineRule="auto"/>
        <w:jc w:val="center"/>
        <w:rPr>
          <w:rFonts w:ascii="Times New Roman" w:hAnsi="Times New Roman" w:cs="Times New Roman"/>
          <w:b/>
          <w:i/>
          <w:sz w:val="40"/>
          <w:szCs w:val="40"/>
        </w:rPr>
      </w:pPr>
      <w:r>
        <w:rPr>
          <w:rFonts w:ascii="Times New Roman" w:hAnsi="Times New Roman" w:cs="Times New Roman"/>
          <w:b/>
          <w:i/>
          <w:sz w:val="40"/>
          <w:szCs w:val="40"/>
        </w:rPr>
        <w:t xml:space="preserve"> (в форме ОГЭ) </w:t>
      </w:r>
      <w:r w:rsidR="00583D8D" w:rsidRPr="00583D8D">
        <w:rPr>
          <w:rFonts w:ascii="Times New Roman" w:hAnsi="Times New Roman" w:cs="Times New Roman"/>
          <w:b/>
          <w:i/>
          <w:sz w:val="40"/>
          <w:szCs w:val="40"/>
        </w:rPr>
        <w:t xml:space="preserve">обучающихся по программе основного общего образования </w:t>
      </w:r>
    </w:p>
    <w:p w:rsidR="00583D8D" w:rsidRPr="00583D8D" w:rsidRDefault="00583D8D" w:rsidP="00843341">
      <w:pPr>
        <w:spacing w:after="0" w:line="240" w:lineRule="auto"/>
        <w:jc w:val="center"/>
        <w:rPr>
          <w:rFonts w:ascii="Times New Roman" w:hAnsi="Times New Roman" w:cs="Times New Roman"/>
          <w:b/>
          <w:i/>
          <w:sz w:val="40"/>
          <w:szCs w:val="40"/>
        </w:rPr>
      </w:pPr>
      <w:r w:rsidRPr="00583D8D">
        <w:rPr>
          <w:rFonts w:ascii="Times New Roman" w:hAnsi="Times New Roman" w:cs="Times New Roman"/>
          <w:b/>
          <w:i/>
          <w:sz w:val="40"/>
          <w:szCs w:val="40"/>
        </w:rPr>
        <w:t>в 2017-2018 учебном году</w:t>
      </w:r>
    </w:p>
    <w:p w:rsidR="00583D8D" w:rsidRDefault="00583D8D"/>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B14DF">
        <w:rPr>
          <w:rFonts w:ascii="Times New Roman" w:eastAsia="Times New Roman" w:hAnsi="Times New Roman" w:cs="Times New Roman"/>
          <w:sz w:val="28"/>
          <w:szCs w:val="28"/>
          <w:lang w:eastAsia="ru-RU"/>
        </w:rPr>
        <w:t>Государственная итоговая аттестация учащихся 9 классов является итоговым результатом обучения. Но, несмотря на это, именно по результатам аттестации учащихся определяется результат деятельности педагогов, появляется возможность определить достижения и недостатки всего учебного процесса, наметить пути корректировки как уже сформированных знаний учащихся, так и самого процесса обучения.</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        В 2017-2018 учебном году Государственная итоговая аттестация учащихся  9 класса  проводилась в формате ГИА. Основными направлениями работы администрации школы по подготовке к ГИА являлись: </w:t>
      </w:r>
    </w:p>
    <w:p w:rsidR="00AB14DF" w:rsidRPr="00AB14DF" w:rsidRDefault="00AB14DF" w:rsidP="00AB14DF">
      <w:pPr>
        <w:numPr>
          <w:ilvl w:val="0"/>
          <w:numId w:val="10"/>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проведение тематических педсоветов;</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проведение родительских собраний;</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организация работы по консультированию учащихся;</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организация работы методических объединений школы;</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организация работы библиотекаря по вопросам помощи выпускникам;</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формирование и диагностика базы данных  выпускных классов, сбор и уточнение данных по выпускникам;</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организация тренировочного тестирования по предметам;</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подготовка и обновление информационных стендов и страницы сайта училища.</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       В процессе подготовки к ГИА участвовали не только учащиеся и преподаватели предметники,  администрация училища. Основными направлениями работы учителей-предметников по подготовке к итоговой аттестации были:</w:t>
      </w:r>
    </w:p>
    <w:p w:rsidR="00AB14DF" w:rsidRPr="00AB14DF" w:rsidRDefault="00AB14DF" w:rsidP="00AB14DF">
      <w:pPr>
        <w:numPr>
          <w:ilvl w:val="0"/>
          <w:numId w:val="10"/>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изучение и анализ КИМов, </w:t>
      </w:r>
    </w:p>
    <w:p w:rsidR="00AB14DF" w:rsidRPr="00AB14DF" w:rsidRDefault="00AB14DF" w:rsidP="00AB14DF">
      <w:pPr>
        <w:numPr>
          <w:ilvl w:val="0"/>
          <w:numId w:val="10"/>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проведение индивидуальных и групповых консультаций по предметам, </w:t>
      </w:r>
    </w:p>
    <w:p w:rsidR="00AB14DF" w:rsidRPr="00AB14DF" w:rsidRDefault="00AB14DF" w:rsidP="00AB14DF">
      <w:pPr>
        <w:numPr>
          <w:ilvl w:val="0"/>
          <w:numId w:val="10"/>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работа с Интернет-ресурсами, </w:t>
      </w:r>
    </w:p>
    <w:p w:rsidR="00AB14DF" w:rsidRPr="00AB14DF" w:rsidRDefault="00AB14DF" w:rsidP="00AB14DF">
      <w:pPr>
        <w:numPr>
          <w:ilvl w:val="0"/>
          <w:numId w:val="10"/>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информирование выпускников о последних изменениях и особенностях ГИА по предмету, </w:t>
      </w:r>
    </w:p>
    <w:p w:rsidR="00AB14DF" w:rsidRPr="00AB14DF" w:rsidRDefault="00AB14DF" w:rsidP="00AB14DF">
      <w:pPr>
        <w:numPr>
          <w:ilvl w:val="0"/>
          <w:numId w:val="10"/>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приобретение литературы (с грифом ФИПИ)  для подготовки к итоговой аттестации. </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      Кроме подготовки учащихся по тому или иному предмету, проводилась организационная работа по ознакомлению с порядком, процедурой, правилами и особенностями проведения ГИА-2018 года.</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      Государственная итоговая аттестация учащихся 9 классов в 2018 году  проводилась по 2-м обязательным предметам: русский язык и математика и по двум предметам по выбору обучающихся. Согласно изменениям в </w:t>
      </w:r>
      <w:r w:rsidRPr="00AB14DF">
        <w:rPr>
          <w:rFonts w:ascii="Times New Roman" w:eastAsia="Times New Roman" w:hAnsi="Times New Roman" w:cs="Times New Roman"/>
          <w:sz w:val="28"/>
          <w:szCs w:val="28"/>
          <w:lang w:eastAsia="ru-RU"/>
        </w:rPr>
        <w:lastRenderedPageBreak/>
        <w:t xml:space="preserve">Порядке проведения ГИА в 2016 году результаты всех вышеуказанных  предметов являлись обязательными для получения аттестат об основном общем образовании. </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В 2017-2018 учебном году к ГИА были допущены все 30 обучающихся.</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Выбранные экзамены в 2018 году</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Биология – 23 обучающийся.</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Обществознание – 22 обучающихся</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География – 7 обучающихся</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Физика - 3 обучающийся</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Информатика и ИКТ- 4 обучающегося</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Химия – 1 обучающийся.</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Большую работу по достижению качественной подготовки учащихся к итоговой аттестации провели классный руководитель и преподаватели, отвечающие за подготовку и проведение ГИА,  в обязанности которых входили:</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подготовка документов для формирования базы данных  выпускников;</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ознакомление учащихся и их родителей с нормативными документами по итоговой аттестации;</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мониторинг по распределению предметов по выбору;</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контроль посещаемости учащимися консультаций и дополнительных занятий;</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взаимодействие с психологом. </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проведение консультаций, родительских собраний  по подготовке и проведению ГИА-2018. </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 xml:space="preserve">       Оформлены информационные стенды для выпускников по вопросам подготовки к ГИА. На стендах размещены материалы:</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«Изменения в ГИА 2018»;</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телефоны «Горячей линии»;</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нужные сайты и ссылки для подготовки к ГИА-2018;</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советы выпускникам и родителям;</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расписание консультаций;</w:t>
      </w:r>
    </w:p>
    <w:p w:rsidR="00AB14DF" w:rsidRPr="00AB14DF" w:rsidRDefault="00AB14DF" w:rsidP="00AB14DF">
      <w:pPr>
        <w:numPr>
          <w:ilvl w:val="0"/>
          <w:numId w:val="8"/>
        </w:num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расписание экзаменов по ГИА-2018.</w:t>
      </w:r>
    </w:p>
    <w:p w:rsidR="00AB14DF" w:rsidRPr="00AB14DF" w:rsidRDefault="00AB14DF" w:rsidP="00AB14DF">
      <w:pPr>
        <w:spacing w:after="0" w:line="240" w:lineRule="auto"/>
        <w:rPr>
          <w:rFonts w:ascii="Times New Roman" w:eastAsia="Times New Roman" w:hAnsi="Times New Roman" w:cs="Times New Roman"/>
          <w:sz w:val="28"/>
          <w:szCs w:val="28"/>
          <w:lang w:eastAsia="ru-RU"/>
        </w:rPr>
      </w:pPr>
    </w:p>
    <w:p w:rsidR="00AB14DF" w:rsidRPr="00AB14DF" w:rsidRDefault="00AB14DF" w:rsidP="00AB14DF">
      <w:pPr>
        <w:spacing w:after="0" w:line="240" w:lineRule="auto"/>
        <w:jc w:val="both"/>
        <w:rPr>
          <w:rFonts w:ascii="Times New Roman" w:eastAsia="Calibri" w:hAnsi="Times New Roman" w:cs="Times New Roman"/>
          <w:sz w:val="28"/>
          <w:szCs w:val="28"/>
        </w:rPr>
      </w:pPr>
      <w:r w:rsidRPr="00AB14DF">
        <w:rPr>
          <w:rFonts w:ascii="Times New Roman" w:eastAsia="Calibri" w:hAnsi="Times New Roman" w:cs="Times New Roman"/>
          <w:sz w:val="28"/>
          <w:szCs w:val="28"/>
        </w:rPr>
        <w:t xml:space="preserve">При проведении государственной (итоговой) аттестации учащихся 9 класса училище руководствовалось нормативными документами, регламентирующими проведение государственной (итоговой) аттестации выпускников IХ классов в 2018 году. С нормативными документами, преподаватели, обучающиеся и их родители (законные представители) ознакомлены в срок. </w:t>
      </w:r>
    </w:p>
    <w:p w:rsidR="00AB14DF" w:rsidRPr="00AB14DF" w:rsidRDefault="00AB14DF" w:rsidP="00AB14DF">
      <w:pPr>
        <w:spacing w:after="0" w:line="240" w:lineRule="auto"/>
        <w:jc w:val="center"/>
        <w:rPr>
          <w:rFonts w:ascii="Times New Roman" w:eastAsia="Times New Roman" w:hAnsi="Times New Roman" w:cs="Times New Roman"/>
          <w:sz w:val="28"/>
          <w:szCs w:val="28"/>
          <w:lang w:eastAsia="ru-RU"/>
        </w:rPr>
      </w:pPr>
    </w:p>
    <w:p w:rsidR="00AB14DF" w:rsidRPr="00AB14DF" w:rsidRDefault="00AB14DF" w:rsidP="00AB14DF">
      <w:pPr>
        <w:spacing w:after="0" w:line="240" w:lineRule="auto"/>
        <w:jc w:val="center"/>
        <w:rPr>
          <w:rFonts w:ascii="Times New Roman" w:eastAsia="Times New Roman" w:hAnsi="Times New Roman" w:cs="Times New Roman"/>
          <w:b/>
          <w:sz w:val="28"/>
          <w:szCs w:val="28"/>
          <w:lang w:eastAsia="ru-RU"/>
        </w:rPr>
      </w:pPr>
    </w:p>
    <w:p w:rsidR="00AB14DF" w:rsidRDefault="00AB14DF" w:rsidP="00AB14DF">
      <w:pPr>
        <w:spacing w:after="0" w:line="240" w:lineRule="auto"/>
        <w:jc w:val="center"/>
        <w:rPr>
          <w:rFonts w:ascii="Times New Roman" w:eastAsia="Times New Roman" w:hAnsi="Times New Roman" w:cs="Times New Roman"/>
          <w:b/>
          <w:sz w:val="28"/>
          <w:szCs w:val="28"/>
          <w:lang w:eastAsia="ru-RU"/>
        </w:rPr>
      </w:pPr>
    </w:p>
    <w:p w:rsidR="00AB14DF" w:rsidRPr="00AB14DF" w:rsidRDefault="00AB14DF" w:rsidP="00AB14DF">
      <w:pPr>
        <w:spacing w:after="0" w:line="240" w:lineRule="auto"/>
        <w:jc w:val="center"/>
        <w:rPr>
          <w:rFonts w:ascii="Times New Roman" w:eastAsia="Times New Roman" w:hAnsi="Times New Roman" w:cs="Times New Roman"/>
          <w:b/>
          <w:sz w:val="28"/>
          <w:szCs w:val="28"/>
          <w:lang w:eastAsia="ru-RU"/>
        </w:rPr>
      </w:pPr>
    </w:p>
    <w:p w:rsidR="00AB14DF" w:rsidRPr="00AB14DF" w:rsidRDefault="00AB14DF" w:rsidP="00AB14DF">
      <w:pPr>
        <w:spacing w:after="0" w:line="240" w:lineRule="auto"/>
        <w:jc w:val="center"/>
        <w:rPr>
          <w:rFonts w:ascii="Times New Roman" w:eastAsia="Times New Roman" w:hAnsi="Times New Roman" w:cs="Times New Roman"/>
          <w:b/>
          <w:sz w:val="28"/>
          <w:szCs w:val="28"/>
          <w:lang w:eastAsia="ru-RU"/>
        </w:rPr>
      </w:pPr>
    </w:p>
    <w:p w:rsidR="00AB14DF" w:rsidRPr="00AB14DF" w:rsidRDefault="00AB14DF" w:rsidP="00AB14DF">
      <w:pPr>
        <w:spacing w:after="0" w:line="240" w:lineRule="auto"/>
        <w:jc w:val="center"/>
        <w:rPr>
          <w:rFonts w:ascii="Times New Roman" w:eastAsia="Times New Roman" w:hAnsi="Times New Roman" w:cs="Times New Roman"/>
          <w:b/>
          <w:sz w:val="28"/>
          <w:szCs w:val="28"/>
          <w:lang w:eastAsia="ru-RU"/>
        </w:rPr>
      </w:pPr>
    </w:p>
    <w:p w:rsidR="00AB14DF" w:rsidRPr="00AB14DF" w:rsidRDefault="00AB14DF" w:rsidP="00AB14DF">
      <w:pPr>
        <w:spacing w:after="0" w:line="240" w:lineRule="auto"/>
        <w:jc w:val="center"/>
        <w:rPr>
          <w:rFonts w:ascii="Times New Roman" w:eastAsia="Times New Roman" w:hAnsi="Times New Roman" w:cs="Times New Roman"/>
          <w:b/>
          <w:sz w:val="28"/>
          <w:szCs w:val="28"/>
          <w:lang w:eastAsia="ru-RU"/>
        </w:rPr>
      </w:pPr>
      <w:r w:rsidRPr="00AB14DF">
        <w:rPr>
          <w:rFonts w:ascii="Times New Roman" w:eastAsia="Times New Roman" w:hAnsi="Times New Roman" w:cs="Times New Roman"/>
          <w:b/>
          <w:sz w:val="28"/>
          <w:szCs w:val="28"/>
          <w:lang w:eastAsia="ru-RU"/>
        </w:rPr>
        <w:t>Результаты ГИА в 9 классе</w:t>
      </w:r>
    </w:p>
    <w:p w:rsidR="00AB14DF" w:rsidRPr="00AB14DF" w:rsidRDefault="00AB14DF" w:rsidP="00AB14DF">
      <w:pPr>
        <w:spacing w:after="0" w:line="240" w:lineRule="auto"/>
        <w:jc w:val="center"/>
        <w:rPr>
          <w:rFonts w:ascii="Times New Roman" w:eastAsia="Times New Roman" w:hAnsi="Times New Roman" w:cs="Times New Roman"/>
          <w:b/>
          <w:sz w:val="28"/>
          <w:szCs w:val="28"/>
          <w:lang w:eastAsia="ru-RU"/>
        </w:rPr>
      </w:pPr>
      <w:r w:rsidRPr="00AB14DF">
        <w:rPr>
          <w:rFonts w:ascii="Times New Roman" w:eastAsia="Times New Roman" w:hAnsi="Times New Roman" w:cs="Times New Roman"/>
          <w:b/>
          <w:sz w:val="28"/>
          <w:szCs w:val="28"/>
          <w:lang w:eastAsia="ru-RU"/>
        </w:rPr>
        <w:t>2017-2018 учебный год</w:t>
      </w:r>
    </w:p>
    <w:p w:rsidR="00AB14DF" w:rsidRPr="00AB14DF" w:rsidRDefault="00AB14DF" w:rsidP="00AB14DF">
      <w:pPr>
        <w:numPr>
          <w:ilvl w:val="0"/>
          <w:numId w:val="12"/>
        </w:numPr>
        <w:spacing w:after="0" w:line="240" w:lineRule="auto"/>
        <w:contextualSpacing/>
        <w:rPr>
          <w:rFonts w:ascii="Times New Roman" w:eastAsia="Times New Roman" w:hAnsi="Times New Roman" w:cs="Times New Roman"/>
          <w:b/>
          <w:sz w:val="28"/>
          <w:szCs w:val="28"/>
          <w:lang w:eastAsia="ru-RU"/>
        </w:rPr>
      </w:pPr>
      <w:r w:rsidRPr="00AB14DF">
        <w:rPr>
          <w:rFonts w:ascii="Times New Roman" w:eastAsia="Times New Roman" w:hAnsi="Times New Roman" w:cs="Times New Roman"/>
          <w:b/>
          <w:sz w:val="28"/>
          <w:szCs w:val="28"/>
          <w:lang w:eastAsia="ru-RU"/>
        </w:rPr>
        <w:t>ГИА по русскому языку 9 а</w:t>
      </w: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tbl>
      <w:tblPr>
        <w:tblStyle w:val="41"/>
        <w:tblW w:w="9781" w:type="dxa"/>
        <w:tblInd w:w="108" w:type="dxa"/>
        <w:tblLayout w:type="fixed"/>
        <w:tblLook w:val="04A0" w:firstRow="1" w:lastRow="0" w:firstColumn="1" w:lastColumn="0" w:noHBand="0" w:noVBand="1"/>
      </w:tblPr>
      <w:tblGrid>
        <w:gridCol w:w="801"/>
        <w:gridCol w:w="3877"/>
        <w:gridCol w:w="1134"/>
        <w:gridCol w:w="1276"/>
        <w:gridCol w:w="1276"/>
        <w:gridCol w:w="1417"/>
      </w:tblGrid>
      <w:tr w:rsidR="00AB14DF" w:rsidRPr="00AB14DF" w:rsidTr="00FE4529">
        <w:tc>
          <w:tcPr>
            <w:tcW w:w="801"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№п/п</w:t>
            </w:r>
          </w:p>
        </w:tc>
        <w:tc>
          <w:tcPr>
            <w:tcW w:w="3877"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Фамилия, И.О.</w:t>
            </w:r>
          </w:p>
        </w:tc>
        <w:tc>
          <w:tcPr>
            <w:tcW w:w="3686" w:type="dxa"/>
            <w:gridSpan w:val="3"/>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Оценки</w:t>
            </w:r>
          </w:p>
        </w:tc>
        <w:tc>
          <w:tcPr>
            <w:tcW w:w="1417"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Результат</w:t>
            </w:r>
          </w:p>
        </w:tc>
      </w:tr>
      <w:tr w:rsidR="00AB14DF" w:rsidRPr="00AB14DF" w:rsidTr="00FE4529">
        <w:tc>
          <w:tcPr>
            <w:tcW w:w="801"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c>
          <w:tcPr>
            <w:tcW w:w="3877" w:type="dxa"/>
            <w:vMerge/>
          </w:tcPr>
          <w:p w:rsidR="00AB14DF" w:rsidRPr="00AB14DF" w:rsidRDefault="00AB14DF" w:rsidP="00AB14DF">
            <w:pPr>
              <w:contextualSpacing/>
              <w:jc w:val="center"/>
              <w:rPr>
                <w:rFonts w:ascii="Times New Roman" w:eastAsia="Times New Roman" w:hAnsi="Times New Roman" w:cs="Times New Roman"/>
                <w:b/>
                <w:sz w:val="24"/>
                <w:szCs w:val="24"/>
                <w:lang w:eastAsia="ru-RU"/>
              </w:rPr>
            </w:pPr>
          </w:p>
        </w:tc>
        <w:tc>
          <w:tcPr>
            <w:tcW w:w="1134"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годовая</w:t>
            </w:r>
          </w:p>
        </w:tc>
        <w:tc>
          <w:tcPr>
            <w:tcW w:w="1276"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экзамен</w:t>
            </w:r>
          </w:p>
        </w:tc>
        <w:tc>
          <w:tcPr>
            <w:tcW w:w="1276"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итоговая</w:t>
            </w:r>
          </w:p>
        </w:tc>
        <w:tc>
          <w:tcPr>
            <w:tcW w:w="1417"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3877"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Ахметсафин Д</w:t>
            </w:r>
            <w:r w:rsidRPr="00AB14DF">
              <w:rPr>
                <w:rFonts w:ascii="Times New Roman" w:eastAsia="Calibri" w:hAnsi="Times New Roman" w:cs="Times New Roman"/>
                <w:sz w:val="24"/>
                <w:szCs w:val="24"/>
              </w:rPr>
              <w:t>амир Флюрович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Times New Roman" w:eastAsia="Times New Roman" w:hAnsi="Times New Roman" w:cs="Times New Roman"/>
                <w:color w:val="C00000"/>
                <w:lang w:eastAsia="ru-RU"/>
              </w:rPr>
            </w:pPr>
            <w:r w:rsidRPr="00AB14DF">
              <w:rPr>
                <w:rFonts w:ascii="Times New Roman" w:eastAsia="Times New Roman" w:hAnsi="Times New Roman" w:cs="Times New Roman"/>
                <w:color w:val="C00000"/>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3877"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Булатова </w:t>
            </w:r>
            <w:r w:rsidRPr="00AB14DF">
              <w:rPr>
                <w:rFonts w:ascii="Times New Roman" w:eastAsia="Calibri" w:hAnsi="Times New Roman" w:cs="Times New Roman"/>
                <w:color w:val="000000"/>
                <w:sz w:val="24"/>
                <w:szCs w:val="24"/>
              </w:rPr>
              <w:t>Анастасия Артуровна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Times New Roman" w:eastAsia="Times New Roman" w:hAnsi="Times New Roman" w:cs="Times New Roman"/>
                <w:color w:val="0070C0"/>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3.</w:t>
            </w:r>
          </w:p>
        </w:tc>
        <w:tc>
          <w:tcPr>
            <w:tcW w:w="3877"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Гатина </w:t>
            </w:r>
            <w:r w:rsidRPr="00AB14DF">
              <w:rPr>
                <w:rFonts w:ascii="Times New Roman" w:eastAsia="Calibri" w:hAnsi="Times New Roman" w:cs="Times New Roman"/>
                <w:sz w:val="24"/>
                <w:szCs w:val="24"/>
              </w:rPr>
              <w:t>Светлана Алексеевна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Times New Roman" w:eastAsia="Times New Roman" w:hAnsi="Times New Roman" w:cs="Times New Roman"/>
                <w:color w:val="7030A0"/>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4.</w:t>
            </w:r>
          </w:p>
        </w:tc>
        <w:tc>
          <w:tcPr>
            <w:tcW w:w="3877"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Ефимов </w:t>
            </w:r>
            <w:r w:rsidRPr="00AB14DF">
              <w:rPr>
                <w:rFonts w:ascii="Times New Roman" w:eastAsia="Calibri" w:hAnsi="Times New Roman" w:cs="Times New Roman"/>
                <w:sz w:val="24"/>
                <w:szCs w:val="24"/>
              </w:rPr>
              <w:t>Никита Михайлович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5.</w:t>
            </w:r>
          </w:p>
        </w:tc>
        <w:tc>
          <w:tcPr>
            <w:tcW w:w="3877"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Ильмусева </w:t>
            </w:r>
            <w:r w:rsidRPr="00AB14DF">
              <w:rPr>
                <w:rFonts w:ascii="Times New Roman" w:eastAsia="Calibri" w:hAnsi="Times New Roman" w:cs="Times New Roman"/>
                <w:color w:val="000000"/>
                <w:sz w:val="24"/>
                <w:szCs w:val="24"/>
              </w:rPr>
              <w:t>Анастасия Сергеевна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6.</w:t>
            </w:r>
          </w:p>
        </w:tc>
        <w:tc>
          <w:tcPr>
            <w:tcW w:w="3877"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Ишимбаева </w:t>
            </w:r>
            <w:r w:rsidRPr="00AB14DF">
              <w:rPr>
                <w:rFonts w:ascii="Times New Roman" w:eastAsia="Calibri" w:hAnsi="Times New Roman" w:cs="Times New Roman"/>
                <w:sz w:val="24"/>
                <w:szCs w:val="24"/>
              </w:rPr>
              <w:t>Дарья Олеговна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7.</w:t>
            </w:r>
          </w:p>
        </w:tc>
        <w:tc>
          <w:tcPr>
            <w:tcW w:w="3877"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Кочурина </w:t>
            </w:r>
            <w:r w:rsidRPr="00AB14DF">
              <w:rPr>
                <w:rFonts w:ascii="Times New Roman" w:eastAsia="Calibri" w:hAnsi="Times New Roman" w:cs="Times New Roman"/>
                <w:sz w:val="24"/>
                <w:szCs w:val="24"/>
              </w:rPr>
              <w:t>Елизавета Сергеевна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8.</w:t>
            </w:r>
          </w:p>
        </w:tc>
        <w:tc>
          <w:tcPr>
            <w:tcW w:w="3877"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Латипов </w:t>
            </w:r>
            <w:r w:rsidRPr="00AB14DF">
              <w:rPr>
                <w:rFonts w:ascii="Times New Roman" w:eastAsia="Calibri" w:hAnsi="Times New Roman" w:cs="Times New Roman"/>
                <w:sz w:val="24"/>
                <w:szCs w:val="24"/>
              </w:rPr>
              <w:t>Булат Ришатович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9.</w:t>
            </w:r>
          </w:p>
        </w:tc>
        <w:tc>
          <w:tcPr>
            <w:tcW w:w="3877"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Перова </w:t>
            </w:r>
            <w:r w:rsidRPr="00AB14DF">
              <w:rPr>
                <w:rFonts w:ascii="Times New Roman" w:eastAsia="Calibri" w:hAnsi="Times New Roman" w:cs="Times New Roman"/>
                <w:sz w:val="24"/>
                <w:szCs w:val="24"/>
              </w:rPr>
              <w:t>Валерия Андреевна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10.</w:t>
            </w:r>
          </w:p>
        </w:tc>
        <w:tc>
          <w:tcPr>
            <w:tcW w:w="3877"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Розикова </w:t>
            </w:r>
            <w:r w:rsidRPr="00AB14DF">
              <w:rPr>
                <w:rFonts w:ascii="Times New Roman" w:eastAsia="Calibri" w:hAnsi="Times New Roman" w:cs="Times New Roman"/>
                <w:sz w:val="24"/>
                <w:szCs w:val="24"/>
              </w:rPr>
              <w:t>Алина Аликовна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11</w:t>
            </w:r>
          </w:p>
        </w:tc>
        <w:tc>
          <w:tcPr>
            <w:tcW w:w="3877"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Слаутина </w:t>
            </w:r>
            <w:r w:rsidRPr="00AB14DF">
              <w:rPr>
                <w:rFonts w:ascii="Times New Roman" w:eastAsia="Calibri" w:hAnsi="Times New Roman" w:cs="Times New Roman"/>
                <w:sz w:val="24"/>
                <w:szCs w:val="24"/>
              </w:rPr>
              <w:t>Арина Павловна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12</w:t>
            </w:r>
          </w:p>
        </w:tc>
        <w:tc>
          <w:tcPr>
            <w:tcW w:w="3877"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Стрельникова </w:t>
            </w:r>
            <w:r w:rsidRPr="00AB14DF">
              <w:rPr>
                <w:rFonts w:ascii="Times New Roman" w:eastAsia="Calibri" w:hAnsi="Times New Roman" w:cs="Times New Roman"/>
                <w:color w:val="000000"/>
                <w:sz w:val="24"/>
                <w:szCs w:val="24"/>
              </w:rPr>
              <w:t>Ксения Сергеевна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13</w:t>
            </w:r>
          </w:p>
        </w:tc>
        <w:tc>
          <w:tcPr>
            <w:tcW w:w="3877"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Султанов </w:t>
            </w:r>
            <w:r w:rsidRPr="00AB14DF">
              <w:rPr>
                <w:rFonts w:ascii="Times New Roman" w:eastAsia="Calibri" w:hAnsi="Times New Roman" w:cs="Times New Roman"/>
                <w:sz w:val="24"/>
                <w:szCs w:val="24"/>
              </w:rPr>
              <w:t>Марат Булатович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14</w:t>
            </w:r>
          </w:p>
        </w:tc>
        <w:tc>
          <w:tcPr>
            <w:tcW w:w="3877"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Трубин </w:t>
            </w:r>
            <w:r w:rsidRPr="00AB14DF">
              <w:rPr>
                <w:rFonts w:ascii="Times New Roman" w:eastAsia="Calibri" w:hAnsi="Times New Roman" w:cs="Times New Roman"/>
                <w:sz w:val="24"/>
                <w:szCs w:val="24"/>
              </w:rPr>
              <w:t>Артем Игоревич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15</w:t>
            </w:r>
          </w:p>
        </w:tc>
        <w:tc>
          <w:tcPr>
            <w:tcW w:w="3877" w:type="dxa"/>
          </w:tcPr>
          <w:p w:rsidR="00AB14DF" w:rsidRPr="00AB14DF" w:rsidRDefault="00AB14DF" w:rsidP="00AB14DF">
            <w:pPr>
              <w:jc w:val="both"/>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Федоров </w:t>
            </w:r>
            <w:r w:rsidRPr="00AB14DF">
              <w:rPr>
                <w:rFonts w:ascii="Times New Roman" w:eastAsia="Calibri" w:hAnsi="Times New Roman" w:cs="Times New Roman"/>
                <w:sz w:val="24"/>
                <w:szCs w:val="24"/>
              </w:rPr>
              <w:t>Илья Сергеевич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lang w:eastAsia="ru-RU"/>
              </w:rPr>
              <w:t>подтвердил</w:t>
            </w:r>
          </w:p>
        </w:tc>
      </w:tr>
    </w:tbl>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rPr>
          <w:rFonts w:ascii="Times New Roman" w:eastAsia="Times New Roman" w:hAnsi="Times New Roman" w:cs="Times New Roman"/>
          <w:b/>
          <w:sz w:val="24"/>
          <w:szCs w:val="24"/>
          <w:lang w:eastAsia="ru-RU"/>
        </w:rPr>
      </w:pPr>
    </w:p>
    <w:p w:rsidR="00AB14DF" w:rsidRPr="00AB14DF" w:rsidRDefault="00AB14DF" w:rsidP="00AB14DF">
      <w:pPr>
        <w:numPr>
          <w:ilvl w:val="0"/>
          <w:numId w:val="12"/>
        </w:numPr>
        <w:spacing w:after="0" w:line="240" w:lineRule="auto"/>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ГИА по русскому языку 9 б</w:t>
      </w: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tbl>
      <w:tblPr>
        <w:tblStyle w:val="41"/>
        <w:tblW w:w="9923" w:type="dxa"/>
        <w:tblInd w:w="108" w:type="dxa"/>
        <w:tblLayout w:type="fixed"/>
        <w:tblLook w:val="04A0" w:firstRow="1" w:lastRow="0" w:firstColumn="1" w:lastColumn="0" w:noHBand="0" w:noVBand="1"/>
      </w:tblPr>
      <w:tblGrid>
        <w:gridCol w:w="709"/>
        <w:gridCol w:w="4253"/>
        <w:gridCol w:w="1275"/>
        <w:gridCol w:w="1134"/>
        <w:gridCol w:w="1276"/>
        <w:gridCol w:w="1276"/>
      </w:tblGrid>
      <w:tr w:rsidR="00AB14DF" w:rsidRPr="00AB14DF" w:rsidTr="00FE4529">
        <w:tc>
          <w:tcPr>
            <w:tcW w:w="709"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№п/п</w:t>
            </w:r>
          </w:p>
        </w:tc>
        <w:tc>
          <w:tcPr>
            <w:tcW w:w="4253"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Фамилия, И.О.</w:t>
            </w:r>
          </w:p>
        </w:tc>
        <w:tc>
          <w:tcPr>
            <w:tcW w:w="3685" w:type="dxa"/>
            <w:gridSpan w:val="3"/>
          </w:tcPr>
          <w:p w:rsidR="00AB14DF" w:rsidRPr="00AB14DF" w:rsidRDefault="00AB14DF" w:rsidP="00AB14DF">
            <w:pPr>
              <w:contextualSpacing/>
              <w:jc w:val="center"/>
              <w:rPr>
                <w:rFonts w:ascii="Times New Roman" w:eastAsia="Times New Roman" w:hAnsi="Times New Roman" w:cs="Times New Roman"/>
                <w:b/>
                <w:lang w:eastAsia="ru-RU"/>
              </w:rPr>
            </w:pPr>
            <w:r w:rsidRPr="00AB14DF">
              <w:rPr>
                <w:rFonts w:ascii="Times New Roman" w:eastAsia="Times New Roman" w:hAnsi="Times New Roman" w:cs="Times New Roman"/>
                <w:b/>
                <w:lang w:eastAsia="ru-RU"/>
              </w:rPr>
              <w:t>Оценки</w:t>
            </w:r>
          </w:p>
        </w:tc>
        <w:tc>
          <w:tcPr>
            <w:tcW w:w="1276" w:type="dxa"/>
            <w:vMerge w:val="restart"/>
          </w:tcPr>
          <w:p w:rsidR="00AB14DF" w:rsidRPr="00AB14DF" w:rsidRDefault="00AB14DF" w:rsidP="00AB14DF">
            <w:pPr>
              <w:contextualSpacing/>
              <w:jc w:val="center"/>
              <w:rPr>
                <w:rFonts w:ascii="Times New Roman" w:eastAsia="Times New Roman" w:hAnsi="Times New Roman" w:cs="Times New Roman"/>
                <w:b/>
                <w:lang w:eastAsia="ru-RU"/>
              </w:rPr>
            </w:pPr>
            <w:r w:rsidRPr="00AB14DF">
              <w:rPr>
                <w:rFonts w:ascii="Times New Roman" w:eastAsia="Times New Roman" w:hAnsi="Times New Roman" w:cs="Times New Roman"/>
                <w:b/>
                <w:lang w:eastAsia="ru-RU"/>
              </w:rPr>
              <w:t>Результат</w:t>
            </w:r>
          </w:p>
        </w:tc>
      </w:tr>
      <w:tr w:rsidR="00AB14DF" w:rsidRPr="00AB14DF" w:rsidTr="00FE4529">
        <w:tc>
          <w:tcPr>
            <w:tcW w:w="709"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c>
          <w:tcPr>
            <w:tcW w:w="4253" w:type="dxa"/>
            <w:vMerge/>
          </w:tcPr>
          <w:p w:rsidR="00AB14DF" w:rsidRPr="00AB14DF" w:rsidRDefault="00AB14DF" w:rsidP="00AB14DF">
            <w:pPr>
              <w:contextualSpacing/>
              <w:jc w:val="center"/>
              <w:rPr>
                <w:rFonts w:ascii="Times New Roman" w:eastAsia="Times New Roman" w:hAnsi="Times New Roman" w:cs="Times New Roman"/>
                <w:b/>
                <w:sz w:val="24"/>
                <w:szCs w:val="24"/>
                <w:lang w:eastAsia="ru-RU"/>
              </w:rPr>
            </w:pPr>
          </w:p>
        </w:tc>
        <w:tc>
          <w:tcPr>
            <w:tcW w:w="1275" w:type="dxa"/>
          </w:tcPr>
          <w:p w:rsidR="00AB14DF" w:rsidRPr="00AB14DF" w:rsidRDefault="00AB14DF" w:rsidP="00AB14DF">
            <w:pPr>
              <w:contextualSpacing/>
              <w:jc w:val="center"/>
              <w:rPr>
                <w:rFonts w:ascii="Times New Roman" w:eastAsia="Times New Roman" w:hAnsi="Times New Roman" w:cs="Times New Roman"/>
                <w:b/>
                <w:lang w:eastAsia="ru-RU"/>
              </w:rPr>
            </w:pPr>
            <w:r w:rsidRPr="00AB14DF">
              <w:rPr>
                <w:rFonts w:ascii="Times New Roman" w:eastAsia="Times New Roman" w:hAnsi="Times New Roman" w:cs="Times New Roman"/>
                <w:b/>
                <w:lang w:eastAsia="ru-RU"/>
              </w:rPr>
              <w:t>годовая</w:t>
            </w:r>
          </w:p>
        </w:tc>
        <w:tc>
          <w:tcPr>
            <w:tcW w:w="1134" w:type="dxa"/>
          </w:tcPr>
          <w:p w:rsidR="00AB14DF" w:rsidRPr="00AB14DF" w:rsidRDefault="00AB14DF" w:rsidP="00AB14DF">
            <w:pPr>
              <w:contextualSpacing/>
              <w:jc w:val="center"/>
              <w:rPr>
                <w:rFonts w:ascii="Times New Roman" w:eastAsia="Times New Roman" w:hAnsi="Times New Roman" w:cs="Times New Roman"/>
                <w:b/>
                <w:lang w:eastAsia="ru-RU"/>
              </w:rPr>
            </w:pPr>
            <w:r w:rsidRPr="00AB14DF">
              <w:rPr>
                <w:rFonts w:ascii="Times New Roman" w:eastAsia="Times New Roman" w:hAnsi="Times New Roman" w:cs="Times New Roman"/>
                <w:b/>
                <w:lang w:eastAsia="ru-RU"/>
              </w:rPr>
              <w:t>экзамен</w:t>
            </w:r>
          </w:p>
        </w:tc>
        <w:tc>
          <w:tcPr>
            <w:tcW w:w="1276" w:type="dxa"/>
          </w:tcPr>
          <w:p w:rsidR="00AB14DF" w:rsidRPr="00AB14DF" w:rsidRDefault="00AB14DF" w:rsidP="00AB14DF">
            <w:pPr>
              <w:contextualSpacing/>
              <w:jc w:val="center"/>
              <w:rPr>
                <w:rFonts w:ascii="Times New Roman" w:eastAsia="Times New Roman" w:hAnsi="Times New Roman" w:cs="Times New Roman"/>
                <w:b/>
                <w:lang w:eastAsia="ru-RU"/>
              </w:rPr>
            </w:pPr>
            <w:r w:rsidRPr="00AB14DF">
              <w:rPr>
                <w:rFonts w:ascii="Times New Roman" w:eastAsia="Times New Roman" w:hAnsi="Times New Roman" w:cs="Times New Roman"/>
                <w:b/>
                <w:lang w:eastAsia="ru-RU"/>
              </w:rPr>
              <w:t>итоговая</w:t>
            </w:r>
          </w:p>
        </w:tc>
        <w:tc>
          <w:tcPr>
            <w:tcW w:w="1276" w:type="dxa"/>
            <w:vMerge/>
          </w:tcPr>
          <w:p w:rsidR="00AB14DF" w:rsidRPr="00AB14DF" w:rsidRDefault="00AB14DF" w:rsidP="00AB14DF">
            <w:pPr>
              <w:contextualSpacing/>
              <w:rPr>
                <w:rFonts w:ascii="Times New Roman" w:eastAsia="Times New Roman" w:hAnsi="Times New Roman" w:cs="Times New Roman"/>
                <w:b/>
                <w:lang w:eastAsia="ru-RU"/>
              </w:rPr>
            </w:pP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4253"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Акимова </w:t>
            </w:r>
            <w:r w:rsidRPr="00AB14DF">
              <w:rPr>
                <w:rFonts w:ascii="Times New Roman" w:eastAsia="Calibri" w:hAnsi="Times New Roman" w:cs="Times New Roman"/>
                <w:sz w:val="24"/>
                <w:szCs w:val="24"/>
              </w:rPr>
              <w:t>Вита Владиславовна</w:t>
            </w:r>
          </w:p>
        </w:tc>
        <w:tc>
          <w:tcPr>
            <w:tcW w:w="1275" w:type="dxa"/>
          </w:tcPr>
          <w:p w:rsidR="00AB14DF" w:rsidRPr="00AB14DF" w:rsidRDefault="00AB14DF" w:rsidP="00AB14DF">
            <w:pPr>
              <w:contextualSpacing/>
              <w:jc w:val="center"/>
              <w:rPr>
                <w:rFonts w:ascii="Times New Roman" w:eastAsia="Times New Roman" w:hAnsi="Times New Roman" w:cs="Times New Roman"/>
                <w:lang w:eastAsia="ru-RU"/>
              </w:rPr>
            </w:pPr>
            <w:r w:rsidRPr="00AB14DF">
              <w:rPr>
                <w:rFonts w:ascii="Times New Roman" w:eastAsia="Times New Roman" w:hAnsi="Times New Roman" w:cs="Times New Roman"/>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lang w:eastAsia="ru-RU"/>
              </w:rPr>
            </w:pPr>
            <w:r w:rsidRPr="00AB14DF">
              <w:rPr>
                <w:rFonts w:ascii="Times New Roman" w:eastAsia="Times New Roman" w:hAnsi="Times New Roman" w:cs="Times New Roman"/>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lang w:eastAsia="ru-RU"/>
              </w:rPr>
            </w:pPr>
            <w:r w:rsidRPr="00AB14DF">
              <w:rPr>
                <w:rFonts w:ascii="Times New Roman" w:eastAsia="Times New Roman" w:hAnsi="Times New Roman" w:cs="Times New Roman"/>
                <w:lang w:eastAsia="ru-RU"/>
              </w:rPr>
              <w:t>5</w:t>
            </w:r>
          </w:p>
        </w:tc>
        <w:tc>
          <w:tcPr>
            <w:tcW w:w="1276" w:type="dxa"/>
          </w:tcPr>
          <w:p w:rsidR="00AB14DF" w:rsidRPr="00AB14DF" w:rsidRDefault="00AB14DF" w:rsidP="00AB14DF">
            <w:pPr>
              <w:jc w:val="center"/>
              <w:rPr>
                <w:rFonts w:ascii="Times New Roman" w:eastAsia="Times New Roman" w:hAnsi="Times New Roman" w:cs="Times New Roman"/>
                <w:color w:val="C00000"/>
                <w:sz w:val="18"/>
                <w:szCs w:val="18"/>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4253"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Ананьенок </w:t>
            </w:r>
            <w:r w:rsidRPr="00AB14DF">
              <w:rPr>
                <w:rFonts w:ascii="Times New Roman" w:eastAsia="Calibri" w:hAnsi="Times New Roman" w:cs="Times New Roman"/>
                <w:sz w:val="24"/>
                <w:szCs w:val="24"/>
              </w:rPr>
              <w:t>Тимур Александрович</w:t>
            </w:r>
          </w:p>
        </w:tc>
        <w:tc>
          <w:tcPr>
            <w:tcW w:w="1275" w:type="dxa"/>
          </w:tcPr>
          <w:p w:rsidR="00AB14DF" w:rsidRPr="00AB14DF" w:rsidRDefault="00AB14DF" w:rsidP="00AB14DF">
            <w:pPr>
              <w:contextualSpacing/>
              <w:jc w:val="center"/>
              <w:rPr>
                <w:rFonts w:ascii="Times New Roman" w:eastAsia="Times New Roman" w:hAnsi="Times New Roman" w:cs="Times New Roman"/>
                <w:lang w:eastAsia="ru-RU"/>
              </w:rPr>
            </w:pPr>
            <w:r w:rsidRPr="00AB14DF">
              <w:rPr>
                <w:rFonts w:ascii="Times New Roman" w:eastAsia="Times New Roman" w:hAnsi="Times New Roman" w:cs="Times New Roman"/>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lang w:eastAsia="ru-RU"/>
              </w:rPr>
            </w:pPr>
            <w:r w:rsidRPr="00AB14DF">
              <w:rPr>
                <w:rFonts w:ascii="Times New Roman" w:eastAsia="Times New Roman" w:hAnsi="Times New Roman" w:cs="Times New Roman"/>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lang w:eastAsia="ru-RU"/>
              </w:rPr>
            </w:pPr>
            <w:r w:rsidRPr="00AB14DF">
              <w:rPr>
                <w:rFonts w:ascii="Times New Roman" w:eastAsia="Times New Roman" w:hAnsi="Times New Roman" w:cs="Times New Roman"/>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b/>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3.</w:t>
            </w:r>
          </w:p>
        </w:tc>
        <w:tc>
          <w:tcPr>
            <w:tcW w:w="4253"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Апаликова </w:t>
            </w:r>
            <w:r w:rsidRPr="00AB14DF">
              <w:rPr>
                <w:rFonts w:ascii="Times New Roman" w:eastAsia="Calibri" w:hAnsi="Times New Roman" w:cs="Times New Roman"/>
                <w:sz w:val="24"/>
                <w:szCs w:val="24"/>
              </w:rPr>
              <w:t>Елизавета Николаевна</w:t>
            </w:r>
          </w:p>
        </w:tc>
        <w:tc>
          <w:tcPr>
            <w:tcW w:w="1275" w:type="dxa"/>
          </w:tcPr>
          <w:p w:rsidR="00AB14DF" w:rsidRPr="00AB14DF" w:rsidRDefault="00AB14DF" w:rsidP="00AB14DF">
            <w:pPr>
              <w:contextualSpacing/>
              <w:jc w:val="center"/>
              <w:rPr>
                <w:rFonts w:ascii="Times New Roman" w:eastAsia="Times New Roman" w:hAnsi="Times New Roman" w:cs="Times New Roman"/>
                <w:lang w:eastAsia="ru-RU"/>
              </w:rPr>
            </w:pPr>
            <w:r w:rsidRPr="00AB14DF">
              <w:rPr>
                <w:rFonts w:ascii="Times New Roman" w:eastAsia="Times New Roman" w:hAnsi="Times New Roman" w:cs="Times New Roman"/>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lang w:eastAsia="ru-RU"/>
              </w:rPr>
            </w:pPr>
            <w:r w:rsidRPr="00AB14DF">
              <w:rPr>
                <w:rFonts w:ascii="Times New Roman" w:eastAsia="Times New Roman" w:hAnsi="Times New Roman" w:cs="Times New Roman"/>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lang w:eastAsia="ru-RU"/>
              </w:rPr>
            </w:pPr>
            <w:r w:rsidRPr="00AB14DF">
              <w:rPr>
                <w:rFonts w:ascii="Times New Roman" w:eastAsia="Times New Roman" w:hAnsi="Times New Roman" w:cs="Times New Roman"/>
                <w:lang w:eastAsia="ru-RU"/>
              </w:rPr>
              <w:t>5</w:t>
            </w:r>
          </w:p>
        </w:tc>
        <w:tc>
          <w:tcPr>
            <w:tcW w:w="1276"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4.</w:t>
            </w:r>
          </w:p>
        </w:tc>
        <w:tc>
          <w:tcPr>
            <w:tcW w:w="4253"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Гадиятуллин </w:t>
            </w:r>
            <w:r w:rsidRPr="00AB14DF">
              <w:rPr>
                <w:rFonts w:ascii="Times New Roman" w:eastAsia="Calibri" w:hAnsi="Times New Roman" w:cs="Times New Roman"/>
                <w:sz w:val="24"/>
                <w:szCs w:val="24"/>
              </w:rPr>
              <w:t>Булат Рамилевич</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jc w:val="center"/>
              <w:rPr>
                <w:rFonts w:ascii="Times New Roman" w:eastAsia="Times New Roman" w:hAnsi="Times New Roman" w:cs="Times New Roman"/>
                <w:color w:val="C00000"/>
                <w:sz w:val="18"/>
                <w:szCs w:val="18"/>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5.</w:t>
            </w:r>
          </w:p>
        </w:tc>
        <w:tc>
          <w:tcPr>
            <w:tcW w:w="4253"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Газиева </w:t>
            </w:r>
            <w:r w:rsidRPr="00AB14DF">
              <w:rPr>
                <w:rFonts w:ascii="Times New Roman" w:eastAsia="Calibri" w:hAnsi="Times New Roman" w:cs="Times New Roman"/>
                <w:sz w:val="24"/>
                <w:szCs w:val="24"/>
              </w:rPr>
              <w:t>Альмира Раифовна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jc w:val="center"/>
              <w:rPr>
                <w:rFonts w:ascii="Times New Roman" w:eastAsia="Times New Roman" w:hAnsi="Times New Roman" w:cs="Times New Roman"/>
                <w:color w:val="C00000"/>
                <w:sz w:val="18"/>
                <w:szCs w:val="18"/>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6.</w:t>
            </w:r>
          </w:p>
        </w:tc>
        <w:tc>
          <w:tcPr>
            <w:tcW w:w="4253"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Горбунова </w:t>
            </w:r>
            <w:r w:rsidRPr="00AB14DF">
              <w:rPr>
                <w:rFonts w:ascii="Times New Roman" w:eastAsia="Calibri" w:hAnsi="Times New Roman" w:cs="Times New Roman"/>
                <w:sz w:val="24"/>
                <w:szCs w:val="24"/>
              </w:rPr>
              <w:t>Валерия Сергеевна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jc w:val="center"/>
              <w:rPr>
                <w:rFonts w:ascii="Times New Roman" w:eastAsia="Times New Roman" w:hAnsi="Times New Roman" w:cs="Times New Roman"/>
                <w:color w:val="C00000"/>
                <w:sz w:val="18"/>
                <w:szCs w:val="18"/>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7.</w:t>
            </w:r>
          </w:p>
        </w:tc>
        <w:tc>
          <w:tcPr>
            <w:tcW w:w="4253"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Гошева </w:t>
            </w:r>
            <w:r w:rsidRPr="00AB14DF">
              <w:rPr>
                <w:rFonts w:ascii="Times New Roman" w:eastAsia="Calibri" w:hAnsi="Times New Roman" w:cs="Times New Roman"/>
                <w:sz w:val="24"/>
                <w:szCs w:val="24"/>
              </w:rPr>
              <w:t>Елизавета Алексеевна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b/>
                <w:color w:val="C00000"/>
                <w:sz w:val="24"/>
                <w:szCs w:val="24"/>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8</w:t>
            </w:r>
          </w:p>
        </w:tc>
        <w:tc>
          <w:tcPr>
            <w:tcW w:w="4253"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Емельянов </w:t>
            </w:r>
            <w:r w:rsidRPr="00AB14DF">
              <w:rPr>
                <w:rFonts w:ascii="Times New Roman" w:eastAsia="Calibri" w:hAnsi="Times New Roman" w:cs="Times New Roman"/>
                <w:sz w:val="24"/>
                <w:szCs w:val="24"/>
              </w:rPr>
              <w:t>Савва Андреевич</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9</w:t>
            </w:r>
          </w:p>
        </w:tc>
        <w:tc>
          <w:tcPr>
            <w:tcW w:w="4253"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Капарова </w:t>
            </w:r>
            <w:r w:rsidRPr="00AB14DF">
              <w:rPr>
                <w:rFonts w:ascii="Times New Roman" w:eastAsia="Calibri" w:hAnsi="Times New Roman" w:cs="Times New Roman"/>
                <w:sz w:val="24"/>
                <w:szCs w:val="24"/>
              </w:rPr>
              <w:t>Эмилия  Алмазовна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jc w:val="center"/>
              <w:rPr>
                <w:rFonts w:ascii="Times New Roman" w:eastAsia="Times New Roman" w:hAnsi="Times New Roman" w:cs="Times New Roman"/>
                <w:color w:val="C00000"/>
                <w:sz w:val="18"/>
                <w:szCs w:val="18"/>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10</w:t>
            </w:r>
          </w:p>
        </w:tc>
        <w:tc>
          <w:tcPr>
            <w:tcW w:w="4253"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Костина </w:t>
            </w:r>
            <w:r w:rsidRPr="00AB14DF">
              <w:rPr>
                <w:rFonts w:ascii="Times New Roman" w:eastAsia="Calibri" w:hAnsi="Times New Roman" w:cs="Times New Roman"/>
                <w:sz w:val="24"/>
                <w:szCs w:val="24"/>
              </w:rPr>
              <w:t>Татьяна Станиславовна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jc w:val="center"/>
              <w:rPr>
                <w:rFonts w:ascii="Times New Roman" w:eastAsia="Times New Roman" w:hAnsi="Times New Roman" w:cs="Times New Roman"/>
                <w:color w:val="C00000"/>
                <w:sz w:val="18"/>
                <w:szCs w:val="18"/>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11</w:t>
            </w:r>
          </w:p>
        </w:tc>
        <w:tc>
          <w:tcPr>
            <w:tcW w:w="4253"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Матвеева </w:t>
            </w:r>
            <w:r w:rsidRPr="00AB14DF">
              <w:rPr>
                <w:rFonts w:ascii="Times New Roman" w:eastAsia="Calibri" w:hAnsi="Times New Roman" w:cs="Times New Roman"/>
                <w:sz w:val="24"/>
                <w:szCs w:val="24"/>
              </w:rPr>
              <w:t>Полина Валериевна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jc w:val="center"/>
              <w:rPr>
                <w:rFonts w:ascii="Times New Roman" w:eastAsia="Times New Roman" w:hAnsi="Times New Roman" w:cs="Times New Roman"/>
                <w:color w:val="C00000"/>
                <w:sz w:val="18"/>
                <w:szCs w:val="18"/>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12</w:t>
            </w:r>
          </w:p>
        </w:tc>
        <w:tc>
          <w:tcPr>
            <w:tcW w:w="4253"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Назаров </w:t>
            </w:r>
            <w:r w:rsidRPr="00AB14DF">
              <w:rPr>
                <w:rFonts w:ascii="Times New Roman" w:eastAsia="Calibri" w:hAnsi="Times New Roman" w:cs="Times New Roman"/>
                <w:sz w:val="24"/>
                <w:szCs w:val="24"/>
              </w:rPr>
              <w:t>Иван Максимович</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13</w:t>
            </w:r>
          </w:p>
        </w:tc>
        <w:tc>
          <w:tcPr>
            <w:tcW w:w="4253"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Попова </w:t>
            </w:r>
            <w:r w:rsidRPr="00AB14DF">
              <w:rPr>
                <w:rFonts w:ascii="Times New Roman" w:eastAsia="Calibri" w:hAnsi="Times New Roman" w:cs="Times New Roman"/>
                <w:sz w:val="24"/>
                <w:szCs w:val="24"/>
              </w:rPr>
              <w:t>Елизавета Андреевна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14</w:t>
            </w:r>
          </w:p>
        </w:tc>
        <w:tc>
          <w:tcPr>
            <w:tcW w:w="4253"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Просвиркина </w:t>
            </w:r>
            <w:r w:rsidRPr="00AB14DF">
              <w:rPr>
                <w:rFonts w:ascii="Times New Roman" w:eastAsia="Calibri" w:hAnsi="Times New Roman" w:cs="Times New Roman"/>
                <w:sz w:val="24"/>
                <w:szCs w:val="24"/>
              </w:rPr>
              <w:t>Екатерина Робертовна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jc w:val="center"/>
              <w:rPr>
                <w:rFonts w:ascii="Times New Roman" w:eastAsia="Times New Roman" w:hAnsi="Times New Roman" w:cs="Times New Roman"/>
                <w:color w:val="C00000"/>
                <w:sz w:val="18"/>
                <w:szCs w:val="18"/>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15</w:t>
            </w:r>
          </w:p>
        </w:tc>
        <w:tc>
          <w:tcPr>
            <w:tcW w:w="4253"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Назмеев </w:t>
            </w:r>
            <w:r w:rsidRPr="00AB14DF">
              <w:rPr>
                <w:rFonts w:ascii="Times New Roman" w:eastAsia="Calibri" w:hAnsi="Times New Roman" w:cs="Times New Roman"/>
                <w:sz w:val="24"/>
                <w:szCs w:val="24"/>
              </w:rPr>
              <w:t>Алмаз</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jc w:val="center"/>
              <w:rPr>
                <w:rFonts w:ascii="Times New Roman" w:eastAsia="Times New Roman" w:hAnsi="Times New Roman" w:cs="Times New Roman"/>
                <w:color w:val="C00000"/>
                <w:sz w:val="18"/>
                <w:szCs w:val="18"/>
                <w:lang w:eastAsia="ru-RU"/>
              </w:rPr>
            </w:pPr>
            <w:r w:rsidRPr="00AB14DF">
              <w:rPr>
                <w:rFonts w:ascii="Times New Roman" w:eastAsia="Times New Roman" w:hAnsi="Times New Roman" w:cs="Times New Roman"/>
                <w:color w:val="C00000"/>
                <w:sz w:val="18"/>
                <w:szCs w:val="18"/>
                <w:lang w:eastAsia="ru-RU"/>
              </w:rPr>
              <w:t>подтвердил</w:t>
            </w:r>
          </w:p>
        </w:tc>
      </w:tr>
    </w:tbl>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tbl>
      <w:tblPr>
        <w:tblStyle w:val="41"/>
        <w:tblW w:w="10456" w:type="dxa"/>
        <w:tblInd w:w="-469" w:type="dxa"/>
        <w:tblLook w:val="04A0" w:firstRow="1" w:lastRow="0" w:firstColumn="1" w:lastColumn="0" w:noHBand="0" w:noVBand="1"/>
      </w:tblPr>
      <w:tblGrid>
        <w:gridCol w:w="747"/>
        <w:gridCol w:w="745"/>
        <w:gridCol w:w="819"/>
        <w:gridCol w:w="662"/>
        <w:gridCol w:w="675"/>
        <w:gridCol w:w="662"/>
        <w:gridCol w:w="328"/>
        <w:gridCol w:w="528"/>
        <w:gridCol w:w="328"/>
        <w:gridCol w:w="441"/>
        <w:gridCol w:w="926"/>
        <w:gridCol w:w="737"/>
        <w:gridCol w:w="739"/>
        <w:gridCol w:w="690"/>
        <w:gridCol w:w="739"/>
        <w:gridCol w:w="690"/>
      </w:tblGrid>
      <w:tr w:rsidR="00AB14DF" w:rsidRPr="00AB14DF" w:rsidTr="00FE4529">
        <w:tc>
          <w:tcPr>
            <w:tcW w:w="747" w:type="dxa"/>
            <w:vMerge w:val="restart"/>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Класс</w:t>
            </w:r>
          </w:p>
        </w:tc>
        <w:tc>
          <w:tcPr>
            <w:tcW w:w="156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Количество</w:t>
            </w:r>
          </w:p>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обучающихся</w:t>
            </w:r>
          </w:p>
        </w:tc>
        <w:tc>
          <w:tcPr>
            <w:tcW w:w="662"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успеваемости</w:t>
            </w:r>
          </w:p>
        </w:tc>
        <w:tc>
          <w:tcPr>
            <w:tcW w:w="675"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качества знаний</w:t>
            </w:r>
          </w:p>
        </w:tc>
        <w:tc>
          <w:tcPr>
            <w:tcW w:w="662"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Средний балл</w:t>
            </w:r>
          </w:p>
        </w:tc>
        <w:tc>
          <w:tcPr>
            <w:tcW w:w="1625" w:type="dxa"/>
            <w:gridSpan w:val="4"/>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Оценки</w:t>
            </w:r>
          </w:p>
        </w:tc>
        <w:tc>
          <w:tcPr>
            <w:tcW w:w="1663"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Подтверждение годовой оценки</w:t>
            </w:r>
          </w:p>
        </w:tc>
        <w:tc>
          <w:tcPr>
            <w:tcW w:w="1429"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Повыш. по сравнению с годовой оценкой</w:t>
            </w:r>
          </w:p>
        </w:tc>
        <w:tc>
          <w:tcPr>
            <w:tcW w:w="1429"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Понижен. по сравнению с годовой оценкой</w:t>
            </w:r>
          </w:p>
        </w:tc>
      </w:tr>
      <w:tr w:rsidR="00AB14DF" w:rsidRPr="00AB14DF" w:rsidTr="00FE4529">
        <w:trPr>
          <w:trHeight w:val="1070"/>
        </w:trPr>
        <w:tc>
          <w:tcPr>
            <w:tcW w:w="747"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74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всего</w:t>
            </w:r>
          </w:p>
        </w:tc>
        <w:tc>
          <w:tcPr>
            <w:tcW w:w="81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сдавали</w:t>
            </w:r>
          </w:p>
        </w:tc>
        <w:tc>
          <w:tcPr>
            <w:tcW w:w="662"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75"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62"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32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w:t>
            </w:r>
          </w:p>
        </w:tc>
        <w:tc>
          <w:tcPr>
            <w:tcW w:w="52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32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441"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92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3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3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r>
      <w:tr w:rsidR="00AB14DF" w:rsidRPr="00AB14DF" w:rsidTr="00FE4529">
        <w:trPr>
          <w:trHeight w:val="277"/>
        </w:trPr>
        <w:tc>
          <w:tcPr>
            <w:tcW w:w="7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 А</w:t>
            </w:r>
          </w:p>
        </w:tc>
        <w:tc>
          <w:tcPr>
            <w:tcW w:w="745"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81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66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75"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4,1</w:t>
            </w:r>
          </w:p>
        </w:tc>
        <w:tc>
          <w:tcPr>
            <w:tcW w:w="66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80,0</w:t>
            </w:r>
          </w:p>
        </w:tc>
        <w:tc>
          <w:tcPr>
            <w:tcW w:w="32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52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8</w:t>
            </w:r>
          </w:p>
        </w:tc>
        <w:tc>
          <w:tcPr>
            <w:tcW w:w="32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441" w:type="dxa"/>
          </w:tcPr>
          <w:p w:rsidR="00AB14DF" w:rsidRPr="00AB14DF" w:rsidRDefault="00AB14DF" w:rsidP="00AB14DF">
            <w:pPr>
              <w:jc w:val="center"/>
              <w:rPr>
                <w:rFonts w:ascii="Times New Roman" w:eastAsia="Times New Roman" w:hAnsi="Times New Roman" w:cs="Times New Roman"/>
                <w:sz w:val="18"/>
                <w:szCs w:val="18"/>
                <w:lang w:eastAsia="ru-RU"/>
              </w:rPr>
            </w:pPr>
          </w:p>
        </w:tc>
        <w:tc>
          <w:tcPr>
            <w:tcW w:w="92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w:t>
            </w:r>
          </w:p>
        </w:tc>
        <w:tc>
          <w:tcPr>
            <w:tcW w:w="7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60</w:t>
            </w:r>
          </w:p>
        </w:tc>
        <w:tc>
          <w:tcPr>
            <w:tcW w:w="73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26,7</w:t>
            </w:r>
          </w:p>
        </w:tc>
        <w:tc>
          <w:tcPr>
            <w:tcW w:w="73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13,3</w:t>
            </w:r>
          </w:p>
        </w:tc>
      </w:tr>
      <w:tr w:rsidR="00AB14DF" w:rsidRPr="00AB14DF" w:rsidTr="00FE4529">
        <w:trPr>
          <w:trHeight w:val="277"/>
        </w:trPr>
        <w:tc>
          <w:tcPr>
            <w:tcW w:w="7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 Б</w:t>
            </w:r>
          </w:p>
        </w:tc>
        <w:tc>
          <w:tcPr>
            <w:tcW w:w="745"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81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66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75"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3,9</w:t>
            </w:r>
          </w:p>
        </w:tc>
        <w:tc>
          <w:tcPr>
            <w:tcW w:w="66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66,7</w:t>
            </w:r>
          </w:p>
        </w:tc>
        <w:tc>
          <w:tcPr>
            <w:tcW w:w="32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52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6</w:t>
            </w:r>
          </w:p>
        </w:tc>
        <w:tc>
          <w:tcPr>
            <w:tcW w:w="32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w:t>
            </w:r>
          </w:p>
        </w:tc>
        <w:tc>
          <w:tcPr>
            <w:tcW w:w="441"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2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w:t>
            </w:r>
          </w:p>
        </w:tc>
        <w:tc>
          <w:tcPr>
            <w:tcW w:w="7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60</w:t>
            </w:r>
          </w:p>
        </w:tc>
        <w:tc>
          <w:tcPr>
            <w:tcW w:w="73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20</w:t>
            </w:r>
          </w:p>
        </w:tc>
        <w:tc>
          <w:tcPr>
            <w:tcW w:w="73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20</w:t>
            </w:r>
          </w:p>
        </w:tc>
      </w:tr>
      <w:tr w:rsidR="00AB14DF" w:rsidRPr="00AB14DF" w:rsidTr="00FE4529">
        <w:trPr>
          <w:trHeight w:val="277"/>
        </w:trPr>
        <w:tc>
          <w:tcPr>
            <w:tcW w:w="7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Итого</w:t>
            </w:r>
          </w:p>
        </w:tc>
        <w:tc>
          <w:tcPr>
            <w:tcW w:w="745"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15</w:t>
            </w:r>
          </w:p>
        </w:tc>
        <w:tc>
          <w:tcPr>
            <w:tcW w:w="819"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15</w:t>
            </w:r>
          </w:p>
        </w:tc>
        <w:tc>
          <w:tcPr>
            <w:tcW w:w="662"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100</w:t>
            </w:r>
          </w:p>
        </w:tc>
        <w:tc>
          <w:tcPr>
            <w:tcW w:w="675"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4,0</w:t>
            </w:r>
          </w:p>
        </w:tc>
        <w:tc>
          <w:tcPr>
            <w:tcW w:w="662"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73,4</w:t>
            </w:r>
          </w:p>
        </w:tc>
        <w:tc>
          <w:tcPr>
            <w:tcW w:w="328"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8</w:t>
            </w:r>
          </w:p>
        </w:tc>
        <w:tc>
          <w:tcPr>
            <w:tcW w:w="528"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14</w:t>
            </w:r>
          </w:p>
        </w:tc>
        <w:tc>
          <w:tcPr>
            <w:tcW w:w="328"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8</w:t>
            </w:r>
          </w:p>
        </w:tc>
        <w:tc>
          <w:tcPr>
            <w:tcW w:w="441"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926"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18</w:t>
            </w:r>
          </w:p>
        </w:tc>
        <w:tc>
          <w:tcPr>
            <w:tcW w:w="737"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60</w:t>
            </w:r>
          </w:p>
        </w:tc>
        <w:tc>
          <w:tcPr>
            <w:tcW w:w="739"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7</w:t>
            </w:r>
          </w:p>
        </w:tc>
        <w:tc>
          <w:tcPr>
            <w:tcW w:w="690"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23,3</w:t>
            </w:r>
          </w:p>
        </w:tc>
        <w:tc>
          <w:tcPr>
            <w:tcW w:w="739"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5</w:t>
            </w:r>
          </w:p>
        </w:tc>
        <w:tc>
          <w:tcPr>
            <w:tcW w:w="690"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16,7</w:t>
            </w:r>
          </w:p>
        </w:tc>
      </w:tr>
    </w:tbl>
    <w:p w:rsidR="00AB14DF" w:rsidRPr="00AB14DF" w:rsidRDefault="00AB14DF" w:rsidP="00AB14DF">
      <w:pPr>
        <w:spacing w:after="0" w:line="240" w:lineRule="auto"/>
        <w:rPr>
          <w:rFonts w:ascii="Times New Roman" w:eastAsia="Times New Roman" w:hAnsi="Times New Roman" w:cs="Times New Roman"/>
          <w:sz w:val="24"/>
          <w:szCs w:val="24"/>
          <w:lang w:eastAsia="ru-RU"/>
        </w:rPr>
      </w:pP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Анализ итогов ГИА по русскому языку определил следующие показатели:</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Качества знаний по предмету «Русский язык» показывает положительную динамику.  Качество знаний составило  -73,4% что на  3,5% выше чем в прошло учебном году. Успеваемости – 100%, средний балл 4,0.</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По итогам экзамена 18 учащиеся (60%) подтвердили свои годовые оценки, 7 (23,3%) учащихся повысили свои результаты, 5 обучающихся  (23,3%) понизил результаты.</w:t>
      </w:r>
    </w:p>
    <w:p w:rsidR="00AB14DF" w:rsidRPr="00AB14DF" w:rsidRDefault="00AB14DF" w:rsidP="00AB14DF">
      <w:pPr>
        <w:spacing w:after="0" w:line="101" w:lineRule="atLeast"/>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Итоговая аттестационная работа по русскому языку состоит из 3 частей:</w:t>
      </w:r>
    </w:p>
    <w:p w:rsidR="00AB14DF" w:rsidRPr="00AB14DF" w:rsidRDefault="00AB14DF" w:rsidP="00AB14DF">
      <w:pPr>
        <w:spacing w:after="0" w:line="101" w:lineRule="atLeast"/>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часть 1 – задание с развернутым ответом – сжатое изложение;</w:t>
      </w:r>
    </w:p>
    <w:p w:rsidR="00AB14DF" w:rsidRPr="00AB14DF" w:rsidRDefault="00AB14DF" w:rsidP="00AB14DF">
      <w:pPr>
        <w:spacing w:after="0" w:line="101" w:lineRule="atLeast"/>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часть 2 – задания с выбором ответа (2-14).</w:t>
      </w:r>
    </w:p>
    <w:p w:rsidR="00AB14DF" w:rsidRPr="00AB14DF" w:rsidRDefault="00AB14DF" w:rsidP="00AB14DF">
      <w:pPr>
        <w:spacing w:after="0" w:line="240" w:lineRule="auto"/>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часть 3 представляет собой письменную работу по тексту (сочинение-рассуждение) – это задание с развернутым ответом, проверяющее умение создать собственное высказывание на предложенную тему.</w:t>
      </w:r>
    </w:p>
    <w:p w:rsidR="00AB14DF" w:rsidRPr="00AB14DF" w:rsidRDefault="00AB14DF" w:rsidP="00AB14DF">
      <w:pPr>
        <w:spacing w:after="0" w:line="240" w:lineRule="auto"/>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Часть 1 (сжатое изложение). Часть 2 (2-14). Часть 3 (15.1, 15.2, 15.3).</w:t>
      </w:r>
    </w:p>
    <w:p w:rsidR="00AB14DF" w:rsidRPr="00AB14DF" w:rsidRDefault="00AB14DF" w:rsidP="00AB14DF">
      <w:pPr>
        <w:spacing w:after="0" w:line="240" w:lineRule="auto"/>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При выполнении части 1 обучающиеся показали осознанное восприятие текста, его содержания, умение выделять основную мысль. Все учащиеся полно изложили текст: отразили в пересказе все микротемы, разделили текст на смысловые части, последовательно их изложили. Но часть выпускников показали низкую речевую культуру, допускали речевые и орфографические ошибки. Тестовая часть работы для некоторых учащихся оказалась достаточно легкой для выполнения. В творческом задании выпускники сумели выразить свое понимание проблемы и сформулировали основную мысль текста.</w:t>
      </w:r>
    </w:p>
    <w:p w:rsidR="00AB14DF" w:rsidRPr="00AB14DF" w:rsidRDefault="00AB14DF" w:rsidP="00AB14DF">
      <w:pPr>
        <w:spacing w:after="0" w:line="101" w:lineRule="atLeast"/>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b/>
          <w:bCs/>
          <w:color w:val="000000"/>
          <w:sz w:val="28"/>
          <w:szCs w:val="28"/>
          <w:lang w:eastAsia="ru-RU"/>
        </w:rPr>
        <w:t>Сжатое изложение.</w:t>
      </w:r>
    </w:p>
    <w:p w:rsidR="00AB14DF" w:rsidRPr="00AB14DF" w:rsidRDefault="00AB14DF" w:rsidP="00AB14DF">
      <w:pPr>
        <w:spacing w:after="0" w:line="101" w:lineRule="atLeast"/>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Основными условиями успешного написания сжатого изложения являются:</w:t>
      </w:r>
    </w:p>
    <w:p w:rsidR="00AB14DF" w:rsidRPr="00AB14DF" w:rsidRDefault="00AB14DF" w:rsidP="00AB14DF">
      <w:pPr>
        <w:numPr>
          <w:ilvl w:val="0"/>
          <w:numId w:val="19"/>
        </w:numPr>
        <w:spacing w:after="0" w:line="101" w:lineRule="atLeast"/>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умение слушать, адекватно воспринимать информацию, содержащуюся в прослушанном тексте, и полноценное понимание исходного текста. Если текст не понят, не определено, что в нем главное, а что второстепенное, то работа представляет собой случайное удаление из исходного текста тех или иных элементов;</w:t>
      </w:r>
    </w:p>
    <w:p w:rsidR="00AB14DF" w:rsidRPr="00AB14DF" w:rsidRDefault="00AB14DF" w:rsidP="00AB14DF">
      <w:pPr>
        <w:numPr>
          <w:ilvl w:val="0"/>
          <w:numId w:val="19"/>
        </w:numPr>
        <w:spacing w:after="0" w:line="101" w:lineRule="atLeast"/>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владение навыками сокращения текста;</w:t>
      </w:r>
    </w:p>
    <w:p w:rsidR="00AB14DF" w:rsidRPr="00AB14DF" w:rsidRDefault="00AB14DF" w:rsidP="00AB14DF">
      <w:pPr>
        <w:numPr>
          <w:ilvl w:val="0"/>
          <w:numId w:val="19"/>
        </w:numPr>
        <w:spacing w:after="0" w:line="101" w:lineRule="atLeast"/>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lastRenderedPageBreak/>
        <w:t>умение письменно передавать обработанную информацию.</w:t>
      </w:r>
    </w:p>
    <w:p w:rsidR="00AB14DF" w:rsidRPr="00AB14DF" w:rsidRDefault="00AB14DF" w:rsidP="00AB14DF">
      <w:pPr>
        <w:spacing w:after="0" w:line="101" w:lineRule="atLeast"/>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По критерию ИК1 оценивается полнота и точность передачи экзаменуемыми основного содержания прослушанного текста: умение правильно выделить всю главную информацию исходного текста (все основные микротемы) и передать ее без искажений. 92 % (11 чел.) девятиклассников получили максимальный балл (2) по критерию ИК1. 1 ученик (8%) передал основное содержание прослушанного текста, но упустили или добавил одну микротему.</w:t>
      </w:r>
    </w:p>
    <w:p w:rsidR="00AB14DF" w:rsidRPr="00AB14DF" w:rsidRDefault="00AB14DF" w:rsidP="00AB14DF">
      <w:pPr>
        <w:spacing w:after="0" w:line="101" w:lineRule="atLeast"/>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75 % учащихся применили приемы сжатия ко всему тексту (ИК2).</w:t>
      </w:r>
    </w:p>
    <w:p w:rsidR="00AB14DF" w:rsidRPr="00AB14DF" w:rsidRDefault="00AB14DF" w:rsidP="00AB14DF">
      <w:pPr>
        <w:spacing w:after="0" w:line="101" w:lineRule="atLeast"/>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Критерий ИК3 оценивал смысловую цельность, речевую связность и последовательность изложения. 42 % учащихся показали высокий уровень владения умением реализовывать свой замысел в соответствующей композиционной форме, обеспечивающей смысловую цельность, связность и последовательность письменного высказывания, 50 % обучающихся допустили 1 логическую ошибку или нарушили абзацное членение, 8% допустили более одной логической ошибки или дважды нарушили абзацное членение.</w:t>
      </w:r>
    </w:p>
    <w:p w:rsidR="00AB14DF" w:rsidRPr="00AB14DF" w:rsidRDefault="00AB14DF" w:rsidP="00AB14DF">
      <w:pPr>
        <w:spacing w:after="0" w:line="240" w:lineRule="auto"/>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b/>
          <w:bCs/>
          <w:color w:val="000000"/>
          <w:sz w:val="28"/>
          <w:szCs w:val="28"/>
          <w:lang w:eastAsia="ru-RU"/>
        </w:rPr>
        <w:t>Выводы:</w:t>
      </w:r>
    </w:p>
    <w:p w:rsidR="00AB14DF" w:rsidRPr="00AB14DF" w:rsidRDefault="00AB14DF" w:rsidP="00AB14DF">
      <w:pPr>
        <w:spacing w:after="0" w:line="240" w:lineRule="auto"/>
        <w:jc w:val="both"/>
        <w:rPr>
          <w:rFonts w:ascii="Times New Roman" w:eastAsia="Times New Roman" w:hAnsi="Times New Roman" w:cs="Times New Roman"/>
          <w:color w:val="000000"/>
          <w:sz w:val="28"/>
          <w:szCs w:val="28"/>
          <w:lang w:eastAsia="ru-RU"/>
        </w:rPr>
      </w:pPr>
      <w:r w:rsidRPr="00AB14DF">
        <w:rPr>
          <w:rFonts w:ascii="Times New Roman" w:eastAsia="Times New Roman" w:hAnsi="Times New Roman" w:cs="Times New Roman"/>
          <w:color w:val="000000"/>
          <w:sz w:val="28"/>
          <w:szCs w:val="28"/>
          <w:lang w:eastAsia="ru-RU"/>
        </w:rPr>
        <w:t>На уроках следует уделять особое внимание аудированию, учиться выделять главную и второстепенную информацию; повторять приемы сжатия текста, обращать внимание при написании сжатого изложения на работу над композицией письменной работы. При работе над сжатым изложением следует учитывать, что сжатое изложение – это такая форма обработки информации исходного текста, при которой возникает новый текст, воспроизводящий основное содержание, композиционно-логическую структуру, стиль и тип речи оригинала. Большое значение также имеет формирование умения определять в тексте наиболее важные с содержательной точки зрения опорные слова, анализировать их структурно-смысловые связи. Следует отрабатывать у учащихся умение членить текст на смысловые части, т. е. определять не только его главную тему, но и микротемы. Нужно объяснить ученикам, какая информация текста является главной, а какая – второстепенной, и добиваться того, чтобы ученики научились распознавать ее на слух.</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p>
    <w:p w:rsidR="00AB14DF" w:rsidRPr="00AB14DF" w:rsidRDefault="00AB14DF" w:rsidP="00AB14DF">
      <w:pPr>
        <w:numPr>
          <w:ilvl w:val="0"/>
          <w:numId w:val="12"/>
        </w:numPr>
        <w:spacing w:after="0" w:line="240" w:lineRule="auto"/>
        <w:contextualSpacing/>
        <w:rPr>
          <w:rFonts w:ascii="Times New Roman" w:eastAsia="Times New Roman" w:hAnsi="Times New Roman" w:cs="Times New Roman"/>
          <w:b/>
          <w:sz w:val="28"/>
          <w:szCs w:val="28"/>
          <w:lang w:eastAsia="ru-RU"/>
        </w:rPr>
      </w:pPr>
      <w:r w:rsidRPr="00AB14DF">
        <w:rPr>
          <w:rFonts w:ascii="Times New Roman" w:eastAsia="Times New Roman" w:hAnsi="Times New Roman" w:cs="Times New Roman"/>
          <w:b/>
          <w:sz w:val="28"/>
          <w:szCs w:val="28"/>
          <w:lang w:eastAsia="ru-RU"/>
        </w:rPr>
        <w:t>Анализ результатов ГИА по математике</w:t>
      </w:r>
    </w:p>
    <w:p w:rsidR="00AB14DF" w:rsidRPr="00AB14DF" w:rsidRDefault="00AB14DF" w:rsidP="00AB14DF">
      <w:pPr>
        <w:spacing w:after="0" w:line="240" w:lineRule="auto"/>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 xml:space="preserve">    9 а класс</w:t>
      </w:r>
    </w:p>
    <w:p w:rsidR="00AB14DF" w:rsidRPr="00AB14DF" w:rsidRDefault="00AB14DF" w:rsidP="00AB14DF">
      <w:pPr>
        <w:spacing w:after="0" w:line="240" w:lineRule="auto"/>
        <w:contextualSpacing/>
        <w:rPr>
          <w:rFonts w:ascii="Times New Roman" w:eastAsia="Times New Roman" w:hAnsi="Times New Roman" w:cs="Times New Roman"/>
          <w:b/>
          <w:sz w:val="28"/>
          <w:szCs w:val="28"/>
          <w:lang w:eastAsia="ru-RU"/>
        </w:rPr>
      </w:pPr>
    </w:p>
    <w:tbl>
      <w:tblPr>
        <w:tblStyle w:val="41"/>
        <w:tblW w:w="9639" w:type="dxa"/>
        <w:tblInd w:w="108" w:type="dxa"/>
        <w:tblLayout w:type="fixed"/>
        <w:tblLook w:val="04A0" w:firstRow="1" w:lastRow="0" w:firstColumn="1" w:lastColumn="0" w:noHBand="0" w:noVBand="1"/>
      </w:tblPr>
      <w:tblGrid>
        <w:gridCol w:w="709"/>
        <w:gridCol w:w="3969"/>
        <w:gridCol w:w="1134"/>
        <w:gridCol w:w="1134"/>
        <w:gridCol w:w="1276"/>
        <w:gridCol w:w="1417"/>
      </w:tblGrid>
      <w:tr w:rsidR="00AB14DF" w:rsidRPr="00AB14DF" w:rsidTr="00FE4529">
        <w:tc>
          <w:tcPr>
            <w:tcW w:w="709"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№п/п</w:t>
            </w:r>
          </w:p>
        </w:tc>
        <w:tc>
          <w:tcPr>
            <w:tcW w:w="3969"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Фамилия, И.О.</w:t>
            </w:r>
          </w:p>
        </w:tc>
        <w:tc>
          <w:tcPr>
            <w:tcW w:w="3544" w:type="dxa"/>
            <w:gridSpan w:val="3"/>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Оценки</w:t>
            </w:r>
          </w:p>
        </w:tc>
        <w:tc>
          <w:tcPr>
            <w:tcW w:w="1417"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Результат</w:t>
            </w:r>
          </w:p>
        </w:tc>
      </w:tr>
      <w:tr w:rsidR="00AB14DF" w:rsidRPr="00AB14DF" w:rsidTr="00FE4529">
        <w:tc>
          <w:tcPr>
            <w:tcW w:w="709"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c>
          <w:tcPr>
            <w:tcW w:w="3969" w:type="dxa"/>
            <w:vMerge/>
          </w:tcPr>
          <w:p w:rsidR="00AB14DF" w:rsidRPr="00AB14DF" w:rsidRDefault="00AB14DF" w:rsidP="00AB14DF">
            <w:pPr>
              <w:contextualSpacing/>
              <w:jc w:val="center"/>
              <w:rPr>
                <w:rFonts w:ascii="Times New Roman" w:eastAsia="Times New Roman" w:hAnsi="Times New Roman" w:cs="Times New Roman"/>
                <w:b/>
                <w:sz w:val="24"/>
                <w:szCs w:val="24"/>
                <w:lang w:eastAsia="ru-RU"/>
              </w:rPr>
            </w:pPr>
          </w:p>
        </w:tc>
        <w:tc>
          <w:tcPr>
            <w:tcW w:w="1134"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годовая</w:t>
            </w:r>
          </w:p>
        </w:tc>
        <w:tc>
          <w:tcPr>
            <w:tcW w:w="1134"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экзамен</w:t>
            </w:r>
          </w:p>
        </w:tc>
        <w:tc>
          <w:tcPr>
            <w:tcW w:w="1276"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итоговая</w:t>
            </w:r>
          </w:p>
        </w:tc>
        <w:tc>
          <w:tcPr>
            <w:tcW w:w="1417"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Ахметсафин Д</w:t>
            </w:r>
            <w:r w:rsidRPr="00AB14DF">
              <w:rPr>
                <w:rFonts w:ascii="Times New Roman" w:eastAsia="Calibri" w:hAnsi="Times New Roman" w:cs="Times New Roman"/>
                <w:sz w:val="24"/>
                <w:szCs w:val="24"/>
              </w:rPr>
              <w:t>амир Флюрович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3969"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Булатова </w:t>
            </w:r>
            <w:r w:rsidRPr="00AB14DF">
              <w:rPr>
                <w:rFonts w:ascii="Times New Roman" w:eastAsia="Calibri" w:hAnsi="Times New Roman" w:cs="Times New Roman"/>
                <w:color w:val="000000"/>
                <w:sz w:val="24"/>
                <w:szCs w:val="24"/>
              </w:rPr>
              <w:t>Анастасия Артуровна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3.</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Гатина </w:t>
            </w:r>
            <w:r w:rsidRPr="00AB14DF">
              <w:rPr>
                <w:rFonts w:ascii="Times New Roman" w:eastAsia="Calibri" w:hAnsi="Times New Roman" w:cs="Times New Roman"/>
                <w:sz w:val="24"/>
                <w:szCs w:val="24"/>
              </w:rPr>
              <w:t>Светлана Алексеевна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4.</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Ефимов </w:t>
            </w:r>
            <w:r w:rsidRPr="00AB14DF">
              <w:rPr>
                <w:rFonts w:ascii="Times New Roman" w:eastAsia="Calibri" w:hAnsi="Times New Roman" w:cs="Times New Roman"/>
                <w:sz w:val="24"/>
                <w:szCs w:val="24"/>
              </w:rPr>
              <w:t>Никита Михайлович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5.</w:t>
            </w:r>
          </w:p>
        </w:tc>
        <w:tc>
          <w:tcPr>
            <w:tcW w:w="3969"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Ильмусева </w:t>
            </w:r>
            <w:r w:rsidRPr="00AB14DF">
              <w:rPr>
                <w:rFonts w:ascii="Times New Roman" w:eastAsia="Calibri" w:hAnsi="Times New Roman" w:cs="Times New Roman"/>
                <w:color w:val="000000"/>
                <w:sz w:val="24"/>
                <w:szCs w:val="24"/>
              </w:rPr>
              <w:t>Анастасия Сергеевна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6.</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Ишимбаева </w:t>
            </w:r>
            <w:r w:rsidRPr="00AB14DF">
              <w:rPr>
                <w:rFonts w:ascii="Times New Roman" w:eastAsia="Calibri" w:hAnsi="Times New Roman" w:cs="Times New Roman"/>
                <w:sz w:val="24"/>
                <w:szCs w:val="24"/>
              </w:rPr>
              <w:t>Дарья Олеговна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lastRenderedPageBreak/>
              <w:t>7.</w:t>
            </w:r>
          </w:p>
        </w:tc>
        <w:tc>
          <w:tcPr>
            <w:tcW w:w="3969"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Кочурина </w:t>
            </w:r>
            <w:r w:rsidRPr="00AB14DF">
              <w:rPr>
                <w:rFonts w:ascii="Times New Roman" w:eastAsia="Calibri" w:hAnsi="Times New Roman" w:cs="Times New Roman"/>
                <w:sz w:val="24"/>
                <w:szCs w:val="24"/>
              </w:rPr>
              <w:t>Елизавета Сергеевна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8.</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Латипов </w:t>
            </w:r>
            <w:r w:rsidRPr="00AB14DF">
              <w:rPr>
                <w:rFonts w:ascii="Times New Roman" w:eastAsia="Calibri" w:hAnsi="Times New Roman" w:cs="Times New Roman"/>
                <w:sz w:val="24"/>
                <w:szCs w:val="24"/>
              </w:rPr>
              <w:t>Булат Ришатович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9.</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Перова </w:t>
            </w:r>
            <w:r w:rsidRPr="00AB14DF">
              <w:rPr>
                <w:rFonts w:ascii="Times New Roman" w:eastAsia="Calibri" w:hAnsi="Times New Roman" w:cs="Times New Roman"/>
                <w:sz w:val="24"/>
                <w:szCs w:val="24"/>
              </w:rPr>
              <w:t>Валерия Андреевна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10.</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Розикова </w:t>
            </w:r>
            <w:r w:rsidRPr="00AB14DF">
              <w:rPr>
                <w:rFonts w:ascii="Times New Roman" w:eastAsia="Calibri" w:hAnsi="Times New Roman" w:cs="Times New Roman"/>
                <w:sz w:val="24"/>
                <w:szCs w:val="24"/>
              </w:rPr>
              <w:t>Алина Аликовна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11</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Слаутина </w:t>
            </w:r>
            <w:r w:rsidRPr="00AB14DF">
              <w:rPr>
                <w:rFonts w:ascii="Times New Roman" w:eastAsia="Calibri" w:hAnsi="Times New Roman" w:cs="Times New Roman"/>
                <w:sz w:val="24"/>
                <w:szCs w:val="24"/>
              </w:rPr>
              <w:t>Арина Павловна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12</w:t>
            </w:r>
          </w:p>
        </w:tc>
        <w:tc>
          <w:tcPr>
            <w:tcW w:w="3969"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Стрельникова </w:t>
            </w:r>
            <w:r w:rsidRPr="00AB14DF">
              <w:rPr>
                <w:rFonts w:ascii="Times New Roman" w:eastAsia="Calibri" w:hAnsi="Times New Roman" w:cs="Times New Roman"/>
                <w:color w:val="000000"/>
                <w:sz w:val="24"/>
                <w:szCs w:val="24"/>
              </w:rPr>
              <w:t>Ксения Сергеевна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13</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Султанов </w:t>
            </w:r>
            <w:r w:rsidRPr="00AB14DF">
              <w:rPr>
                <w:rFonts w:ascii="Times New Roman" w:eastAsia="Calibri" w:hAnsi="Times New Roman" w:cs="Times New Roman"/>
                <w:sz w:val="24"/>
                <w:szCs w:val="24"/>
              </w:rPr>
              <w:t>Марат Булатович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14</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Трубин </w:t>
            </w:r>
            <w:r w:rsidRPr="00AB14DF">
              <w:rPr>
                <w:rFonts w:ascii="Times New Roman" w:eastAsia="Calibri" w:hAnsi="Times New Roman" w:cs="Times New Roman"/>
                <w:sz w:val="24"/>
                <w:szCs w:val="24"/>
              </w:rPr>
              <w:t>Артем Игоревич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15</w:t>
            </w:r>
          </w:p>
        </w:tc>
        <w:tc>
          <w:tcPr>
            <w:tcW w:w="3969" w:type="dxa"/>
          </w:tcPr>
          <w:p w:rsidR="00AB14DF" w:rsidRPr="00AB14DF" w:rsidRDefault="00AB14DF" w:rsidP="00AB14DF">
            <w:pPr>
              <w:jc w:val="both"/>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Федоров </w:t>
            </w:r>
            <w:r w:rsidRPr="00AB14DF">
              <w:rPr>
                <w:rFonts w:ascii="Times New Roman" w:eastAsia="Calibri" w:hAnsi="Times New Roman" w:cs="Times New Roman"/>
                <w:sz w:val="24"/>
                <w:szCs w:val="24"/>
              </w:rPr>
              <w:t>Илья Сергеевич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bl>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rPr>
          <w:rFonts w:ascii="Times New Roman" w:eastAsia="Times New Roman" w:hAnsi="Times New Roman" w:cs="Times New Roman"/>
          <w:sz w:val="24"/>
          <w:szCs w:val="24"/>
          <w:lang w:eastAsia="ru-RU"/>
        </w:rPr>
      </w:pPr>
    </w:p>
    <w:p w:rsidR="00AB14DF" w:rsidRPr="00AB14DF" w:rsidRDefault="00AB14DF" w:rsidP="00AB14DF">
      <w:pPr>
        <w:spacing w:after="0" w:line="240" w:lineRule="auto"/>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 xml:space="preserve">       ГИА по математике 9 б</w:t>
      </w: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tbl>
      <w:tblPr>
        <w:tblStyle w:val="41"/>
        <w:tblW w:w="9781" w:type="dxa"/>
        <w:tblInd w:w="108" w:type="dxa"/>
        <w:tblLayout w:type="fixed"/>
        <w:tblLook w:val="04A0" w:firstRow="1" w:lastRow="0" w:firstColumn="1" w:lastColumn="0" w:noHBand="0" w:noVBand="1"/>
      </w:tblPr>
      <w:tblGrid>
        <w:gridCol w:w="801"/>
        <w:gridCol w:w="4161"/>
        <w:gridCol w:w="1275"/>
        <w:gridCol w:w="1134"/>
        <w:gridCol w:w="1276"/>
        <w:gridCol w:w="1134"/>
      </w:tblGrid>
      <w:tr w:rsidR="00AB14DF" w:rsidRPr="00AB14DF" w:rsidTr="00FE4529">
        <w:tc>
          <w:tcPr>
            <w:tcW w:w="801" w:type="dxa"/>
            <w:vMerge w:val="restart"/>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№п/п</w:t>
            </w:r>
          </w:p>
        </w:tc>
        <w:tc>
          <w:tcPr>
            <w:tcW w:w="4161" w:type="dxa"/>
            <w:vMerge w:val="restart"/>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Фамилия, И.О.</w:t>
            </w:r>
          </w:p>
        </w:tc>
        <w:tc>
          <w:tcPr>
            <w:tcW w:w="3685" w:type="dxa"/>
            <w:gridSpan w:val="3"/>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Оценки</w:t>
            </w:r>
          </w:p>
        </w:tc>
        <w:tc>
          <w:tcPr>
            <w:tcW w:w="1134" w:type="dxa"/>
            <w:vMerge w:val="restart"/>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Результат</w:t>
            </w:r>
          </w:p>
        </w:tc>
      </w:tr>
      <w:tr w:rsidR="00AB14DF" w:rsidRPr="00AB14DF" w:rsidTr="00FE4529">
        <w:tc>
          <w:tcPr>
            <w:tcW w:w="801" w:type="dxa"/>
            <w:vMerge/>
          </w:tcPr>
          <w:p w:rsidR="00AB14DF" w:rsidRPr="00AB14DF" w:rsidRDefault="00AB14DF" w:rsidP="00AB14DF">
            <w:pPr>
              <w:contextualSpacing/>
              <w:rPr>
                <w:rFonts w:ascii="Times New Roman" w:eastAsia="Times New Roman" w:hAnsi="Times New Roman" w:cs="Times New Roman"/>
                <w:b/>
                <w:sz w:val="20"/>
                <w:szCs w:val="20"/>
                <w:lang w:eastAsia="ru-RU"/>
              </w:rPr>
            </w:pPr>
          </w:p>
        </w:tc>
        <w:tc>
          <w:tcPr>
            <w:tcW w:w="4161" w:type="dxa"/>
            <w:vMerge/>
          </w:tcPr>
          <w:p w:rsidR="00AB14DF" w:rsidRPr="00AB14DF" w:rsidRDefault="00AB14DF" w:rsidP="00AB14DF">
            <w:pPr>
              <w:contextualSpacing/>
              <w:jc w:val="center"/>
              <w:rPr>
                <w:rFonts w:ascii="Times New Roman" w:eastAsia="Times New Roman" w:hAnsi="Times New Roman" w:cs="Times New Roman"/>
                <w:b/>
                <w:sz w:val="20"/>
                <w:szCs w:val="20"/>
                <w:lang w:eastAsia="ru-RU"/>
              </w:rPr>
            </w:pPr>
          </w:p>
        </w:tc>
        <w:tc>
          <w:tcPr>
            <w:tcW w:w="1275" w:type="dxa"/>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годовая</w:t>
            </w:r>
          </w:p>
        </w:tc>
        <w:tc>
          <w:tcPr>
            <w:tcW w:w="1134" w:type="dxa"/>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экзамен</w:t>
            </w:r>
          </w:p>
        </w:tc>
        <w:tc>
          <w:tcPr>
            <w:tcW w:w="1276" w:type="dxa"/>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итоговая</w:t>
            </w:r>
          </w:p>
        </w:tc>
        <w:tc>
          <w:tcPr>
            <w:tcW w:w="1134" w:type="dxa"/>
            <w:vMerge/>
          </w:tcPr>
          <w:p w:rsidR="00AB14DF" w:rsidRPr="00AB14DF" w:rsidRDefault="00AB14DF" w:rsidP="00AB14DF">
            <w:pPr>
              <w:contextualSpacing/>
              <w:rPr>
                <w:rFonts w:ascii="Times New Roman" w:eastAsia="Times New Roman" w:hAnsi="Times New Roman" w:cs="Times New Roman"/>
                <w:b/>
                <w:sz w:val="20"/>
                <w:szCs w:val="20"/>
                <w:lang w:eastAsia="ru-RU"/>
              </w:rPr>
            </w:pP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1.</w:t>
            </w:r>
          </w:p>
        </w:tc>
        <w:tc>
          <w:tcPr>
            <w:tcW w:w="4161"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0"/>
                <w:szCs w:val="20"/>
              </w:rPr>
            </w:pPr>
            <w:r w:rsidRPr="00AB14DF">
              <w:rPr>
                <w:rFonts w:ascii="Times New Roman" w:eastAsia="Calibri" w:hAnsi="Times New Roman" w:cs="Times New Roman"/>
                <w:b/>
                <w:sz w:val="20"/>
                <w:szCs w:val="20"/>
              </w:rPr>
              <w:t xml:space="preserve">Акимова </w:t>
            </w:r>
            <w:r w:rsidRPr="00AB14DF">
              <w:rPr>
                <w:rFonts w:ascii="Times New Roman" w:eastAsia="Calibri" w:hAnsi="Times New Roman" w:cs="Times New Roman"/>
                <w:sz w:val="20"/>
                <w:szCs w:val="20"/>
              </w:rPr>
              <w:t>Вита Владиславовна</w:t>
            </w:r>
          </w:p>
        </w:tc>
        <w:tc>
          <w:tcPr>
            <w:tcW w:w="1275" w:type="dxa"/>
          </w:tcPr>
          <w:p w:rsidR="00AB14DF" w:rsidRPr="00AB14DF" w:rsidRDefault="00AB14DF" w:rsidP="00AB14DF">
            <w:pPr>
              <w:contextualSpacing/>
              <w:jc w:val="center"/>
              <w:rPr>
                <w:rFonts w:ascii="Times New Roman" w:eastAsia="Times New Roman" w:hAnsi="Times New Roman" w:cs="Times New Roman"/>
                <w:sz w:val="20"/>
                <w:szCs w:val="20"/>
                <w:lang w:eastAsia="ru-RU"/>
              </w:rPr>
            </w:pPr>
            <w:r w:rsidRPr="00AB14DF">
              <w:rPr>
                <w:rFonts w:ascii="Times New Roman" w:eastAsia="Times New Roman" w:hAnsi="Times New Roman" w:cs="Times New Roman"/>
                <w:sz w:val="20"/>
                <w:szCs w:val="20"/>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0"/>
                <w:szCs w:val="20"/>
                <w:lang w:eastAsia="ru-RU"/>
              </w:rPr>
            </w:pPr>
            <w:r w:rsidRPr="00AB14DF">
              <w:rPr>
                <w:rFonts w:ascii="Times New Roman" w:eastAsia="Times New Roman" w:hAnsi="Times New Roman" w:cs="Times New Roman"/>
                <w:sz w:val="20"/>
                <w:szCs w:val="20"/>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0"/>
                <w:szCs w:val="20"/>
                <w:lang w:eastAsia="ru-RU"/>
              </w:rPr>
            </w:pPr>
            <w:r w:rsidRPr="00AB14DF">
              <w:rPr>
                <w:rFonts w:ascii="Times New Roman" w:eastAsia="Times New Roman" w:hAnsi="Times New Roman" w:cs="Times New Roman"/>
                <w:sz w:val="20"/>
                <w:szCs w:val="20"/>
                <w:lang w:eastAsia="ru-RU"/>
              </w:rPr>
              <w:t>5</w:t>
            </w:r>
          </w:p>
        </w:tc>
        <w:tc>
          <w:tcPr>
            <w:tcW w:w="1134" w:type="dxa"/>
          </w:tcPr>
          <w:p w:rsidR="00AB14DF" w:rsidRPr="00AB14DF" w:rsidRDefault="00AB14DF" w:rsidP="00AB14DF">
            <w:pPr>
              <w:jc w:val="center"/>
              <w:rPr>
                <w:rFonts w:ascii="Calibri" w:eastAsia="Times New Roman" w:hAnsi="Calibri" w:cs="Times New Roman"/>
                <w:color w:val="C00000"/>
                <w:sz w:val="20"/>
                <w:szCs w:val="2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Ананьенок </w:t>
            </w:r>
            <w:r w:rsidRPr="00AB14DF">
              <w:rPr>
                <w:rFonts w:ascii="Times New Roman" w:eastAsia="Calibri" w:hAnsi="Times New Roman" w:cs="Times New Roman"/>
                <w:sz w:val="24"/>
                <w:szCs w:val="24"/>
              </w:rPr>
              <w:t>Тимур Александрович</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3.</w:t>
            </w:r>
          </w:p>
        </w:tc>
        <w:tc>
          <w:tcPr>
            <w:tcW w:w="4161"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Апаликова </w:t>
            </w:r>
            <w:r w:rsidRPr="00AB14DF">
              <w:rPr>
                <w:rFonts w:ascii="Times New Roman" w:eastAsia="Calibri" w:hAnsi="Times New Roman" w:cs="Times New Roman"/>
                <w:sz w:val="24"/>
                <w:szCs w:val="24"/>
              </w:rPr>
              <w:t>Елизавета Николаевна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4.</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Гадиятуллин </w:t>
            </w:r>
            <w:r w:rsidRPr="00AB14DF">
              <w:rPr>
                <w:rFonts w:ascii="Times New Roman" w:eastAsia="Calibri" w:hAnsi="Times New Roman" w:cs="Times New Roman"/>
                <w:sz w:val="24"/>
                <w:szCs w:val="24"/>
              </w:rPr>
              <w:t>Булат Рамилевич</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5.</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Газиева </w:t>
            </w:r>
            <w:r w:rsidRPr="00AB14DF">
              <w:rPr>
                <w:rFonts w:ascii="Times New Roman" w:eastAsia="Calibri" w:hAnsi="Times New Roman" w:cs="Times New Roman"/>
                <w:sz w:val="24"/>
                <w:szCs w:val="24"/>
              </w:rPr>
              <w:t>Альмира Раифовна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2/3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6.</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Горбунова </w:t>
            </w:r>
            <w:r w:rsidRPr="00AB14DF">
              <w:rPr>
                <w:rFonts w:ascii="Times New Roman" w:eastAsia="Calibri" w:hAnsi="Times New Roman" w:cs="Times New Roman"/>
                <w:sz w:val="24"/>
                <w:szCs w:val="24"/>
              </w:rPr>
              <w:t>Валерия Сергеевна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7.</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Гошева </w:t>
            </w:r>
            <w:r w:rsidRPr="00AB14DF">
              <w:rPr>
                <w:rFonts w:ascii="Times New Roman" w:eastAsia="Calibri" w:hAnsi="Times New Roman" w:cs="Times New Roman"/>
                <w:sz w:val="24"/>
                <w:szCs w:val="24"/>
              </w:rPr>
              <w:t>Елизавета Алексеевна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8</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Емельянов </w:t>
            </w:r>
            <w:r w:rsidRPr="00AB14DF">
              <w:rPr>
                <w:rFonts w:ascii="Times New Roman" w:eastAsia="Calibri" w:hAnsi="Times New Roman" w:cs="Times New Roman"/>
                <w:sz w:val="24"/>
                <w:szCs w:val="24"/>
              </w:rPr>
              <w:t>Савва Андреевич</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9</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Капарова </w:t>
            </w:r>
            <w:r w:rsidRPr="00AB14DF">
              <w:rPr>
                <w:rFonts w:ascii="Times New Roman" w:eastAsia="Calibri" w:hAnsi="Times New Roman" w:cs="Times New Roman"/>
                <w:sz w:val="24"/>
                <w:szCs w:val="24"/>
              </w:rPr>
              <w:t>Эмилия  Алмазовна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10</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Костина </w:t>
            </w:r>
            <w:r w:rsidRPr="00AB14DF">
              <w:rPr>
                <w:rFonts w:ascii="Times New Roman" w:eastAsia="Calibri" w:hAnsi="Times New Roman" w:cs="Times New Roman"/>
                <w:sz w:val="24"/>
                <w:szCs w:val="24"/>
              </w:rPr>
              <w:t>Татьяна Станиславовна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11</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Матвеева </w:t>
            </w:r>
            <w:r w:rsidRPr="00AB14DF">
              <w:rPr>
                <w:rFonts w:ascii="Times New Roman" w:eastAsia="Calibri" w:hAnsi="Times New Roman" w:cs="Times New Roman"/>
                <w:sz w:val="24"/>
                <w:szCs w:val="24"/>
              </w:rPr>
              <w:t>Полина Валериевна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12</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Назаров </w:t>
            </w:r>
            <w:r w:rsidRPr="00AB14DF">
              <w:rPr>
                <w:rFonts w:ascii="Times New Roman" w:eastAsia="Calibri" w:hAnsi="Times New Roman" w:cs="Times New Roman"/>
                <w:sz w:val="24"/>
                <w:szCs w:val="24"/>
              </w:rPr>
              <w:t>Иван Максимович</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2/3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13</w:t>
            </w:r>
          </w:p>
        </w:tc>
        <w:tc>
          <w:tcPr>
            <w:tcW w:w="4161"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Попова </w:t>
            </w:r>
            <w:r w:rsidRPr="00AB14DF">
              <w:rPr>
                <w:rFonts w:ascii="Times New Roman" w:eastAsia="Calibri" w:hAnsi="Times New Roman" w:cs="Times New Roman"/>
                <w:sz w:val="24"/>
                <w:szCs w:val="24"/>
              </w:rPr>
              <w:t>Елизавета Андреевна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14</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Просвиркина </w:t>
            </w:r>
            <w:r w:rsidRPr="00AB14DF">
              <w:rPr>
                <w:rFonts w:ascii="Times New Roman" w:eastAsia="Calibri" w:hAnsi="Times New Roman" w:cs="Times New Roman"/>
                <w:sz w:val="24"/>
                <w:szCs w:val="24"/>
              </w:rPr>
              <w:t>Екатерина Робертовна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Times New Roman" w:eastAsia="Times New Roman" w:hAnsi="Times New Roman" w:cs="Times New Roman"/>
                <w:b/>
                <w:color w:val="C00000"/>
                <w:sz w:val="24"/>
                <w:szCs w:val="24"/>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15</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Назмеев </w:t>
            </w:r>
            <w:r w:rsidRPr="00AB14DF">
              <w:rPr>
                <w:rFonts w:ascii="Times New Roman" w:eastAsia="Calibri" w:hAnsi="Times New Roman" w:cs="Times New Roman"/>
                <w:sz w:val="24"/>
                <w:szCs w:val="24"/>
              </w:rPr>
              <w:t>Алмаз</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Times New Roman" w:eastAsia="Times New Roman" w:hAnsi="Times New Roman" w:cs="Times New Roman"/>
                <w:b/>
                <w:color w:val="C00000"/>
                <w:sz w:val="24"/>
                <w:szCs w:val="24"/>
                <w:lang w:eastAsia="ru-RU"/>
              </w:rPr>
            </w:pPr>
            <w:r w:rsidRPr="00AB14DF">
              <w:rPr>
                <w:rFonts w:ascii="Times New Roman" w:eastAsia="Times New Roman" w:hAnsi="Times New Roman" w:cs="Times New Roman"/>
                <w:color w:val="C00000"/>
                <w:sz w:val="18"/>
                <w:szCs w:val="18"/>
                <w:lang w:eastAsia="ru-RU"/>
              </w:rPr>
              <w:t>подтвердил</w:t>
            </w:r>
          </w:p>
        </w:tc>
      </w:tr>
    </w:tbl>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rPr>
          <w:rFonts w:ascii="Times New Roman" w:eastAsia="Times New Roman" w:hAnsi="Times New Roman" w:cs="Times New Roman"/>
          <w:sz w:val="24"/>
          <w:szCs w:val="24"/>
          <w:lang w:eastAsia="ru-RU"/>
        </w:rPr>
      </w:pPr>
    </w:p>
    <w:p w:rsidR="00AB14DF" w:rsidRPr="00AB14DF" w:rsidRDefault="00AB14DF" w:rsidP="00AB14DF">
      <w:pPr>
        <w:spacing w:after="0" w:line="240" w:lineRule="auto"/>
        <w:rPr>
          <w:rFonts w:ascii="Times New Roman" w:eastAsia="Times New Roman" w:hAnsi="Times New Roman" w:cs="Times New Roman"/>
          <w:sz w:val="24"/>
          <w:szCs w:val="24"/>
          <w:lang w:eastAsia="ru-RU"/>
        </w:rPr>
      </w:pPr>
    </w:p>
    <w:tbl>
      <w:tblPr>
        <w:tblStyle w:val="41"/>
        <w:tblW w:w="10456" w:type="dxa"/>
        <w:tblInd w:w="-469" w:type="dxa"/>
        <w:tblLook w:val="04A0" w:firstRow="1" w:lastRow="0" w:firstColumn="1" w:lastColumn="0" w:noHBand="0" w:noVBand="1"/>
      </w:tblPr>
      <w:tblGrid>
        <w:gridCol w:w="746"/>
        <w:gridCol w:w="745"/>
        <w:gridCol w:w="859"/>
        <w:gridCol w:w="656"/>
        <w:gridCol w:w="668"/>
        <w:gridCol w:w="661"/>
        <w:gridCol w:w="327"/>
        <w:gridCol w:w="527"/>
        <w:gridCol w:w="327"/>
        <w:gridCol w:w="437"/>
        <w:gridCol w:w="918"/>
        <w:gridCol w:w="737"/>
        <w:gridCol w:w="734"/>
        <w:gridCol w:w="690"/>
        <w:gridCol w:w="734"/>
        <w:gridCol w:w="690"/>
      </w:tblGrid>
      <w:tr w:rsidR="00AB14DF" w:rsidRPr="00AB14DF" w:rsidTr="00FE4529">
        <w:tc>
          <w:tcPr>
            <w:tcW w:w="746" w:type="dxa"/>
            <w:vMerge w:val="restart"/>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Класс</w:t>
            </w:r>
          </w:p>
        </w:tc>
        <w:tc>
          <w:tcPr>
            <w:tcW w:w="160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Количество</w:t>
            </w:r>
          </w:p>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обучающихся</w:t>
            </w:r>
          </w:p>
        </w:tc>
        <w:tc>
          <w:tcPr>
            <w:tcW w:w="656"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успеваемости</w:t>
            </w:r>
          </w:p>
        </w:tc>
        <w:tc>
          <w:tcPr>
            <w:tcW w:w="668"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качества знаний</w:t>
            </w:r>
          </w:p>
        </w:tc>
        <w:tc>
          <w:tcPr>
            <w:tcW w:w="661"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Средний балл</w:t>
            </w:r>
          </w:p>
        </w:tc>
        <w:tc>
          <w:tcPr>
            <w:tcW w:w="1618" w:type="dxa"/>
            <w:gridSpan w:val="4"/>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Оценки</w:t>
            </w:r>
          </w:p>
        </w:tc>
        <w:tc>
          <w:tcPr>
            <w:tcW w:w="1655"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Подтверждение годовой оценки</w:t>
            </w:r>
          </w:p>
        </w:tc>
        <w:tc>
          <w:tcPr>
            <w:tcW w:w="142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Повыш. по сравнению с годовой оценкой</w:t>
            </w:r>
          </w:p>
        </w:tc>
        <w:tc>
          <w:tcPr>
            <w:tcW w:w="142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Понижен. по сравнению с годовой оценкой</w:t>
            </w:r>
          </w:p>
        </w:tc>
      </w:tr>
      <w:tr w:rsidR="00AB14DF" w:rsidRPr="00AB14DF" w:rsidTr="00FE4529">
        <w:trPr>
          <w:trHeight w:val="1070"/>
        </w:trPr>
        <w:tc>
          <w:tcPr>
            <w:tcW w:w="746"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74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Всего</w:t>
            </w:r>
          </w:p>
        </w:tc>
        <w:tc>
          <w:tcPr>
            <w:tcW w:w="85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Сдавали</w:t>
            </w:r>
          </w:p>
        </w:tc>
        <w:tc>
          <w:tcPr>
            <w:tcW w:w="656"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68"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61"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32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w:t>
            </w:r>
          </w:p>
        </w:tc>
        <w:tc>
          <w:tcPr>
            <w:tcW w:w="52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32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4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91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34"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34"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r>
      <w:tr w:rsidR="00AB14DF" w:rsidRPr="00AB14DF" w:rsidTr="00FE4529">
        <w:trPr>
          <w:trHeight w:val="277"/>
        </w:trPr>
        <w:tc>
          <w:tcPr>
            <w:tcW w:w="74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 А</w:t>
            </w:r>
          </w:p>
        </w:tc>
        <w:tc>
          <w:tcPr>
            <w:tcW w:w="745"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85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65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6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4,1</w:t>
            </w:r>
          </w:p>
        </w:tc>
        <w:tc>
          <w:tcPr>
            <w:tcW w:w="661"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93,3</w:t>
            </w:r>
          </w:p>
        </w:tc>
        <w:tc>
          <w:tcPr>
            <w:tcW w:w="32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52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12</w:t>
            </w:r>
          </w:p>
        </w:tc>
        <w:tc>
          <w:tcPr>
            <w:tcW w:w="32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4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1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8</w:t>
            </w:r>
          </w:p>
        </w:tc>
        <w:tc>
          <w:tcPr>
            <w:tcW w:w="7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53,3</w:t>
            </w:r>
          </w:p>
        </w:tc>
        <w:tc>
          <w:tcPr>
            <w:tcW w:w="734"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20</w:t>
            </w:r>
          </w:p>
        </w:tc>
        <w:tc>
          <w:tcPr>
            <w:tcW w:w="734"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26,7</w:t>
            </w:r>
          </w:p>
        </w:tc>
      </w:tr>
      <w:tr w:rsidR="00AB14DF" w:rsidRPr="00AB14DF" w:rsidTr="00FE4529">
        <w:trPr>
          <w:trHeight w:val="277"/>
        </w:trPr>
        <w:tc>
          <w:tcPr>
            <w:tcW w:w="74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 Б</w:t>
            </w:r>
          </w:p>
        </w:tc>
        <w:tc>
          <w:tcPr>
            <w:tcW w:w="745"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85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65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6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4,0</w:t>
            </w:r>
          </w:p>
        </w:tc>
        <w:tc>
          <w:tcPr>
            <w:tcW w:w="661"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80,0</w:t>
            </w:r>
          </w:p>
        </w:tc>
        <w:tc>
          <w:tcPr>
            <w:tcW w:w="32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52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11</w:t>
            </w:r>
          </w:p>
        </w:tc>
        <w:tc>
          <w:tcPr>
            <w:tcW w:w="32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4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18"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w:t>
            </w:r>
          </w:p>
        </w:tc>
        <w:tc>
          <w:tcPr>
            <w:tcW w:w="7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66,7</w:t>
            </w:r>
          </w:p>
        </w:tc>
        <w:tc>
          <w:tcPr>
            <w:tcW w:w="734"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26,7</w:t>
            </w:r>
          </w:p>
        </w:tc>
        <w:tc>
          <w:tcPr>
            <w:tcW w:w="734"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690"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6,6</w:t>
            </w:r>
          </w:p>
        </w:tc>
      </w:tr>
      <w:tr w:rsidR="00AB14DF" w:rsidRPr="00AB14DF" w:rsidTr="00FE4529">
        <w:trPr>
          <w:trHeight w:val="277"/>
        </w:trPr>
        <w:tc>
          <w:tcPr>
            <w:tcW w:w="74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Итого</w:t>
            </w:r>
          </w:p>
        </w:tc>
        <w:tc>
          <w:tcPr>
            <w:tcW w:w="745"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15</w:t>
            </w:r>
          </w:p>
        </w:tc>
        <w:tc>
          <w:tcPr>
            <w:tcW w:w="85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15</w:t>
            </w:r>
          </w:p>
        </w:tc>
        <w:tc>
          <w:tcPr>
            <w:tcW w:w="656"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100</w:t>
            </w:r>
          </w:p>
        </w:tc>
        <w:tc>
          <w:tcPr>
            <w:tcW w:w="668"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4,0</w:t>
            </w:r>
          </w:p>
        </w:tc>
        <w:tc>
          <w:tcPr>
            <w:tcW w:w="661"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86,7</w:t>
            </w:r>
          </w:p>
        </w:tc>
        <w:tc>
          <w:tcPr>
            <w:tcW w:w="32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3</w:t>
            </w:r>
          </w:p>
        </w:tc>
        <w:tc>
          <w:tcPr>
            <w:tcW w:w="52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23</w:t>
            </w:r>
          </w:p>
        </w:tc>
        <w:tc>
          <w:tcPr>
            <w:tcW w:w="32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w:t>
            </w:r>
          </w:p>
        </w:tc>
        <w:tc>
          <w:tcPr>
            <w:tcW w:w="43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918"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18</w:t>
            </w:r>
          </w:p>
        </w:tc>
        <w:tc>
          <w:tcPr>
            <w:tcW w:w="737"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60</w:t>
            </w:r>
          </w:p>
        </w:tc>
        <w:tc>
          <w:tcPr>
            <w:tcW w:w="734"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7</w:t>
            </w:r>
          </w:p>
        </w:tc>
        <w:tc>
          <w:tcPr>
            <w:tcW w:w="690"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23,3</w:t>
            </w:r>
          </w:p>
        </w:tc>
        <w:tc>
          <w:tcPr>
            <w:tcW w:w="734"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5</w:t>
            </w:r>
          </w:p>
        </w:tc>
        <w:tc>
          <w:tcPr>
            <w:tcW w:w="690" w:type="dxa"/>
          </w:tcPr>
          <w:p w:rsidR="00AB14DF" w:rsidRPr="00AB14DF" w:rsidRDefault="00AB14DF" w:rsidP="00AB14DF">
            <w:pPr>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16,7</w:t>
            </w:r>
          </w:p>
        </w:tc>
      </w:tr>
    </w:tbl>
    <w:p w:rsidR="00AB14DF" w:rsidRPr="00AB14DF" w:rsidRDefault="00AB14DF" w:rsidP="00AB14DF">
      <w:pPr>
        <w:spacing w:after="0" w:line="240" w:lineRule="auto"/>
        <w:rPr>
          <w:rFonts w:ascii="Times New Roman" w:eastAsia="Times New Roman" w:hAnsi="Times New Roman" w:cs="Times New Roman"/>
          <w:sz w:val="24"/>
          <w:szCs w:val="24"/>
          <w:lang w:eastAsia="ru-RU"/>
        </w:rPr>
      </w:pPr>
    </w:p>
    <w:p w:rsidR="00AB14DF" w:rsidRPr="00AB14DF" w:rsidRDefault="00AB14DF" w:rsidP="00AB14DF">
      <w:pPr>
        <w:spacing w:after="0" w:line="240" w:lineRule="auto"/>
        <w:jc w:val="both"/>
        <w:rPr>
          <w:rFonts w:ascii="Times New Roman" w:eastAsia="Calibri" w:hAnsi="Times New Roman" w:cs="Times New Roman"/>
          <w:sz w:val="28"/>
          <w:szCs w:val="28"/>
        </w:rPr>
      </w:pPr>
    </w:p>
    <w:p w:rsidR="00AB14DF" w:rsidRPr="00AB14DF" w:rsidRDefault="00AB14DF" w:rsidP="00AB14DF">
      <w:pPr>
        <w:spacing w:after="0" w:line="240" w:lineRule="auto"/>
        <w:jc w:val="both"/>
        <w:rPr>
          <w:rFonts w:ascii="Times New Roman" w:eastAsia="Calibri" w:hAnsi="Times New Roman" w:cs="Times New Roman"/>
          <w:sz w:val="28"/>
          <w:szCs w:val="28"/>
        </w:rPr>
      </w:pPr>
      <w:r w:rsidRPr="00AB14DF">
        <w:rPr>
          <w:rFonts w:ascii="Times New Roman" w:eastAsia="Calibri" w:hAnsi="Times New Roman" w:cs="Times New Roman"/>
          <w:sz w:val="28"/>
          <w:szCs w:val="28"/>
        </w:rPr>
        <w:t>Всего в работе 26 заданий, из которых 20 заданий базового уровня (часть 1) и 6 заданий повышенного уровня (часть 2). Работа состояла из трех модулей: «Алгебра», «Геометрия», «Реальная математика».</w:t>
      </w:r>
    </w:p>
    <w:p w:rsidR="00AB14DF" w:rsidRPr="00AB14DF" w:rsidRDefault="00AB14DF" w:rsidP="00AB14DF">
      <w:pPr>
        <w:spacing w:after="0" w:line="240" w:lineRule="auto"/>
        <w:jc w:val="both"/>
        <w:rPr>
          <w:rFonts w:ascii="Times New Roman" w:eastAsia="Calibri" w:hAnsi="Times New Roman" w:cs="Times New Roman"/>
          <w:sz w:val="28"/>
          <w:szCs w:val="28"/>
        </w:rPr>
      </w:pPr>
      <w:r w:rsidRPr="00AB14DF">
        <w:rPr>
          <w:rFonts w:ascii="Times New Roman" w:eastAsia="Calibri" w:hAnsi="Times New Roman" w:cs="Times New Roman"/>
          <w:sz w:val="28"/>
          <w:szCs w:val="28"/>
        </w:rPr>
        <w:t>На выполнение работы отводилось 235 минут.</w:t>
      </w:r>
    </w:p>
    <w:p w:rsidR="00AB14DF" w:rsidRPr="00AB14DF" w:rsidRDefault="00AB14DF" w:rsidP="00AB14DF">
      <w:pPr>
        <w:spacing w:after="0" w:line="240" w:lineRule="auto"/>
        <w:jc w:val="both"/>
        <w:rPr>
          <w:rFonts w:ascii="Times New Roman" w:eastAsia="Calibri" w:hAnsi="Times New Roman" w:cs="Times New Roman"/>
          <w:color w:val="000000"/>
          <w:sz w:val="28"/>
          <w:szCs w:val="28"/>
        </w:rPr>
      </w:pPr>
      <w:r w:rsidRPr="00AB14DF">
        <w:rPr>
          <w:rFonts w:ascii="Times New Roman" w:eastAsia="Calibri" w:hAnsi="Times New Roman" w:cs="Times New Roman"/>
          <w:sz w:val="28"/>
          <w:szCs w:val="28"/>
        </w:rPr>
        <w:lastRenderedPageBreak/>
        <w:t xml:space="preserve">С заданиями  справились не все обучающиеся. ГазиеваА.Р.. Назаров И.М. не прошли минимальный порог и получили неудовлетворительные результаты. </w:t>
      </w:r>
      <w:r w:rsidRPr="00AB14DF">
        <w:rPr>
          <w:rFonts w:ascii="Times New Roman" w:eastAsia="Calibri" w:hAnsi="Times New Roman" w:cs="Times New Roman"/>
          <w:color w:val="000000"/>
          <w:sz w:val="28"/>
          <w:szCs w:val="28"/>
        </w:rPr>
        <w:t>При повторной пересдаче обучающиеся набрали необходимое количество баллов и подтвердили свои оценки.</w:t>
      </w:r>
    </w:p>
    <w:p w:rsidR="00AB14DF" w:rsidRPr="00AB14DF" w:rsidRDefault="00AB14DF" w:rsidP="00AB14DF">
      <w:pPr>
        <w:spacing w:after="0" w:line="240" w:lineRule="auto"/>
        <w:jc w:val="both"/>
        <w:rPr>
          <w:rFonts w:ascii="Times New Roman" w:eastAsia="Calibri" w:hAnsi="Times New Roman" w:cs="Times New Roman"/>
          <w:sz w:val="28"/>
          <w:szCs w:val="28"/>
        </w:rPr>
      </w:pPr>
      <w:r w:rsidRPr="00AB14DF">
        <w:rPr>
          <w:rFonts w:ascii="Times New Roman" w:eastAsia="Calibri" w:hAnsi="Times New Roman" w:cs="Times New Roman"/>
          <w:sz w:val="28"/>
          <w:szCs w:val="28"/>
        </w:rPr>
        <w:t xml:space="preserve">Акимовой Вите, в связи с травмой руки, ОГЭ по математике перенесли на дополнительные сроки (на осень). </w:t>
      </w:r>
    </w:p>
    <w:p w:rsidR="00AB14DF" w:rsidRPr="00AB14DF" w:rsidRDefault="00AB14DF" w:rsidP="00AB14DF">
      <w:pPr>
        <w:spacing w:after="0" w:line="240" w:lineRule="auto"/>
        <w:jc w:val="both"/>
        <w:rPr>
          <w:rFonts w:ascii="Times New Roman" w:eastAsia="Calibri" w:hAnsi="Times New Roman" w:cs="Times New Roman"/>
          <w:sz w:val="28"/>
          <w:szCs w:val="28"/>
        </w:rPr>
      </w:pPr>
      <w:r w:rsidRPr="00AB14DF">
        <w:rPr>
          <w:rFonts w:ascii="Times New Roman" w:eastAsia="Calibri" w:hAnsi="Times New Roman" w:cs="Times New Roman"/>
          <w:sz w:val="28"/>
          <w:szCs w:val="28"/>
        </w:rPr>
        <w:t>Результаты экзамена: успеваемость – 100 %, качество обучения 86,7, что на 8,9% ниже чем в прошлом учебном году. Анализ выполнения экзаменационной работы позволяет сделать вывод, что результаты экзамена удовлетворительные.  Неудовлетворительных оценок нет.</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92% учащихся справились с частью «алгебра», 85% - с частью «геометрия», 95% - с частью «реальная математика» - ко второй части приступили  10%.</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Большие трудности вызвали геометрические задачи  и задачи части «Реальная математика». Невнимательное отношение к решению первых заданий части «А» стало причиной  потери баллов. Задания по геометрии решались с трудом. Причина в том, что задания составлены с использованием нескольких геометрических фактов. Задания  части «Реальная математика» учащиеся справились. Ошибки в этой части работы были вычислительного характера.</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Качество решения заданий представлено в таблице и в диаграмме в сравнении</w:t>
      </w:r>
    </w:p>
    <w:p w:rsidR="00AB14DF" w:rsidRPr="00AB14DF" w:rsidRDefault="00AB14DF" w:rsidP="00AB14DF">
      <w:pPr>
        <w:spacing w:after="0" w:line="240" w:lineRule="auto"/>
        <w:jc w:val="both"/>
        <w:rPr>
          <w:rFonts w:ascii="Times New Roman" w:eastAsia="Calibri" w:hAnsi="Times New Roman" w:cs="Times New Roman"/>
          <w:sz w:val="28"/>
          <w:szCs w:val="28"/>
        </w:rPr>
      </w:pPr>
    </w:p>
    <w:p w:rsidR="00AB14DF" w:rsidRPr="00AB14DF" w:rsidRDefault="00AB14DF" w:rsidP="00AB14DF">
      <w:pPr>
        <w:spacing w:after="0" w:line="240" w:lineRule="auto"/>
        <w:jc w:val="both"/>
        <w:rPr>
          <w:rFonts w:ascii="Times New Roman" w:eastAsia="Calibri" w:hAnsi="Times New Roman" w:cs="Times New Roman"/>
          <w:sz w:val="28"/>
          <w:szCs w:val="28"/>
        </w:rPr>
      </w:pPr>
    </w:p>
    <w:p w:rsidR="00AB14DF" w:rsidRPr="00AB14DF" w:rsidRDefault="00AB14DF" w:rsidP="00AB14DF">
      <w:pPr>
        <w:spacing w:after="0" w:line="240" w:lineRule="auto"/>
        <w:jc w:val="both"/>
        <w:rPr>
          <w:rFonts w:ascii="Times New Roman" w:eastAsia="Calibri" w:hAnsi="Times New Roman" w:cs="Times New Roman"/>
          <w:b/>
          <w:sz w:val="28"/>
          <w:szCs w:val="28"/>
        </w:rPr>
      </w:pPr>
    </w:p>
    <w:p w:rsidR="00AB14DF" w:rsidRPr="00AB14DF" w:rsidRDefault="00AB14DF" w:rsidP="00AB14DF">
      <w:pPr>
        <w:spacing w:after="0" w:line="240" w:lineRule="auto"/>
        <w:jc w:val="center"/>
        <w:rPr>
          <w:rFonts w:ascii="Times New Roman" w:eastAsia="Times New Roman" w:hAnsi="Times New Roman" w:cs="Times New Roman"/>
          <w:b/>
          <w:bCs/>
          <w:sz w:val="28"/>
          <w:szCs w:val="28"/>
          <w:lang w:eastAsia="ru-RU"/>
        </w:rPr>
      </w:pPr>
      <w:r w:rsidRPr="00AB14DF">
        <w:rPr>
          <w:rFonts w:ascii="Times New Roman" w:eastAsia="Times New Roman" w:hAnsi="Times New Roman" w:cs="Times New Roman"/>
          <w:b/>
          <w:bCs/>
          <w:sz w:val="28"/>
          <w:szCs w:val="28"/>
          <w:lang w:eastAsia="ru-RU"/>
        </w:rPr>
        <w:t>Сравнительные данные качества знаний итоговой аттестации учащихся за курс основной школы за 7 лет</w:t>
      </w:r>
    </w:p>
    <w:p w:rsidR="00AB14DF" w:rsidRPr="00AB14DF" w:rsidRDefault="00AB14DF" w:rsidP="00AB14DF">
      <w:pPr>
        <w:spacing w:after="0" w:line="240" w:lineRule="auto"/>
        <w:jc w:val="center"/>
        <w:rPr>
          <w:rFonts w:ascii="Times New Roman" w:eastAsia="Times New Roman" w:hAnsi="Times New Roman" w:cs="Times New Roman"/>
          <w:b/>
          <w:bCs/>
          <w:sz w:val="28"/>
          <w:szCs w:val="28"/>
          <w:lang w:eastAsia="ru-RU"/>
        </w:rPr>
      </w:pPr>
      <w:r w:rsidRPr="00AB14DF">
        <w:rPr>
          <w:rFonts w:ascii="Times New Roman" w:eastAsia="Times New Roman" w:hAnsi="Times New Roman" w:cs="Times New Roman"/>
          <w:b/>
          <w:bCs/>
          <w:sz w:val="28"/>
          <w:szCs w:val="28"/>
          <w:lang w:eastAsia="ru-RU"/>
        </w:rPr>
        <w:t>по русскому языку и математике</w:t>
      </w:r>
    </w:p>
    <w:p w:rsidR="00AB14DF" w:rsidRPr="00AB14DF" w:rsidRDefault="00AB14DF" w:rsidP="00AB14DF">
      <w:pPr>
        <w:spacing w:after="0" w:line="240" w:lineRule="auto"/>
        <w:jc w:val="center"/>
        <w:rPr>
          <w:rFonts w:ascii="Times New Roman" w:eastAsia="Times New Roman" w:hAnsi="Times New Roman" w:cs="Times New Roman"/>
          <w:b/>
          <w:bCs/>
          <w:sz w:val="28"/>
          <w:szCs w:val="28"/>
          <w:lang w:eastAsia="ru-RU"/>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1"/>
        <w:gridCol w:w="1005"/>
        <w:gridCol w:w="1005"/>
        <w:gridCol w:w="1005"/>
        <w:gridCol w:w="1078"/>
        <w:gridCol w:w="1046"/>
        <w:gridCol w:w="1005"/>
        <w:gridCol w:w="1005"/>
        <w:gridCol w:w="1005"/>
        <w:gridCol w:w="1005"/>
        <w:gridCol w:w="921"/>
      </w:tblGrid>
      <w:tr w:rsidR="00AB14DF" w:rsidRPr="00AB14DF" w:rsidTr="00FE4529">
        <w:tc>
          <w:tcPr>
            <w:tcW w:w="1261" w:type="dxa"/>
          </w:tcPr>
          <w:p w:rsidR="00AB14DF" w:rsidRPr="00AB14DF" w:rsidRDefault="00AB14DF" w:rsidP="00AB14DF">
            <w:pPr>
              <w:spacing w:after="0" w:line="240" w:lineRule="auto"/>
              <w:jc w:val="center"/>
              <w:rPr>
                <w:rFonts w:ascii="Times New Roman" w:eastAsia="Times New Roman" w:hAnsi="Times New Roman" w:cs="Times New Roman"/>
                <w:b/>
                <w:bCs/>
                <w:sz w:val="20"/>
                <w:szCs w:val="20"/>
                <w:lang w:eastAsia="ru-RU"/>
              </w:rPr>
            </w:pPr>
            <w:r w:rsidRPr="00AB14DF">
              <w:rPr>
                <w:rFonts w:ascii="Times New Roman" w:eastAsia="Times New Roman" w:hAnsi="Times New Roman" w:cs="Times New Roman"/>
                <w:b/>
                <w:bCs/>
                <w:sz w:val="20"/>
                <w:szCs w:val="20"/>
                <w:lang w:eastAsia="ru-RU"/>
              </w:rPr>
              <w:t>Предмет</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2008-2009</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учебный год</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2009-2010</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учебный год</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2010-2011</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учебный год</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w:t>
            </w:r>
          </w:p>
        </w:tc>
        <w:tc>
          <w:tcPr>
            <w:tcW w:w="1078" w:type="dxa"/>
          </w:tcPr>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2011-2012</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учебный год</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w:t>
            </w:r>
          </w:p>
        </w:tc>
        <w:tc>
          <w:tcPr>
            <w:tcW w:w="1046" w:type="dxa"/>
          </w:tcPr>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2012-2013</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учебный год</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2013-2014 учебный год (%)</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2014-2015 учебный год (%)</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2015-2016 учебный год (%)</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2016-2017</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учебный год (%)</w:t>
            </w:r>
          </w:p>
        </w:tc>
        <w:tc>
          <w:tcPr>
            <w:tcW w:w="921" w:type="dxa"/>
          </w:tcPr>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2017-2018</w:t>
            </w:r>
          </w:p>
          <w:p w:rsidR="00AB14DF" w:rsidRPr="00AB14DF" w:rsidRDefault="00AB14DF" w:rsidP="00AB14DF">
            <w:pPr>
              <w:spacing w:after="0" w:line="240" w:lineRule="auto"/>
              <w:jc w:val="center"/>
              <w:rPr>
                <w:rFonts w:ascii="Times New Roman" w:eastAsia="Times New Roman" w:hAnsi="Times New Roman" w:cs="Times New Roman"/>
                <w:b/>
                <w:bCs/>
                <w:sz w:val="18"/>
                <w:szCs w:val="18"/>
                <w:lang w:eastAsia="ru-RU"/>
              </w:rPr>
            </w:pPr>
            <w:r w:rsidRPr="00AB14DF">
              <w:rPr>
                <w:rFonts w:ascii="Times New Roman" w:eastAsia="Times New Roman" w:hAnsi="Times New Roman" w:cs="Times New Roman"/>
                <w:b/>
                <w:bCs/>
                <w:sz w:val="18"/>
                <w:szCs w:val="18"/>
                <w:lang w:eastAsia="ru-RU"/>
              </w:rPr>
              <w:t>учебный год (%)</w:t>
            </w:r>
          </w:p>
        </w:tc>
      </w:tr>
      <w:tr w:rsidR="00AB14DF" w:rsidRPr="00AB14DF" w:rsidTr="00FE4529">
        <w:tc>
          <w:tcPr>
            <w:tcW w:w="1261" w:type="dxa"/>
          </w:tcPr>
          <w:p w:rsidR="00AB14DF" w:rsidRPr="00AB14DF" w:rsidRDefault="00AB14DF" w:rsidP="00AB14DF">
            <w:pPr>
              <w:spacing w:after="0" w:line="240" w:lineRule="auto"/>
              <w:jc w:val="center"/>
              <w:rPr>
                <w:rFonts w:ascii="Times New Roman" w:eastAsia="Times New Roman" w:hAnsi="Times New Roman" w:cs="Times New Roman"/>
                <w:sz w:val="20"/>
                <w:szCs w:val="20"/>
                <w:lang w:eastAsia="ru-RU"/>
              </w:rPr>
            </w:pPr>
            <w:r w:rsidRPr="00AB14DF">
              <w:rPr>
                <w:rFonts w:ascii="Times New Roman" w:eastAsia="Times New Roman" w:hAnsi="Times New Roman" w:cs="Times New Roman"/>
                <w:sz w:val="20"/>
                <w:szCs w:val="20"/>
                <w:lang w:eastAsia="ru-RU"/>
              </w:rPr>
              <w:t>Математика</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68</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22.3</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78,6</w:t>
            </w:r>
          </w:p>
        </w:tc>
        <w:tc>
          <w:tcPr>
            <w:tcW w:w="1078"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57,1</w:t>
            </w:r>
          </w:p>
        </w:tc>
        <w:tc>
          <w:tcPr>
            <w:tcW w:w="1046"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90,9</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47,1</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93,1</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88,1</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95,6</w:t>
            </w:r>
          </w:p>
        </w:tc>
        <w:tc>
          <w:tcPr>
            <w:tcW w:w="921"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86,7</w:t>
            </w:r>
          </w:p>
        </w:tc>
      </w:tr>
      <w:tr w:rsidR="00AB14DF" w:rsidRPr="00AB14DF" w:rsidTr="00FE4529">
        <w:tc>
          <w:tcPr>
            <w:tcW w:w="1261" w:type="dxa"/>
          </w:tcPr>
          <w:p w:rsidR="00AB14DF" w:rsidRPr="00AB14DF" w:rsidRDefault="00AB14DF" w:rsidP="00AB14DF">
            <w:pPr>
              <w:spacing w:after="0" w:line="240" w:lineRule="auto"/>
              <w:jc w:val="center"/>
              <w:rPr>
                <w:rFonts w:ascii="Times New Roman" w:eastAsia="Times New Roman" w:hAnsi="Times New Roman" w:cs="Times New Roman"/>
                <w:sz w:val="20"/>
                <w:szCs w:val="20"/>
                <w:lang w:eastAsia="ru-RU"/>
              </w:rPr>
            </w:pPr>
            <w:r w:rsidRPr="00AB14DF">
              <w:rPr>
                <w:rFonts w:ascii="Times New Roman" w:eastAsia="Times New Roman" w:hAnsi="Times New Roman" w:cs="Times New Roman"/>
                <w:sz w:val="20"/>
                <w:szCs w:val="20"/>
                <w:lang w:eastAsia="ru-RU"/>
              </w:rPr>
              <w:t>Русский язык</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47</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51,7</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39,3</w:t>
            </w:r>
          </w:p>
        </w:tc>
        <w:tc>
          <w:tcPr>
            <w:tcW w:w="1078"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75,0</w:t>
            </w:r>
          </w:p>
        </w:tc>
        <w:tc>
          <w:tcPr>
            <w:tcW w:w="1046"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66,7</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66,7</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82,6</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62,9</w:t>
            </w:r>
          </w:p>
        </w:tc>
        <w:tc>
          <w:tcPr>
            <w:tcW w:w="1005"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69,9</w:t>
            </w:r>
          </w:p>
        </w:tc>
        <w:tc>
          <w:tcPr>
            <w:tcW w:w="921" w:type="dxa"/>
          </w:tcPr>
          <w:p w:rsidR="00AB14DF" w:rsidRPr="00AB14DF" w:rsidRDefault="00AB14DF" w:rsidP="00AB14DF">
            <w:pPr>
              <w:spacing w:after="0" w:line="240" w:lineRule="auto"/>
              <w:jc w:val="cente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73,4</w:t>
            </w:r>
          </w:p>
        </w:tc>
      </w:tr>
    </w:tbl>
    <w:p w:rsidR="00AB14DF" w:rsidRPr="00AB14DF" w:rsidRDefault="00AB14DF" w:rsidP="00AB14DF">
      <w:pPr>
        <w:spacing w:after="0" w:line="240" w:lineRule="auto"/>
        <w:jc w:val="both"/>
        <w:rPr>
          <w:rFonts w:ascii="Times New Roman" w:eastAsia="Calibri" w:hAnsi="Times New Roman" w:cs="Times New Roman"/>
          <w:b/>
          <w:sz w:val="24"/>
          <w:szCs w:val="24"/>
        </w:rPr>
      </w:pPr>
    </w:p>
    <w:p w:rsidR="00AB14DF" w:rsidRPr="00AB14DF" w:rsidRDefault="00AB14DF" w:rsidP="00AB14DF">
      <w:pPr>
        <w:spacing w:after="0" w:line="240" w:lineRule="auto"/>
        <w:jc w:val="both"/>
        <w:rPr>
          <w:rFonts w:ascii="Times New Roman" w:eastAsia="Calibri" w:hAnsi="Times New Roman" w:cs="Times New Roman"/>
          <w:sz w:val="28"/>
          <w:szCs w:val="28"/>
        </w:rPr>
      </w:pPr>
      <w:r w:rsidRPr="00AB14DF">
        <w:rPr>
          <w:rFonts w:ascii="Times New Roman" w:eastAsia="Calibri" w:hAnsi="Times New Roman" w:cs="Times New Roman"/>
          <w:sz w:val="28"/>
          <w:szCs w:val="28"/>
        </w:rPr>
        <w:t>Анализ динамики государственной итоговой аттестации показывает стабильную успеваемость по годам, которая  составляет 100 %. Динамика качества знаний каждый год варьируется (см. рис. 1)</w:t>
      </w:r>
    </w:p>
    <w:p w:rsidR="00AB14DF" w:rsidRPr="00AB14DF" w:rsidRDefault="00AB14DF" w:rsidP="00AB14DF">
      <w:pPr>
        <w:spacing w:after="0" w:line="240" w:lineRule="auto"/>
        <w:jc w:val="right"/>
        <w:rPr>
          <w:rFonts w:ascii="Times New Roman" w:eastAsia="Calibri" w:hAnsi="Times New Roman" w:cs="Times New Roman"/>
          <w:i/>
          <w:sz w:val="20"/>
          <w:szCs w:val="20"/>
        </w:rPr>
      </w:pPr>
    </w:p>
    <w:p w:rsidR="00AB14DF" w:rsidRPr="00AB14DF" w:rsidRDefault="00AB14DF" w:rsidP="00AB14DF">
      <w:pPr>
        <w:spacing w:after="0" w:line="240" w:lineRule="auto"/>
        <w:jc w:val="right"/>
        <w:rPr>
          <w:rFonts w:ascii="Times New Roman" w:eastAsia="Calibri" w:hAnsi="Times New Roman" w:cs="Times New Roman"/>
          <w:i/>
          <w:sz w:val="20"/>
          <w:szCs w:val="20"/>
        </w:rPr>
      </w:pPr>
    </w:p>
    <w:p w:rsidR="00AB14DF" w:rsidRPr="00AB14DF" w:rsidRDefault="00AB14DF" w:rsidP="00AB14DF">
      <w:pPr>
        <w:spacing w:after="0" w:line="240" w:lineRule="auto"/>
        <w:jc w:val="right"/>
        <w:rPr>
          <w:rFonts w:ascii="Times New Roman" w:eastAsia="Calibri" w:hAnsi="Times New Roman" w:cs="Times New Roman"/>
          <w:i/>
          <w:sz w:val="20"/>
          <w:szCs w:val="20"/>
        </w:rPr>
      </w:pPr>
      <w:r w:rsidRPr="00AB14DF">
        <w:rPr>
          <w:rFonts w:ascii="Times New Roman" w:eastAsia="Calibri" w:hAnsi="Times New Roman" w:cs="Times New Roman"/>
          <w:i/>
          <w:sz w:val="20"/>
          <w:szCs w:val="20"/>
        </w:rPr>
        <w:t>Рис. 1 Динамика качества знаний по ГИА-2018</w:t>
      </w:r>
    </w:p>
    <w:p w:rsidR="00AB14DF" w:rsidRPr="00AB14DF" w:rsidRDefault="00AB14DF" w:rsidP="00AB14DF">
      <w:pPr>
        <w:spacing w:after="0" w:line="240" w:lineRule="auto"/>
        <w:jc w:val="right"/>
        <w:rPr>
          <w:rFonts w:ascii="Times New Roman" w:eastAsia="Calibri" w:hAnsi="Times New Roman" w:cs="Times New Roman"/>
          <w:i/>
          <w:sz w:val="20"/>
          <w:szCs w:val="20"/>
        </w:rPr>
      </w:pPr>
    </w:p>
    <w:p w:rsidR="00AB14DF" w:rsidRPr="00AB14DF" w:rsidRDefault="00AB14DF" w:rsidP="00AB14DF">
      <w:pPr>
        <w:spacing w:after="0" w:line="240" w:lineRule="auto"/>
        <w:jc w:val="center"/>
        <w:rPr>
          <w:rFonts w:ascii="Times New Roman" w:eastAsia="Calibri" w:hAnsi="Times New Roman" w:cs="Times New Roman"/>
          <w:i/>
          <w:sz w:val="20"/>
          <w:szCs w:val="20"/>
        </w:rPr>
      </w:pPr>
      <w:r w:rsidRPr="00AB14DF">
        <w:rPr>
          <w:rFonts w:ascii="Calibri" w:eastAsia="Calibri" w:hAnsi="Calibri" w:cs="Times New Roman"/>
          <w:noProof/>
          <w:lang w:eastAsia="ru-RU"/>
        </w:rPr>
        <w:lastRenderedPageBreak/>
        <w:drawing>
          <wp:inline distT="0" distB="0" distL="0" distR="0" wp14:anchorId="659064E3" wp14:editId="6F7B342D">
            <wp:extent cx="2726524" cy="1924215"/>
            <wp:effectExtent l="0" t="0" r="1714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B14DF" w:rsidRPr="00AB14DF" w:rsidRDefault="00AB14DF" w:rsidP="00AB14DF">
      <w:pPr>
        <w:spacing w:after="0" w:line="240" w:lineRule="auto"/>
        <w:jc w:val="right"/>
        <w:rPr>
          <w:rFonts w:ascii="Times New Roman" w:eastAsia="Calibri" w:hAnsi="Times New Roman" w:cs="Times New Roman"/>
          <w:i/>
          <w:sz w:val="20"/>
          <w:szCs w:val="20"/>
        </w:rPr>
      </w:pPr>
    </w:p>
    <w:p w:rsidR="00AB14DF" w:rsidRPr="00AB14DF" w:rsidRDefault="00AB14DF" w:rsidP="00AB14DF">
      <w:pPr>
        <w:spacing w:after="0" w:line="240" w:lineRule="auto"/>
        <w:jc w:val="right"/>
        <w:rPr>
          <w:rFonts w:ascii="Times New Roman" w:eastAsia="Calibri" w:hAnsi="Times New Roman" w:cs="Times New Roman"/>
          <w:i/>
          <w:sz w:val="20"/>
          <w:szCs w:val="20"/>
        </w:rPr>
      </w:pPr>
    </w:p>
    <w:p w:rsidR="00AB14DF" w:rsidRPr="00AB14DF" w:rsidRDefault="00AB14DF" w:rsidP="00AB14DF">
      <w:pPr>
        <w:spacing w:after="0" w:line="240" w:lineRule="auto"/>
        <w:jc w:val="center"/>
        <w:rPr>
          <w:rFonts w:ascii="Times New Roman" w:eastAsia="Calibri" w:hAnsi="Times New Roman" w:cs="Times New Roman"/>
          <w:sz w:val="28"/>
          <w:szCs w:val="28"/>
        </w:rPr>
      </w:pPr>
      <w:r w:rsidRPr="00AB14DF">
        <w:rPr>
          <w:rFonts w:ascii="Times New Roman" w:eastAsia="Calibri" w:hAnsi="Times New Roman" w:cs="Times New Roman"/>
          <w:b/>
          <w:sz w:val="28"/>
          <w:szCs w:val="28"/>
        </w:rPr>
        <w:t>ГИА по обществознанию (экзамен по выбору учащегося)</w:t>
      </w:r>
    </w:p>
    <w:p w:rsidR="00AB14DF" w:rsidRPr="00AB14DF" w:rsidRDefault="00AB14DF" w:rsidP="00AB14DF">
      <w:pPr>
        <w:spacing w:after="0" w:line="240" w:lineRule="auto"/>
        <w:jc w:val="both"/>
        <w:rPr>
          <w:rFonts w:ascii="Times New Roman" w:eastAsia="Calibri" w:hAnsi="Times New Roman" w:cs="Times New Roman"/>
          <w:sz w:val="28"/>
          <w:szCs w:val="28"/>
        </w:rPr>
      </w:pPr>
    </w:p>
    <w:p w:rsidR="00AB14DF" w:rsidRPr="00AB14DF" w:rsidRDefault="00AB14DF" w:rsidP="00AB14DF">
      <w:pPr>
        <w:spacing w:after="0" w:line="240" w:lineRule="auto"/>
        <w:jc w:val="both"/>
        <w:rPr>
          <w:rFonts w:ascii="Times New Roman" w:eastAsia="Calibri" w:hAnsi="Times New Roman" w:cs="Times New Roman"/>
          <w:b/>
          <w:sz w:val="28"/>
          <w:szCs w:val="28"/>
        </w:rPr>
      </w:pPr>
      <w:r w:rsidRPr="00AB14DF">
        <w:rPr>
          <w:rFonts w:ascii="Times New Roman" w:eastAsia="Calibri" w:hAnsi="Times New Roman" w:cs="Times New Roman"/>
          <w:sz w:val="28"/>
          <w:szCs w:val="28"/>
        </w:rPr>
        <w:t xml:space="preserve"> </w:t>
      </w:r>
      <w:r w:rsidRPr="00AB14DF">
        <w:rPr>
          <w:rFonts w:ascii="Times New Roman" w:eastAsia="Calibri" w:hAnsi="Times New Roman" w:cs="Times New Roman"/>
          <w:b/>
          <w:sz w:val="28"/>
          <w:szCs w:val="28"/>
        </w:rPr>
        <w:t xml:space="preserve">ГИА по обществознанию </w:t>
      </w:r>
    </w:p>
    <w:p w:rsidR="00AB14DF" w:rsidRPr="00AB14DF" w:rsidRDefault="00AB14DF" w:rsidP="00AB14DF">
      <w:pPr>
        <w:spacing w:after="0" w:line="240" w:lineRule="auto"/>
        <w:jc w:val="both"/>
        <w:rPr>
          <w:rFonts w:ascii="Times New Roman" w:eastAsia="Calibri" w:hAnsi="Times New Roman" w:cs="Times New Roman"/>
          <w:b/>
          <w:sz w:val="28"/>
          <w:szCs w:val="28"/>
        </w:rPr>
      </w:pPr>
      <w:r w:rsidRPr="00AB14DF">
        <w:rPr>
          <w:rFonts w:ascii="Times New Roman" w:eastAsia="Calibri" w:hAnsi="Times New Roman" w:cs="Times New Roman"/>
          <w:b/>
          <w:sz w:val="28"/>
          <w:szCs w:val="28"/>
        </w:rPr>
        <w:t xml:space="preserve"> 9 а класс</w:t>
      </w:r>
    </w:p>
    <w:p w:rsidR="00AB14DF" w:rsidRPr="00AB14DF" w:rsidRDefault="00AB14DF" w:rsidP="00AB14DF">
      <w:pPr>
        <w:spacing w:after="0" w:line="240" w:lineRule="auto"/>
        <w:contextualSpacing/>
        <w:rPr>
          <w:rFonts w:ascii="Times New Roman" w:eastAsia="Times New Roman" w:hAnsi="Times New Roman" w:cs="Times New Roman"/>
          <w:b/>
          <w:sz w:val="28"/>
          <w:szCs w:val="28"/>
          <w:lang w:eastAsia="ru-RU"/>
        </w:rPr>
      </w:pPr>
    </w:p>
    <w:tbl>
      <w:tblPr>
        <w:tblStyle w:val="41"/>
        <w:tblW w:w="9639" w:type="dxa"/>
        <w:tblInd w:w="108" w:type="dxa"/>
        <w:tblLayout w:type="fixed"/>
        <w:tblLook w:val="04A0" w:firstRow="1" w:lastRow="0" w:firstColumn="1" w:lastColumn="0" w:noHBand="0" w:noVBand="1"/>
      </w:tblPr>
      <w:tblGrid>
        <w:gridCol w:w="709"/>
        <w:gridCol w:w="3969"/>
        <w:gridCol w:w="1134"/>
        <w:gridCol w:w="1134"/>
        <w:gridCol w:w="1276"/>
        <w:gridCol w:w="1417"/>
      </w:tblGrid>
      <w:tr w:rsidR="00AB14DF" w:rsidRPr="00AB14DF" w:rsidTr="00FE4529">
        <w:tc>
          <w:tcPr>
            <w:tcW w:w="709"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№п/п</w:t>
            </w:r>
          </w:p>
        </w:tc>
        <w:tc>
          <w:tcPr>
            <w:tcW w:w="3969"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Фамилия, И.О.</w:t>
            </w:r>
          </w:p>
        </w:tc>
        <w:tc>
          <w:tcPr>
            <w:tcW w:w="3544" w:type="dxa"/>
            <w:gridSpan w:val="3"/>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Оценки</w:t>
            </w:r>
          </w:p>
        </w:tc>
        <w:tc>
          <w:tcPr>
            <w:tcW w:w="1417"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Результат</w:t>
            </w:r>
          </w:p>
        </w:tc>
      </w:tr>
      <w:tr w:rsidR="00AB14DF" w:rsidRPr="00AB14DF" w:rsidTr="00FE4529">
        <w:tc>
          <w:tcPr>
            <w:tcW w:w="709"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c>
          <w:tcPr>
            <w:tcW w:w="3969" w:type="dxa"/>
            <w:vMerge/>
          </w:tcPr>
          <w:p w:rsidR="00AB14DF" w:rsidRPr="00AB14DF" w:rsidRDefault="00AB14DF" w:rsidP="00AB14DF">
            <w:pPr>
              <w:contextualSpacing/>
              <w:jc w:val="center"/>
              <w:rPr>
                <w:rFonts w:ascii="Times New Roman" w:eastAsia="Times New Roman" w:hAnsi="Times New Roman" w:cs="Times New Roman"/>
                <w:b/>
                <w:sz w:val="24"/>
                <w:szCs w:val="24"/>
                <w:lang w:eastAsia="ru-RU"/>
              </w:rPr>
            </w:pPr>
          </w:p>
        </w:tc>
        <w:tc>
          <w:tcPr>
            <w:tcW w:w="1134"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годовая</w:t>
            </w:r>
          </w:p>
        </w:tc>
        <w:tc>
          <w:tcPr>
            <w:tcW w:w="1134"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экзамен</w:t>
            </w:r>
          </w:p>
        </w:tc>
        <w:tc>
          <w:tcPr>
            <w:tcW w:w="1276"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итоговая</w:t>
            </w:r>
          </w:p>
        </w:tc>
        <w:tc>
          <w:tcPr>
            <w:tcW w:w="1417"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3969"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Булатова </w:t>
            </w:r>
            <w:r w:rsidRPr="00AB14DF">
              <w:rPr>
                <w:rFonts w:ascii="Times New Roman" w:eastAsia="Calibri" w:hAnsi="Times New Roman" w:cs="Times New Roman"/>
                <w:color w:val="000000"/>
                <w:sz w:val="24"/>
                <w:szCs w:val="24"/>
              </w:rPr>
              <w:t>Анастасия Артуровна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Гатина </w:t>
            </w:r>
            <w:r w:rsidRPr="00AB14DF">
              <w:rPr>
                <w:rFonts w:ascii="Times New Roman" w:eastAsia="Calibri" w:hAnsi="Times New Roman" w:cs="Times New Roman"/>
                <w:sz w:val="24"/>
                <w:szCs w:val="24"/>
              </w:rPr>
              <w:t>Светлана Алексеевна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3</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Ефимов </w:t>
            </w:r>
            <w:r w:rsidRPr="00AB14DF">
              <w:rPr>
                <w:rFonts w:ascii="Times New Roman" w:eastAsia="Calibri" w:hAnsi="Times New Roman" w:cs="Times New Roman"/>
                <w:sz w:val="24"/>
                <w:szCs w:val="24"/>
              </w:rPr>
              <w:t>Никита Михайлович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4</w:t>
            </w:r>
          </w:p>
        </w:tc>
        <w:tc>
          <w:tcPr>
            <w:tcW w:w="3969"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Ильмусева </w:t>
            </w:r>
            <w:r w:rsidRPr="00AB14DF">
              <w:rPr>
                <w:rFonts w:ascii="Times New Roman" w:eastAsia="Calibri" w:hAnsi="Times New Roman" w:cs="Times New Roman"/>
                <w:color w:val="000000"/>
                <w:sz w:val="24"/>
                <w:szCs w:val="24"/>
              </w:rPr>
              <w:t>Анастасия Сергеевна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5</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Ишимбаева </w:t>
            </w:r>
            <w:r w:rsidRPr="00AB14DF">
              <w:rPr>
                <w:rFonts w:ascii="Times New Roman" w:eastAsia="Calibri" w:hAnsi="Times New Roman" w:cs="Times New Roman"/>
                <w:sz w:val="24"/>
                <w:szCs w:val="24"/>
              </w:rPr>
              <w:t>Дарья Олеговна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6</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Латипов </w:t>
            </w:r>
            <w:r w:rsidRPr="00AB14DF">
              <w:rPr>
                <w:rFonts w:ascii="Times New Roman" w:eastAsia="Calibri" w:hAnsi="Times New Roman" w:cs="Times New Roman"/>
                <w:sz w:val="24"/>
                <w:szCs w:val="24"/>
              </w:rPr>
              <w:t>Булат Ришатович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7</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Розикова </w:t>
            </w:r>
            <w:r w:rsidRPr="00AB14DF">
              <w:rPr>
                <w:rFonts w:ascii="Times New Roman" w:eastAsia="Calibri" w:hAnsi="Times New Roman" w:cs="Times New Roman"/>
                <w:sz w:val="24"/>
                <w:szCs w:val="24"/>
              </w:rPr>
              <w:t>Алина Аликовна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8</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Слаутина </w:t>
            </w:r>
            <w:r w:rsidRPr="00AB14DF">
              <w:rPr>
                <w:rFonts w:ascii="Times New Roman" w:eastAsia="Calibri" w:hAnsi="Times New Roman" w:cs="Times New Roman"/>
                <w:sz w:val="24"/>
                <w:szCs w:val="24"/>
              </w:rPr>
              <w:t>Арина Павловна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9</w:t>
            </w:r>
          </w:p>
        </w:tc>
        <w:tc>
          <w:tcPr>
            <w:tcW w:w="3969"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Стрельникова </w:t>
            </w:r>
            <w:r w:rsidRPr="00AB14DF">
              <w:rPr>
                <w:rFonts w:ascii="Times New Roman" w:eastAsia="Calibri" w:hAnsi="Times New Roman" w:cs="Times New Roman"/>
                <w:color w:val="000000"/>
                <w:sz w:val="24"/>
                <w:szCs w:val="24"/>
              </w:rPr>
              <w:t>Ксения Сергеевна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10</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Султанов </w:t>
            </w:r>
            <w:r w:rsidRPr="00AB14DF">
              <w:rPr>
                <w:rFonts w:ascii="Times New Roman" w:eastAsia="Calibri" w:hAnsi="Times New Roman" w:cs="Times New Roman"/>
                <w:sz w:val="24"/>
                <w:szCs w:val="24"/>
              </w:rPr>
              <w:t>Марат Булатович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11</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Трубин </w:t>
            </w:r>
            <w:r w:rsidRPr="00AB14DF">
              <w:rPr>
                <w:rFonts w:ascii="Times New Roman" w:eastAsia="Calibri" w:hAnsi="Times New Roman" w:cs="Times New Roman"/>
                <w:sz w:val="24"/>
                <w:szCs w:val="24"/>
              </w:rPr>
              <w:t>Артем Игоревич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bl>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rPr>
          <w:rFonts w:ascii="Times New Roman" w:eastAsia="Times New Roman" w:hAnsi="Times New Roman" w:cs="Times New Roman"/>
          <w:sz w:val="24"/>
          <w:szCs w:val="24"/>
          <w:lang w:eastAsia="ru-RU"/>
        </w:rPr>
      </w:pPr>
    </w:p>
    <w:p w:rsidR="00AB14DF" w:rsidRPr="00AB14DF" w:rsidRDefault="00AB14DF" w:rsidP="00AB14DF">
      <w:pPr>
        <w:spacing w:after="0" w:line="240" w:lineRule="auto"/>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 xml:space="preserve">       ГИА по обществознанию </w:t>
      </w:r>
    </w:p>
    <w:p w:rsidR="00AB14DF" w:rsidRPr="00AB14DF" w:rsidRDefault="00AB14DF" w:rsidP="00AB14DF">
      <w:pPr>
        <w:spacing w:after="0" w:line="240" w:lineRule="auto"/>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 xml:space="preserve">       9 б класс</w:t>
      </w: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tbl>
      <w:tblPr>
        <w:tblStyle w:val="41"/>
        <w:tblW w:w="9781" w:type="dxa"/>
        <w:tblInd w:w="108" w:type="dxa"/>
        <w:tblLayout w:type="fixed"/>
        <w:tblLook w:val="04A0" w:firstRow="1" w:lastRow="0" w:firstColumn="1" w:lastColumn="0" w:noHBand="0" w:noVBand="1"/>
      </w:tblPr>
      <w:tblGrid>
        <w:gridCol w:w="801"/>
        <w:gridCol w:w="4161"/>
        <w:gridCol w:w="992"/>
        <w:gridCol w:w="1134"/>
        <w:gridCol w:w="1134"/>
        <w:gridCol w:w="1559"/>
      </w:tblGrid>
      <w:tr w:rsidR="00AB14DF" w:rsidRPr="00AB14DF" w:rsidTr="00FE4529">
        <w:tc>
          <w:tcPr>
            <w:tcW w:w="801" w:type="dxa"/>
            <w:vMerge w:val="restart"/>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№п/п</w:t>
            </w:r>
          </w:p>
        </w:tc>
        <w:tc>
          <w:tcPr>
            <w:tcW w:w="4161" w:type="dxa"/>
            <w:vMerge w:val="restart"/>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Фамилия, И.О.</w:t>
            </w:r>
          </w:p>
        </w:tc>
        <w:tc>
          <w:tcPr>
            <w:tcW w:w="3260" w:type="dxa"/>
            <w:gridSpan w:val="3"/>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Оценки</w:t>
            </w:r>
          </w:p>
        </w:tc>
        <w:tc>
          <w:tcPr>
            <w:tcW w:w="1559" w:type="dxa"/>
            <w:vMerge w:val="restart"/>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Результат</w:t>
            </w:r>
          </w:p>
        </w:tc>
      </w:tr>
      <w:tr w:rsidR="00AB14DF" w:rsidRPr="00AB14DF" w:rsidTr="00FE4529">
        <w:tc>
          <w:tcPr>
            <w:tcW w:w="801" w:type="dxa"/>
            <w:vMerge/>
          </w:tcPr>
          <w:p w:rsidR="00AB14DF" w:rsidRPr="00AB14DF" w:rsidRDefault="00AB14DF" w:rsidP="00AB14DF">
            <w:pPr>
              <w:contextualSpacing/>
              <w:rPr>
                <w:rFonts w:ascii="Times New Roman" w:eastAsia="Times New Roman" w:hAnsi="Times New Roman" w:cs="Times New Roman"/>
                <w:b/>
                <w:sz w:val="20"/>
                <w:szCs w:val="20"/>
                <w:lang w:eastAsia="ru-RU"/>
              </w:rPr>
            </w:pPr>
          </w:p>
        </w:tc>
        <w:tc>
          <w:tcPr>
            <w:tcW w:w="4161" w:type="dxa"/>
            <w:vMerge/>
          </w:tcPr>
          <w:p w:rsidR="00AB14DF" w:rsidRPr="00AB14DF" w:rsidRDefault="00AB14DF" w:rsidP="00AB14DF">
            <w:pPr>
              <w:contextualSpacing/>
              <w:jc w:val="center"/>
              <w:rPr>
                <w:rFonts w:ascii="Times New Roman" w:eastAsia="Times New Roman" w:hAnsi="Times New Roman" w:cs="Times New Roman"/>
                <w:b/>
                <w:sz w:val="20"/>
                <w:szCs w:val="20"/>
                <w:lang w:eastAsia="ru-RU"/>
              </w:rPr>
            </w:pPr>
          </w:p>
        </w:tc>
        <w:tc>
          <w:tcPr>
            <w:tcW w:w="992" w:type="dxa"/>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годовая</w:t>
            </w:r>
          </w:p>
        </w:tc>
        <w:tc>
          <w:tcPr>
            <w:tcW w:w="1134" w:type="dxa"/>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экзамен</w:t>
            </w:r>
          </w:p>
        </w:tc>
        <w:tc>
          <w:tcPr>
            <w:tcW w:w="1134" w:type="dxa"/>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итоговая</w:t>
            </w:r>
          </w:p>
        </w:tc>
        <w:tc>
          <w:tcPr>
            <w:tcW w:w="1559" w:type="dxa"/>
            <w:vMerge/>
          </w:tcPr>
          <w:p w:rsidR="00AB14DF" w:rsidRPr="00AB14DF" w:rsidRDefault="00AB14DF" w:rsidP="00AB14DF">
            <w:pPr>
              <w:contextualSpacing/>
              <w:rPr>
                <w:rFonts w:ascii="Times New Roman" w:eastAsia="Times New Roman" w:hAnsi="Times New Roman" w:cs="Times New Roman"/>
                <w:b/>
                <w:sz w:val="20"/>
                <w:szCs w:val="20"/>
                <w:lang w:eastAsia="ru-RU"/>
              </w:rPr>
            </w:pP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Ананьенок </w:t>
            </w:r>
            <w:r w:rsidRPr="00AB14DF">
              <w:rPr>
                <w:rFonts w:ascii="Times New Roman" w:eastAsia="Calibri" w:hAnsi="Times New Roman" w:cs="Times New Roman"/>
                <w:sz w:val="24"/>
                <w:szCs w:val="24"/>
              </w:rPr>
              <w:t>Тимур Александрович</w:t>
            </w:r>
          </w:p>
        </w:tc>
        <w:tc>
          <w:tcPr>
            <w:tcW w:w="99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559"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4161"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Апаликова </w:t>
            </w:r>
            <w:r w:rsidRPr="00AB14DF">
              <w:rPr>
                <w:rFonts w:ascii="Times New Roman" w:eastAsia="Calibri" w:hAnsi="Times New Roman" w:cs="Times New Roman"/>
                <w:sz w:val="24"/>
                <w:szCs w:val="24"/>
              </w:rPr>
              <w:t>Елизавета Николаевна</w:t>
            </w:r>
          </w:p>
        </w:tc>
        <w:tc>
          <w:tcPr>
            <w:tcW w:w="99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559"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3</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Гадиятуллин </w:t>
            </w:r>
            <w:r w:rsidRPr="00AB14DF">
              <w:rPr>
                <w:rFonts w:ascii="Times New Roman" w:eastAsia="Calibri" w:hAnsi="Times New Roman" w:cs="Times New Roman"/>
                <w:sz w:val="24"/>
                <w:szCs w:val="24"/>
              </w:rPr>
              <w:t>Булат Рамилевич</w:t>
            </w:r>
          </w:p>
        </w:tc>
        <w:tc>
          <w:tcPr>
            <w:tcW w:w="99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559"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4</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Газиева </w:t>
            </w:r>
            <w:r w:rsidRPr="00AB14DF">
              <w:rPr>
                <w:rFonts w:ascii="Times New Roman" w:eastAsia="Calibri" w:hAnsi="Times New Roman" w:cs="Times New Roman"/>
                <w:sz w:val="24"/>
                <w:szCs w:val="24"/>
              </w:rPr>
              <w:t>Альмира Раифовна</w:t>
            </w:r>
          </w:p>
        </w:tc>
        <w:tc>
          <w:tcPr>
            <w:tcW w:w="99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559"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5</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Горбунова </w:t>
            </w:r>
            <w:r w:rsidRPr="00AB14DF">
              <w:rPr>
                <w:rFonts w:ascii="Times New Roman" w:eastAsia="Calibri" w:hAnsi="Times New Roman" w:cs="Times New Roman"/>
                <w:sz w:val="24"/>
                <w:szCs w:val="24"/>
              </w:rPr>
              <w:t>Валерия Сергеевна</w:t>
            </w:r>
          </w:p>
        </w:tc>
        <w:tc>
          <w:tcPr>
            <w:tcW w:w="99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559"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6</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Емельянов </w:t>
            </w:r>
            <w:r w:rsidRPr="00AB14DF">
              <w:rPr>
                <w:rFonts w:ascii="Times New Roman" w:eastAsia="Calibri" w:hAnsi="Times New Roman" w:cs="Times New Roman"/>
                <w:sz w:val="24"/>
                <w:szCs w:val="24"/>
              </w:rPr>
              <w:t>Савва Андреевич</w:t>
            </w:r>
          </w:p>
        </w:tc>
        <w:tc>
          <w:tcPr>
            <w:tcW w:w="99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559"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7</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Капарова </w:t>
            </w:r>
            <w:r w:rsidRPr="00AB14DF">
              <w:rPr>
                <w:rFonts w:ascii="Times New Roman" w:eastAsia="Calibri" w:hAnsi="Times New Roman" w:cs="Times New Roman"/>
                <w:sz w:val="24"/>
                <w:szCs w:val="24"/>
              </w:rPr>
              <w:t>Эмилия  Алмазовна</w:t>
            </w:r>
          </w:p>
        </w:tc>
        <w:tc>
          <w:tcPr>
            <w:tcW w:w="99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559"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8</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Назаров </w:t>
            </w:r>
            <w:r w:rsidRPr="00AB14DF">
              <w:rPr>
                <w:rFonts w:ascii="Times New Roman" w:eastAsia="Calibri" w:hAnsi="Times New Roman" w:cs="Times New Roman"/>
                <w:sz w:val="24"/>
                <w:szCs w:val="24"/>
              </w:rPr>
              <w:t>Иван Максимович</w:t>
            </w:r>
          </w:p>
        </w:tc>
        <w:tc>
          <w:tcPr>
            <w:tcW w:w="99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559"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9</w:t>
            </w:r>
          </w:p>
        </w:tc>
        <w:tc>
          <w:tcPr>
            <w:tcW w:w="4161"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Попова </w:t>
            </w:r>
            <w:r w:rsidRPr="00AB14DF">
              <w:rPr>
                <w:rFonts w:ascii="Times New Roman" w:eastAsia="Calibri" w:hAnsi="Times New Roman" w:cs="Times New Roman"/>
                <w:sz w:val="24"/>
                <w:szCs w:val="24"/>
              </w:rPr>
              <w:t>Елизавета Андреевна</w:t>
            </w:r>
          </w:p>
        </w:tc>
        <w:tc>
          <w:tcPr>
            <w:tcW w:w="99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559"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10</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Просвиркина </w:t>
            </w:r>
            <w:r w:rsidRPr="00AB14DF">
              <w:rPr>
                <w:rFonts w:ascii="Times New Roman" w:eastAsia="Calibri" w:hAnsi="Times New Roman" w:cs="Times New Roman"/>
                <w:sz w:val="24"/>
                <w:szCs w:val="24"/>
              </w:rPr>
              <w:t>Екатерина Робертовна</w:t>
            </w:r>
          </w:p>
        </w:tc>
        <w:tc>
          <w:tcPr>
            <w:tcW w:w="99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559"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11</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Назмеев </w:t>
            </w:r>
            <w:r w:rsidRPr="00AB14DF">
              <w:rPr>
                <w:rFonts w:ascii="Times New Roman" w:eastAsia="Calibri" w:hAnsi="Times New Roman" w:cs="Times New Roman"/>
                <w:sz w:val="24"/>
                <w:szCs w:val="24"/>
              </w:rPr>
              <w:t>Алмаз</w:t>
            </w:r>
          </w:p>
        </w:tc>
        <w:tc>
          <w:tcPr>
            <w:tcW w:w="99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559"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C00000"/>
                <w:sz w:val="18"/>
                <w:szCs w:val="18"/>
                <w:lang w:eastAsia="ru-RU"/>
              </w:rPr>
              <w:t>подтвердил</w:t>
            </w:r>
          </w:p>
        </w:tc>
      </w:tr>
    </w:tbl>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rPr>
          <w:rFonts w:ascii="Times New Roman" w:eastAsia="Times New Roman" w:hAnsi="Times New Roman" w:cs="Times New Roman"/>
          <w:sz w:val="24"/>
          <w:szCs w:val="24"/>
          <w:lang w:eastAsia="ru-RU"/>
        </w:rPr>
      </w:pPr>
    </w:p>
    <w:tbl>
      <w:tblPr>
        <w:tblStyle w:val="41"/>
        <w:tblW w:w="10456" w:type="dxa"/>
        <w:tblInd w:w="-469" w:type="dxa"/>
        <w:tblLook w:val="04A0" w:firstRow="1" w:lastRow="0" w:firstColumn="1" w:lastColumn="0" w:noHBand="0" w:noVBand="1"/>
      </w:tblPr>
      <w:tblGrid>
        <w:gridCol w:w="750"/>
        <w:gridCol w:w="750"/>
        <w:gridCol w:w="729"/>
        <w:gridCol w:w="669"/>
        <w:gridCol w:w="685"/>
        <w:gridCol w:w="671"/>
        <w:gridCol w:w="329"/>
        <w:gridCol w:w="537"/>
        <w:gridCol w:w="329"/>
        <w:gridCol w:w="447"/>
        <w:gridCol w:w="926"/>
        <w:gridCol w:w="746"/>
        <w:gridCol w:w="742"/>
        <w:gridCol w:w="702"/>
        <w:gridCol w:w="742"/>
        <w:gridCol w:w="702"/>
      </w:tblGrid>
      <w:tr w:rsidR="00AB14DF" w:rsidRPr="00AB14DF" w:rsidTr="00FE4529">
        <w:tc>
          <w:tcPr>
            <w:tcW w:w="750" w:type="dxa"/>
            <w:vMerge w:val="restart"/>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lastRenderedPageBreak/>
              <w:t>Класс</w:t>
            </w:r>
          </w:p>
        </w:tc>
        <w:tc>
          <w:tcPr>
            <w:tcW w:w="1479"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Количество</w:t>
            </w:r>
          </w:p>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обучающихся</w:t>
            </w:r>
          </w:p>
        </w:tc>
        <w:tc>
          <w:tcPr>
            <w:tcW w:w="669"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успеваемости</w:t>
            </w:r>
          </w:p>
        </w:tc>
        <w:tc>
          <w:tcPr>
            <w:tcW w:w="685"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качества знаний</w:t>
            </w:r>
          </w:p>
        </w:tc>
        <w:tc>
          <w:tcPr>
            <w:tcW w:w="671"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Средний балл</w:t>
            </w:r>
          </w:p>
        </w:tc>
        <w:tc>
          <w:tcPr>
            <w:tcW w:w="1642" w:type="dxa"/>
            <w:gridSpan w:val="4"/>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Оценки</w:t>
            </w:r>
          </w:p>
        </w:tc>
        <w:tc>
          <w:tcPr>
            <w:tcW w:w="1672"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Подтверждение годовой оценки</w:t>
            </w:r>
          </w:p>
        </w:tc>
        <w:tc>
          <w:tcPr>
            <w:tcW w:w="144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Повыш. по сравнению с годовой оценкой</w:t>
            </w:r>
          </w:p>
        </w:tc>
        <w:tc>
          <w:tcPr>
            <w:tcW w:w="144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Понижен. по сравнению с годовой оценкой</w:t>
            </w:r>
          </w:p>
        </w:tc>
      </w:tr>
      <w:tr w:rsidR="00AB14DF" w:rsidRPr="00AB14DF" w:rsidTr="00FE4529">
        <w:trPr>
          <w:trHeight w:val="1070"/>
        </w:trPr>
        <w:tc>
          <w:tcPr>
            <w:tcW w:w="750"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750" w:type="dxa"/>
          </w:tcPr>
          <w:p w:rsidR="00AB14DF" w:rsidRPr="00AB14DF" w:rsidRDefault="00AB14DF" w:rsidP="00AB14DF">
            <w:pPr>
              <w:rPr>
                <w:rFonts w:ascii="Times New Roman" w:eastAsia="Times New Roman" w:hAnsi="Times New Roman" w:cs="Times New Roman"/>
                <w:sz w:val="18"/>
                <w:szCs w:val="18"/>
                <w:lang w:eastAsia="ru-RU"/>
              </w:rPr>
            </w:pPr>
          </w:p>
        </w:tc>
        <w:tc>
          <w:tcPr>
            <w:tcW w:w="729" w:type="dxa"/>
          </w:tcPr>
          <w:p w:rsidR="00AB14DF" w:rsidRPr="00AB14DF" w:rsidRDefault="00AB14DF" w:rsidP="00AB14DF">
            <w:pPr>
              <w:rPr>
                <w:rFonts w:ascii="Times New Roman" w:eastAsia="Times New Roman" w:hAnsi="Times New Roman" w:cs="Times New Roman"/>
                <w:sz w:val="18"/>
                <w:szCs w:val="18"/>
                <w:lang w:eastAsia="ru-RU"/>
              </w:rPr>
            </w:pPr>
          </w:p>
        </w:tc>
        <w:tc>
          <w:tcPr>
            <w:tcW w:w="669"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85"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71"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32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w:t>
            </w:r>
          </w:p>
        </w:tc>
        <w:tc>
          <w:tcPr>
            <w:tcW w:w="5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32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44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92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4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0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0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 А</w:t>
            </w:r>
          </w:p>
        </w:tc>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7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11</w:t>
            </w:r>
          </w:p>
        </w:tc>
        <w:tc>
          <w:tcPr>
            <w:tcW w:w="66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90,9</w:t>
            </w:r>
          </w:p>
        </w:tc>
        <w:tc>
          <w:tcPr>
            <w:tcW w:w="671"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3,9</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53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7</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4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11</w:t>
            </w:r>
          </w:p>
        </w:tc>
        <w:tc>
          <w:tcPr>
            <w:tcW w:w="74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 Б</w:t>
            </w:r>
          </w:p>
        </w:tc>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7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11</w:t>
            </w:r>
          </w:p>
        </w:tc>
        <w:tc>
          <w:tcPr>
            <w:tcW w:w="66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63,6</w:t>
            </w:r>
          </w:p>
        </w:tc>
        <w:tc>
          <w:tcPr>
            <w:tcW w:w="671"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3,6</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53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7</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4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8</w:t>
            </w:r>
          </w:p>
        </w:tc>
        <w:tc>
          <w:tcPr>
            <w:tcW w:w="74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72,7</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18,2</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9,1</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p>
        </w:tc>
        <w:tc>
          <w:tcPr>
            <w:tcW w:w="750"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15</w:t>
            </w:r>
          </w:p>
        </w:tc>
        <w:tc>
          <w:tcPr>
            <w:tcW w:w="7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11</w:t>
            </w:r>
          </w:p>
        </w:tc>
        <w:tc>
          <w:tcPr>
            <w:tcW w:w="66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77,3</w:t>
            </w:r>
          </w:p>
        </w:tc>
        <w:tc>
          <w:tcPr>
            <w:tcW w:w="671"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3,8</w:t>
            </w:r>
          </w:p>
        </w:tc>
        <w:tc>
          <w:tcPr>
            <w:tcW w:w="3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3</w:t>
            </w:r>
          </w:p>
        </w:tc>
        <w:tc>
          <w:tcPr>
            <w:tcW w:w="53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14</w:t>
            </w:r>
          </w:p>
        </w:tc>
        <w:tc>
          <w:tcPr>
            <w:tcW w:w="3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5</w:t>
            </w:r>
          </w:p>
        </w:tc>
        <w:tc>
          <w:tcPr>
            <w:tcW w:w="44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19</w:t>
            </w:r>
          </w:p>
        </w:tc>
        <w:tc>
          <w:tcPr>
            <w:tcW w:w="746"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86,4</w:t>
            </w:r>
          </w:p>
        </w:tc>
        <w:tc>
          <w:tcPr>
            <w:tcW w:w="74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2</w:t>
            </w:r>
          </w:p>
        </w:tc>
        <w:tc>
          <w:tcPr>
            <w:tcW w:w="70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9,1</w:t>
            </w:r>
          </w:p>
        </w:tc>
        <w:tc>
          <w:tcPr>
            <w:tcW w:w="74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w:t>
            </w:r>
          </w:p>
        </w:tc>
        <w:tc>
          <w:tcPr>
            <w:tcW w:w="70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4,5</w:t>
            </w:r>
          </w:p>
        </w:tc>
      </w:tr>
    </w:tbl>
    <w:p w:rsidR="00AB14DF" w:rsidRPr="00AB14DF" w:rsidRDefault="00AB14DF" w:rsidP="00AB14DF">
      <w:pPr>
        <w:spacing w:after="0" w:line="240" w:lineRule="auto"/>
        <w:jc w:val="both"/>
        <w:rPr>
          <w:rFonts w:ascii="Times New Roman" w:eastAsia="Calibri" w:hAnsi="Times New Roman" w:cs="Times New Roman"/>
          <w:sz w:val="24"/>
          <w:szCs w:val="24"/>
        </w:rPr>
      </w:pPr>
    </w:p>
    <w:p w:rsidR="00AB14DF" w:rsidRDefault="00AB14DF" w:rsidP="00AB14DF">
      <w:pPr>
        <w:spacing w:after="0" w:line="240" w:lineRule="auto"/>
        <w:jc w:val="both"/>
        <w:rPr>
          <w:rFonts w:ascii="Times New Roman" w:eastAsia="Times New Roman" w:hAnsi="Times New Roman" w:cs="Times New Roman"/>
          <w:sz w:val="28"/>
          <w:szCs w:val="28"/>
          <w:lang w:eastAsia="ru-RU"/>
        </w:rPr>
      </w:pPr>
    </w:p>
    <w:p w:rsidR="00AB14DF" w:rsidRPr="000F6AD1" w:rsidRDefault="00AB14DF" w:rsidP="00AB14DF">
      <w:pPr>
        <w:spacing w:after="0" w:line="240" w:lineRule="auto"/>
        <w:jc w:val="both"/>
        <w:rPr>
          <w:rFonts w:ascii="Times New Roman" w:eastAsia="Times New Roman" w:hAnsi="Times New Roman" w:cs="Times New Roman"/>
          <w:sz w:val="28"/>
          <w:szCs w:val="28"/>
          <w:lang w:eastAsia="ru-RU"/>
        </w:rPr>
      </w:pPr>
      <w:r w:rsidRPr="000F6AD1">
        <w:rPr>
          <w:rFonts w:ascii="Times New Roman" w:eastAsia="Times New Roman" w:hAnsi="Times New Roman" w:cs="Times New Roman"/>
          <w:sz w:val="28"/>
          <w:szCs w:val="28"/>
          <w:lang w:eastAsia="ru-RU"/>
        </w:rPr>
        <w:t>Анализ итогов ГИА по обществознанию показал:</w:t>
      </w:r>
    </w:p>
    <w:p w:rsidR="00AB14DF" w:rsidRPr="000F6AD1" w:rsidRDefault="00AB14DF" w:rsidP="00AB14DF">
      <w:pPr>
        <w:spacing w:after="0" w:line="240" w:lineRule="auto"/>
        <w:jc w:val="both"/>
        <w:rPr>
          <w:rFonts w:ascii="Times New Roman" w:eastAsia="Times New Roman" w:hAnsi="Times New Roman" w:cs="Times New Roman"/>
          <w:sz w:val="28"/>
          <w:szCs w:val="28"/>
          <w:lang w:eastAsia="ru-RU"/>
        </w:rPr>
      </w:pPr>
      <w:r w:rsidRPr="000F6AD1">
        <w:rPr>
          <w:rFonts w:ascii="Times New Roman" w:eastAsia="Times New Roman" w:hAnsi="Times New Roman" w:cs="Times New Roman"/>
          <w:sz w:val="28"/>
          <w:szCs w:val="28"/>
          <w:lang w:eastAsia="ru-RU"/>
        </w:rPr>
        <w:t>% качества знаний – 77,3, что на 3,7 выше по сравнению с прошлым учебным годом. Успеваемости – 100%, средний балл 3,9.</w:t>
      </w:r>
    </w:p>
    <w:p w:rsidR="00AB14DF" w:rsidRPr="000F6AD1" w:rsidRDefault="00AB14DF" w:rsidP="00AB14DF">
      <w:pPr>
        <w:spacing w:after="0" w:line="240" w:lineRule="auto"/>
        <w:jc w:val="both"/>
        <w:rPr>
          <w:rFonts w:ascii="Arial" w:eastAsia="Times New Roman" w:hAnsi="Arial" w:cs="Arial"/>
          <w:color w:val="000000"/>
          <w:sz w:val="28"/>
          <w:szCs w:val="28"/>
          <w:lang w:eastAsia="ru-RU"/>
        </w:rPr>
      </w:pPr>
      <w:r w:rsidRPr="000F6AD1">
        <w:rPr>
          <w:rFonts w:ascii="Times New Roman" w:eastAsia="Times New Roman" w:hAnsi="Times New Roman" w:cs="Times New Roman"/>
          <w:color w:val="000000"/>
          <w:sz w:val="28"/>
          <w:szCs w:val="28"/>
          <w:lang w:eastAsia="ru-RU"/>
        </w:rPr>
        <w:t xml:space="preserve">       Результаты экзамена свидетельствуют о достаточном уровне подготовки девятитиклассников по обществознанию: 100% учащихся успешно освоили образовательную программу по предмету. Эти учащиеся разбираются в основном содержании курса, освоили основные познавательные и практические умения.</w:t>
      </w:r>
    </w:p>
    <w:p w:rsidR="00AB14DF" w:rsidRPr="000F6AD1" w:rsidRDefault="00AB14DF" w:rsidP="00AB14DF">
      <w:pPr>
        <w:spacing w:after="0" w:line="240" w:lineRule="auto"/>
        <w:jc w:val="both"/>
        <w:rPr>
          <w:rFonts w:ascii="Arial" w:eastAsia="Times New Roman" w:hAnsi="Arial" w:cs="Arial"/>
          <w:color w:val="000000"/>
          <w:sz w:val="28"/>
          <w:szCs w:val="28"/>
          <w:lang w:eastAsia="ru-RU"/>
        </w:rPr>
      </w:pPr>
      <w:r w:rsidRPr="000F6AD1">
        <w:rPr>
          <w:rFonts w:ascii="Times New Roman" w:eastAsia="Times New Roman" w:hAnsi="Times New Roman" w:cs="Times New Roman"/>
          <w:color w:val="000000"/>
          <w:sz w:val="28"/>
          <w:szCs w:val="28"/>
          <w:lang w:eastAsia="ru-RU"/>
        </w:rPr>
        <w:t xml:space="preserve">        На основании анализа полученных результатов можно предложить учителям следующие меры по совершенствованию методики обучения обществознанию в 9 классе.</w:t>
      </w:r>
    </w:p>
    <w:p w:rsidR="00AB14DF" w:rsidRPr="000F6AD1" w:rsidRDefault="00AB14DF" w:rsidP="00AB14DF">
      <w:pPr>
        <w:spacing w:after="0" w:line="240" w:lineRule="auto"/>
        <w:jc w:val="both"/>
        <w:rPr>
          <w:rFonts w:ascii="Arial" w:eastAsia="Times New Roman" w:hAnsi="Arial" w:cs="Arial"/>
          <w:color w:val="000000"/>
          <w:sz w:val="28"/>
          <w:szCs w:val="28"/>
          <w:lang w:eastAsia="ru-RU"/>
        </w:rPr>
      </w:pPr>
      <w:r w:rsidRPr="000F6AD1">
        <w:rPr>
          <w:rFonts w:ascii="Times New Roman" w:eastAsia="Times New Roman" w:hAnsi="Times New Roman" w:cs="Times New Roman"/>
          <w:color w:val="000000"/>
          <w:sz w:val="28"/>
          <w:szCs w:val="28"/>
          <w:lang w:eastAsia="ru-RU"/>
        </w:rPr>
        <w:t xml:space="preserve">        Изучение курса строить с опорой не только на теоретические знания, но и на    социальный опыт и практику учащихся. Больше рассматривать с учащимися конкретные прикладные ситуации, иллюстрирующие теоретическое содержание курса, приводить значительное количество конкретных примеров, опираться не только на теоретический материал учебников, но и на материалы СМИ.</w:t>
      </w:r>
    </w:p>
    <w:p w:rsidR="00AB14DF" w:rsidRPr="000F6AD1" w:rsidRDefault="00AB14DF" w:rsidP="00AB14DF">
      <w:pPr>
        <w:spacing w:after="0" w:line="240" w:lineRule="auto"/>
        <w:jc w:val="both"/>
        <w:rPr>
          <w:rFonts w:ascii="Arial" w:eastAsia="Times New Roman" w:hAnsi="Arial" w:cs="Arial"/>
          <w:color w:val="000000"/>
          <w:sz w:val="28"/>
          <w:szCs w:val="28"/>
          <w:lang w:eastAsia="ru-RU"/>
        </w:rPr>
      </w:pPr>
      <w:r w:rsidRPr="000F6AD1">
        <w:rPr>
          <w:rFonts w:ascii="Times New Roman" w:eastAsia="Times New Roman" w:hAnsi="Times New Roman" w:cs="Times New Roman"/>
          <w:color w:val="000000"/>
          <w:sz w:val="28"/>
          <w:szCs w:val="28"/>
          <w:lang w:eastAsia="ru-RU"/>
        </w:rPr>
        <w:t xml:space="preserve">         Практиковать поисковые методы, самостоятельное нахождение учениками материалов о социальных явлениях, критическое осмысление и систематизацию отобранных материалов.</w:t>
      </w:r>
    </w:p>
    <w:p w:rsidR="00AB14DF" w:rsidRPr="000F6AD1" w:rsidRDefault="00AB14DF" w:rsidP="00AB14DF">
      <w:pPr>
        <w:spacing w:after="0" w:line="240" w:lineRule="auto"/>
        <w:jc w:val="both"/>
        <w:rPr>
          <w:rFonts w:ascii="Arial" w:eastAsia="Times New Roman" w:hAnsi="Arial" w:cs="Arial"/>
          <w:color w:val="000000"/>
          <w:sz w:val="28"/>
          <w:szCs w:val="28"/>
          <w:lang w:eastAsia="ru-RU"/>
        </w:rPr>
      </w:pPr>
      <w:r w:rsidRPr="000F6AD1">
        <w:rPr>
          <w:rFonts w:ascii="Times New Roman" w:eastAsia="Times New Roman" w:hAnsi="Times New Roman" w:cs="Times New Roman"/>
          <w:color w:val="000000"/>
          <w:sz w:val="28"/>
          <w:szCs w:val="28"/>
          <w:lang w:eastAsia="ru-RU"/>
        </w:rPr>
        <w:t xml:space="preserve">         Шире использовать обсуждение на уроках актуальных дискуссионных вопросов, привлекать материалы о глобализации, особенностях современного общества, проблемах формирования общества</w:t>
      </w:r>
    </w:p>
    <w:p w:rsidR="00AB14DF" w:rsidRPr="000F6AD1" w:rsidRDefault="00AB14DF" w:rsidP="00AB14DF">
      <w:pPr>
        <w:spacing w:after="0" w:line="240" w:lineRule="auto"/>
        <w:jc w:val="both"/>
        <w:rPr>
          <w:rFonts w:ascii="Arial" w:eastAsia="Times New Roman" w:hAnsi="Arial" w:cs="Arial"/>
          <w:color w:val="000000"/>
          <w:sz w:val="28"/>
          <w:szCs w:val="28"/>
          <w:lang w:eastAsia="ru-RU"/>
        </w:rPr>
      </w:pPr>
      <w:r w:rsidRPr="000F6AD1">
        <w:rPr>
          <w:rFonts w:ascii="Times New Roman" w:eastAsia="Times New Roman" w:hAnsi="Times New Roman" w:cs="Times New Roman"/>
          <w:color w:val="000000"/>
          <w:sz w:val="28"/>
          <w:szCs w:val="28"/>
          <w:lang w:eastAsia="ru-RU"/>
        </w:rPr>
        <w:t xml:space="preserve">        Большее внимание уделять формированию у учащихся умения анализировать фрагменты обществоведческих текстов, работать с графической, статистической информацией, иллюстративным материалом. Можно использовать документы, опубликованные в изданиях, содержащих материалы ГИА.</w:t>
      </w:r>
    </w:p>
    <w:p w:rsidR="00AB14DF" w:rsidRPr="000F6AD1" w:rsidRDefault="00AB14DF" w:rsidP="00AB14DF">
      <w:pPr>
        <w:spacing w:after="0" w:line="240" w:lineRule="auto"/>
        <w:jc w:val="both"/>
        <w:rPr>
          <w:rFonts w:ascii="Times New Roman" w:eastAsia="Calibri" w:hAnsi="Times New Roman" w:cs="Times New Roman"/>
          <w:b/>
          <w:sz w:val="28"/>
          <w:szCs w:val="28"/>
        </w:rPr>
      </w:pPr>
    </w:p>
    <w:p w:rsidR="00AB14DF" w:rsidRPr="000F6AD1" w:rsidRDefault="00AB14DF" w:rsidP="00AB14DF">
      <w:pPr>
        <w:spacing w:after="0" w:line="240" w:lineRule="auto"/>
        <w:jc w:val="both"/>
        <w:rPr>
          <w:rFonts w:ascii="Times New Roman" w:eastAsia="Calibri" w:hAnsi="Times New Roman" w:cs="Times New Roman"/>
          <w:b/>
          <w:sz w:val="28"/>
          <w:szCs w:val="28"/>
        </w:rPr>
      </w:pPr>
      <w:r w:rsidRPr="000F6AD1">
        <w:rPr>
          <w:rFonts w:ascii="Times New Roman" w:eastAsia="Calibri" w:hAnsi="Times New Roman" w:cs="Times New Roman"/>
          <w:b/>
          <w:sz w:val="28"/>
          <w:szCs w:val="28"/>
        </w:rPr>
        <w:t>ГИА по биологии</w:t>
      </w:r>
    </w:p>
    <w:p w:rsidR="00AB14DF" w:rsidRPr="00AB14DF" w:rsidRDefault="00AB14DF" w:rsidP="00AB14DF">
      <w:pPr>
        <w:spacing w:after="0" w:line="240" w:lineRule="auto"/>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 xml:space="preserve">        9 а класс</w:t>
      </w:r>
    </w:p>
    <w:p w:rsidR="00AB14DF" w:rsidRPr="00AB14DF" w:rsidRDefault="00AB14DF" w:rsidP="00AB14DF">
      <w:pPr>
        <w:spacing w:after="0" w:line="240" w:lineRule="auto"/>
        <w:contextualSpacing/>
        <w:rPr>
          <w:rFonts w:ascii="Times New Roman" w:eastAsia="Times New Roman" w:hAnsi="Times New Roman" w:cs="Times New Roman"/>
          <w:b/>
          <w:sz w:val="28"/>
          <w:szCs w:val="28"/>
          <w:lang w:eastAsia="ru-RU"/>
        </w:rPr>
      </w:pPr>
    </w:p>
    <w:tbl>
      <w:tblPr>
        <w:tblStyle w:val="41"/>
        <w:tblW w:w="9639" w:type="dxa"/>
        <w:tblInd w:w="108" w:type="dxa"/>
        <w:tblLayout w:type="fixed"/>
        <w:tblLook w:val="04A0" w:firstRow="1" w:lastRow="0" w:firstColumn="1" w:lastColumn="0" w:noHBand="0" w:noVBand="1"/>
      </w:tblPr>
      <w:tblGrid>
        <w:gridCol w:w="709"/>
        <w:gridCol w:w="3969"/>
        <w:gridCol w:w="1134"/>
        <w:gridCol w:w="1134"/>
        <w:gridCol w:w="1276"/>
        <w:gridCol w:w="1417"/>
      </w:tblGrid>
      <w:tr w:rsidR="00AB14DF" w:rsidRPr="00AB14DF" w:rsidTr="00FE4529">
        <w:tc>
          <w:tcPr>
            <w:tcW w:w="709"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№п/п</w:t>
            </w:r>
          </w:p>
        </w:tc>
        <w:tc>
          <w:tcPr>
            <w:tcW w:w="3969"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Фамилия, И.О.</w:t>
            </w:r>
          </w:p>
        </w:tc>
        <w:tc>
          <w:tcPr>
            <w:tcW w:w="3544" w:type="dxa"/>
            <w:gridSpan w:val="3"/>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Оценки</w:t>
            </w:r>
          </w:p>
        </w:tc>
        <w:tc>
          <w:tcPr>
            <w:tcW w:w="1417"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Результат</w:t>
            </w:r>
          </w:p>
        </w:tc>
      </w:tr>
      <w:tr w:rsidR="00AB14DF" w:rsidRPr="00AB14DF" w:rsidTr="00FE4529">
        <w:tc>
          <w:tcPr>
            <w:tcW w:w="709"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c>
          <w:tcPr>
            <w:tcW w:w="3969" w:type="dxa"/>
            <w:vMerge/>
          </w:tcPr>
          <w:p w:rsidR="00AB14DF" w:rsidRPr="00AB14DF" w:rsidRDefault="00AB14DF" w:rsidP="00AB14DF">
            <w:pPr>
              <w:contextualSpacing/>
              <w:jc w:val="center"/>
              <w:rPr>
                <w:rFonts w:ascii="Times New Roman" w:eastAsia="Times New Roman" w:hAnsi="Times New Roman" w:cs="Times New Roman"/>
                <w:b/>
                <w:sz w:val="24"/>
                <w:szCs w:val="24"/>
                <w:lang w:eastAsia="ru-RU"/>
              </w:rPr>
            </w:pPr>
          </w:p>
        </w:tc>
        <w:tc>
          <w:tcPr>
            <w:tcW w:w="1134"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годовая</w:t>
            </w:r>
          </w:p>
        </w:tc>
        <w:tc>
          <w:tcPr>
            <w:tcW w:w="1134"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экзамен</w:t>
            </w:r>
          </w:p>
        </w:tc>
        <w:tc>
          <w:tcPr>
            <w:tcW w:w="1276"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итоговая</w:t>
            </w:r>
          </w:p>
        </w:tc>
        <w:tc>
          <w:tcPr>
            <w:tcW w:w="1417"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lastRenderedPageBreak/>
              <w:t>1</w:t>
            </w:r>
          </w:p>
        </w:tc>
        <w:tc>
          <w:tcPr>
            <w:tcW w:w="3969"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Булатова </w:t>
            </w:r>
            <w:r w:rsidRPr="00AB14DF">
              <w:rPr>
                <w:rFonts w:ascii="Times New Roman" w:eastAsia="Calibri" w:hAnsi="Times New Roman" w:cs="Times New Roman"/>
                <w:color w:val="000000"/>
                <w:sz w:val="24"/>
                <w:szCs w:val="24"/>
              </w:rPr>
              <w:t>Анастасия Артуровна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Гатина </w:t>
            </w:r>
            <w:r w:rsidRPr="00AB14DF">
              <w:rPr>
                <w:rFonts w:ascii="Times New Roman" w:eastAsia="Calibri" w:hAnsi="Times New Roman" w:cs="Times New Roman"/>
                <w:sz w:val="24"/>
                <w:szCs w:val="24"/>
              </w:rPr>
              <w:t>Светлана Алексеевна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3</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Ефимов </w:t>
            </w:r>
            <w:r w:rsidRPr="00AB14DF">
              <w:rPr>
                <w:rFonts w:ascii="Times New Roman" w:eastAsia="Calibri" w:hAnsi="Times New Roman" w:cs="Times New Roman"/>
                <w:sz w:val="24"/>
                <w:szCs w:val="24"/>
              </w:rPr>
              <w:t>Никита Михайлович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4</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Ишимбаева </w:t>
            </w:r>
            <w:r w:rsidRPr="00AB14DF">
              <w:rPr>
                <w:rFonts w:ascii="Times New Roman" w:eastAsia="Calibri" w:hAnsi="Times New Roman" w:cs="Times New Roman"/>
                <w:sz w:val="24"/>
                <w:szCs w:val="24"/>
              </w:rPr>
              <w:t>Дарья Олеговна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5</w:t>
            </w:r>
          </w:p>
        </w:tc>
        <w:tc>
          <w:tcPr>
            <w:tcW w:w="3969"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Кочурина </w:t>
            </w:r>
            <w:r w:rsidRPr="00AB14DF">
              <w:rPr>
                <w:rFonts w:ascii="Times New Roman" w:eastAsia="Calibri" w:hAnsi="Times New Roman" w:cs="Times New Roman"/>
                <w:sz w:val="24"/>
                <w:szCs w:val="24"/>
              </w:rPr>
              <w:t>Елизавета Сергеевна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6</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Латипов </w:t>
            </w:r>
            <w:r w:rsidRPr="00AB14DF">
              <w:rPr>
                <w:rFonts w:ascii="Times New Roman" w:eastAsia="Calibri" w:hAnsi="Times New Roman" w:cs="Times New Roman"/>
                <w:sz w:val="24"/>
                <w:szCs w:val="24"/>
              </w:rPr>
              <w:t>Булат Ришатович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7</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Розикова </w:t>
            </w:r>
            <w:r w:rsidRPr="00AB14DF">
              <w:rPr>
                <w:rFonts w:ascii="Times New Roman" w:eastAsia="Calibri" w:hAnsi="Times New Roman" w:cs="Times New Roman"/>
                <w:sz w:val="24"/>
                <w:szCs w:val="24"/>
              </w:rPr>
              <w:t>Алина Аликовна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8</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Слаутина </w:t>
            </w:r>
            <w:r w:rsidRPr="00AB14DF">
              <w:rPr>
                <w:rFonts w:ascii="Times New Roman" w:eastAsia="Calibri" w:hAnsi="Times New Roman" w:cs="Times New Roman"/>
                <w:sz w:val="24"/>
                <w:szCs w:val="24"/>
              </w:rPr>
              <w:t>Арина Павловна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9</w:t>
            </w:r>
          </w:p>
        </w:tc>
        <w:tc>
          <w:tcPr>
            <w:tcW w:w="3969"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Стрельникова </w:t>
            </w:r>
            <w:r w:rsidRPr="00AB14DF">
              <w:rPr>
                <w:rFonts w:ascii="Times New Roman" w:eastAsia="Calibri" w:hAnsi="Times New Roman" w:cs="Times New Roman"/>
                <w:color w:val="000000"/>
                <w:sz w:val="24"/>
                <w:szCs w:val="24"/>
              </w:rPr>
              <w:t>Ксения Сергеевна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10</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Султанов </w:t>
            </w:r>
            <w:r w:rsidRPr="00AB14DF">
              <w:rPr>
                <w:rFonts w:ascii="Times New Roman" w:eastAsia="Calibri" w:hAnsi="Times New Roman" w:cs="Times New Roman"/>
                <w:sz w:val="24"/>
                <w:szCs w:val="24"/>
              </w:rPr>
              <w:t>Марат Булатович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11</w:t>
            </w:r>
          </w:p>
        </w:tc>
        <w:tc>
          <w:tcPr>
            <w:tcW w:w="3969"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Трубин </w:t>
            </w:r>
            <w:r w:rsidRPr="00AB14DF">
              <w:rPr>
                <w:rFonts w:ascii="Times New Roman" w:eastAsia="Calibri" w:hAnsi="Times New Roman" w:cs="Times New Roman"/>
                <w:sz w:val="24"/>
                <w:szCs w:val="24"/>
              </w:rPr>
              <w:t>Артем Игоревич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709"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12</w:t>
            </w:r>
          </w:p>
        </w:tc>
        <w:tc>
          <w:tcPr>
            <w:tcW w:w="3969" w:type="dxa"/>
          </w:tcPr>
          <w:p w:rsidR="00AB14DF" w:rsidRPr="00AB14DF" w:rsidRDefault="00AB14DF" w:rsidP="00AB14DF">
            <w:pPr>
              <w:jc w:val="both"/>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Федоров </w:t>
            </w:r>
            <w:r w:rsidRPr="00AB14DF">
              <w:rPr>
                <w:rFonts w:ascii="Times New Roman" w:eastAsia="Calibri" w:hAnsi="Times New Roman" w:cs="Times New Roman"/>
                <w:sz w:val="24"/>
                <w:szCs w:val="24"/>
              </w:rPr>
              <w:t>Илья Сергеевич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417"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bl>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rPr>
          <w:rFonts w:ascii="Times New Roman" w:eastAsia="Times New Roman" w:hAnsi="Times New Roman" w:cs="Times New Roman"/>
          <w:sz w:val="24"/>
          <w:szCs w:val="24"/>
          <w:lang w:eastAsia="ru-RU"/>
        </w:rPr>
      </w:pPr>
    </w:p>
    <w:p w:rsidR="00AB14DF" w:rsidRPr="00AB14DF" w:rsidRDefault="00AB14DF" w:rsidP="00AB14DF">
      <w:pPr>
        <w:spacing w:after="0" w:line="240" w:lineRule="auto"/>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 xml:space="preserve">       ГИА по биологии </w:t>
      </w:r>
    </w:p>
    <w:p w:rsidR="00AB14DF" w:rsidRPr="00AB14DF" w:rsidRDefault="00AB14DF" w:rsidP="00AB14DF">
      <w:pPr>
        <w:spacing w:after="0" w:line="240" w:lineRule="auto"/>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 xml:space="preserve">      9 б класс</w:t>
      </w:r>
    </w:p>
    <w:p w:rsidR="00AB14DF" w:rsidRPr="00AB14DF" w:rsidRDefault="00AB14DF" w:rsidP="00AB14DF">
      <w:pPr>
        <w:spacing w:after="0" w:line="240" w:lineRule="auto"/>
        <w:rPr>
          <w:rFonts w:ascii="Times New Roman" w:eastAsia="Times New Roman" w:hAnsi="Times New Roman" w:cs="Times New Roman"/>
          <w:b/>
          <w:sz w:val="24"/>
          <w:szCs w:val="24"/>
          <w:lang w:eastAsia="ru-RU"/>
        </w:rPr>
      </w:pPr>
    </w:p>
    <w:tbl>
      <w:tblPr>
        <w:tblStyle w:val="41"/>
        <w:tblW w:w="9781" w:type="dxa"/>
        <w:tblInd w:w="108" w:type="dxa"/>
        <w:tblLayout w:type="fixed"/>
        <w:tblLook w:val="04A0" w:firstRow="1" w:lastRow="0" w:firstColumn="1" w:lastColumn="0" w:noHBand="0" w:noVBand="1"/>
      </w:tblPr>
      <w:tblGrid>
        <w:gridCol w:w="801"/>
        <w:gridCol w:w="4161"/>
        <w:gridCol w:w="1275"/>
        <w:gridCol w:w="1134"/>
        <w:gridCol w:w="1276"/>
        <w:gridCol w:w="1134"/>
      </w:tblGrid>
      <w:tr w:rsidR="00AB14DF" w:rsidRPr="00AB14DF" w:rsidTr="00FE4529">
        <w:tc>
          <w:tcPr>
            <w:tcW w:w="801" w:type="dxa"/>
            <w:vMerge w:val="restart"/>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№п/п</w:t>
            </w:r>
          </w:p>
        </w:tc>
        <w:tc>
          <w:tcPr>
            <w:tcW w:w="4161" w:type="dxa"/>
            <w:vMerge w:val="restart"/>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Фамилия, И.О.</w:t>
            </w:r>
          </w:p>
        </w:tc>
        <w:tc>
          <w:tcPr>
            <w:tcW w:w="3685" w:type="dxa"/>
            <w:gridSpan w:val="3"/>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Оценки</w:t>
            </w:r>
          </w:p>
        </w:tc>
        <w:tc>
          <w:tcPr>
            <w:tcW w:w="1134" w:type="dxa"/>
            <w:vMerge w:val="restart"/>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Результат</w:t>
            </w:r>
          </w:p>
        </w:tc>
      </w:tr>
      <w:tr w:rsidR="00AB14DF" w:rsidRPr="00AB14DF" w:rsidTr="00FE4529">
        <w:tc>
          <w:tcPr>
            <w:tcW w:w="801" w:type="dxa"/>
            <w:vMerge/>
          </w:tcPr>
          <w:p w:rsidR="00AB14DF" w:rsidRPr="00AB14DF" w:rsidRDefault="00AB14DF" w:rsidP="00AB14DF">
            <w:pPr>
              <w:contextualSpacing/>
              <w:rPr>
                <w:rFonts w:ascii="Times New Roman" w:eastAsia="Times New Roman" w:hAnsi="Times New Roman" w:cs="Times New Roman"/>
                <w:b/>
                <w:sz w:val="20"/>
                <w:szCs w:val="20"/>
                <w:lang w:eastAsia="ru-RU"/>
              </w:rPr>
            </w:pPr>
          </w:p>
        </w:tc>
        <w:tc>
          <w:tcPr>
            <w:tcW w:w="4161" w:type="dxa"/>
            <w:vMerge/>
          </w:tcPr>
          <w:p w:rsidR="00AB14DF" w:rsidRPr="00AB14DF" w:rsidRDefault="00AB14DF" w:rsidP="00AB14DF">
            <w:pPr>
              <w:contextualSpacing/>
              <w:jc w:val="center"/>
              <w:rPr>
                <w:rFonts w:ascii="Times New Roman" w:eastAsia="Times New Roman" w:hAnsi="Times New Roman" w:cs="Times New Roman"/>
                <w:b/>
                <w:sz w:val="20"/>
                <w:szCs w:val="20"/>
                <w:lang w:eastAsia="ru-RU"/>
              </w:rPr>
            </w:pPr>
          </w:p>
        </w:tc>
        <w:tc>
          <w:tcPr>
            <w:tcW w:w="1275" w:type="dxa"/>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годовая</w:t>
            </w:r>
          </w:p>
        </w:tc>
        <w:tc>
          <w:tcPr>
            <w:tcW w:w="1134" w:type="dxa"/>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экзамен</w:t>
            </w:r>
          </w:p>
        </w:tc>
        <w:tc>
          <w:tcPr>
            <w:tcW w:w="1276" w:type="dxa"/>
          </w:tcPr>
          <w:p w:rsidR="00AB14DF" w:rsidRPr="00AB14DF" w:rsidRDefault="00AB14DF" w:rsidP="00AB14DF">
            <w:pPr>
              <w:contextualSpacing/>
              <w:jc w:val="center"/>
              <w:rPr>
                <w:rFonts w:ascii="Times New Roman" w:eastAsia="Times New Roman" w:hAnsi="Times New Roman" w:cs="Times New Roman"/>
                <w:b/>
                <w:sz w:val="20"/>
                <w:szCs w:val="20"/>
                <w:lang w:eastAsia="ru-RU"/>
              </w:rPr>
            </w:pPr>
            <w:r w:rsidRPr="00AB14DF">
              <w:rPr>
                <w:rFonts w:ascii="Times New Roman" w:eastAsia="Times New Roman" w:hAnsi="Times New Roman" w:cs="Times New Roman"/>
                <w:b/>
                <w:sz w:val="20"/>
                <w:szCs w:val="20"/>
                <w:lang w:eastAsia="ru-RU"/>
              </w:rPr>
              <w:t>итоговая</w:t>
            </w:r>
          </w:p>
        </w:tc>
        <w:tc>
          <w:tcPr>
            <w:tcW w:w="1134" w:type="dxa"/>
            <w:vMerge/>
          </w:tcPr>
          <w:p w:rsidR="00AB14DF" w:rsidRPr="00AB14DF" w:rsidRDefault="00AB14DF" w:rsidP="00AB14DF">
            <w:pPr>
              <w:contextualSpacing/>
              <w:rPr>
                <w:rFonts w:ascii="Times New Roman" w:eastAsia="Times New Roman" w:hAnsi="Times New Roman" w:cs="Times New Roman"/>
                <w:b/>
                <w:sz w:val="20"/>
                <w:szCs w:val="20"/>
                <w:lang w:eastAsia="ru-RU"/>
              </w:rPr>
            </w:pP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Ананьенок </w:t>
            </w:r>
            <w:r w:rsidRPr="00AB14DF">
              <w:rPr>
                <w:rFonts w:ascii="Times New Roman" w:eastAsia="Calibri" w:hAnsi="Times New Roman" w:cs="Times New Roman"/>
                <w:sz w:val="24"/>
                <w:szCs w:val="24"/>
              </w:rPr>
              <w:t>Тимур Александрович</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4161"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Апаликова </w:t>
            </w:r>
            <w:r w:rsidRPr="00AB14DF">
              <w:rPr>
                <w:rFonts w:ascii="Times New Roman" w:eastAsia="Calibri" w:hAnsi="Times New Roman" w:cs="Times New Roman"/>
                <w:sz w:val="24"/>
                <w:szCs w:val="24"/>
              </w:rPr>
              <w:t>Елизавета Николаевна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134"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3</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Гадиятуллин </w:t>
            </w:r>
            <w:r w:rsidRPr="00AB14DF">
              <w:rPr>
                <w:rFonts w:ascii="Times New Roman" w:eastAsia="Calibri" w:hAnsi="Times New Roman" w:cs="Times New Roman"/>
                <w:sz w:val="24"/>
                <w:szCs w:val="24"/>
              </w:rPr>
              <w:t>Булат Рамилевич</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4</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Газиева </w:t>
            </w:r>
            <w:r w:rsidRPr="00AB14DF">
              <w:rPr>
                <w:rFonts w:ascii="Times New Roman" w:eastAsia="Calibri" w:hAnsi="Times New Roman" w:cs="Times New Roman"/>
                <w:sz w:val="24"/>
                <w:szCs w:val="24"/>
              </w:rPr>
              <w:t>Альмира Раифовна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5</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Горбунова </w:t>
            </w:r>
            <w:r w:rsidRPr="00AB14DF">
              <w:rPr>
                <w:rFonts w:ascii="Times New Roman" w:eastAsia="Calibri" w:hAnsi="Times New Roman" w:cs="Times New Roman"/>
                <w:sz w:val="24"/>
                <w:szCs w:val="24"/>
              </w:rPr>
              <w:t>Валерия Сергеевна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6</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Гошева </w:t>
            </w:r>
            <w:r w:rsidRPr="00AB14DF">
              <w:rPr>
                <w:rFonts w:ascii="Times New Roman" w:eastAsia="Calibri" w:hAnsi="Times New Roman" w:cs="Times New Roman"/>
                <w:sz w:val="24"/>
                <w:szCs w:val="24"/>
              </w:rPr>
              <w:t>Елизавета Алексеевна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7</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Емельянов </w:t>
            </w:r>
            <w:r w:rsidRPr="00AB14DF">
              <w:rPr>
                <w:rFonts w:ascii="Times New Roman" w:eastAsia="Calibri" w:hAnsi="Times New Roman" w:cs="Times New Roman"/>
                <w:sz w:val="24"/>
                <w:szCs w:val="24"/>
              </w:rPr>
              <w:t>Савва Андреевич</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8</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Капарова </w:t>
            </w:r>
            <w:r w:rsidRPr="00AB14DF">
              <w:rPr>
                <w:rFonts w:ascii="Times New Roman" w:eastAsia="Calibri" w:hAnsi="Times New Roman" w:cs="Times New Roman"/>
                <w:sz w:val="24"/>
                <w:szCs w:val="24"/>
              </w:rPr>
              <w:t>Эмилия  Алмазовна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9</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Костина </w:t>
            </w:r>
            <w:r w:rsidRPr="00AB14DF">
              <w:rPr>
                <w:rFonts w:ascii="Times New Roman" w:eastAsia="Calibri" w:hAnsi="Times New Roman" w:cs="Times New Roman"/>
                <w:sz w:val="24"/>
                <w:szCs w:val="24"/>
              </w:rPr>
              <w:t>Татьяна Станиславовна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0070C0"/>
                <w:lang w:eastAsia="ru-RU"/>
              </w:rPr>
              <w:t>понизил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10</w:t>
            </w:r>
          </w:p>
        </w:tc>
        <w:tc>
          <w:tcPr>
            <w:tcW w:w="4161"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Матвеева </w:t>
            </w:r>
            <w:r w:rsidRPr="00AB14DF">
              <w:rPr>
                <w:rFonts w:ascii="Times New Roman" w:eastAsia="Calibri" w:hAnsi="Times New Roman" w:cs="Times New Roman"/>
                <w:sz w:val="24"/>
                <w:szCs w:val="24"/>
              </w:rPr>
              <w:t>Полина Валериевна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134"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11</w:t>
            </w:r>
          </w:p>
        </w:tc>
        <w:tc>
          <w:tcPr>
            <w:tcW w:w="4161"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Просвиркина </w:t>
            </w:r>
            <w:r w:rsidRPr="00AB14DF">
              <w:rPr>
                <w:rFonts w:ascii="Times New Roman" w:eastAsia="Calibri" w:hAnsi="Times New Roman" w:cs="Times New Roman"/>
                <w:sz w:val="24"/>
                <w:szCs w:val="24"/>
              </w:rPr>
              <w:t>Екатерина Робертовна</w:t>
            </w:r>
          </w:p>
        </w:tc>
        <w:tc>
          <w:tcPr>
            <w:tcW w:w="1275"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134"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bl>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p w:rsidR="00AB14DF" w:rsidRPr="00AB14DF" w:rsidRDefault="00AB14DF" w:rsidP="00AB14DF">
      <w:pPr>
        <w:spacing w:after="0" w:line="240" w:lineRule="auto"/>
        <w:jc w:val="both"/>
        <w:rPr>
          <w:rFonts w:ascii="Times New Roman" w:eastAsia="Calibri" w:hAnsi="Times New Roman" w:cs="Times New Roman"/>
          <w:b/>
          <w:sz w:val="24"/>
          <w:szCs w:val="24"/>
        </w:rPr>
      </w:pPr>
    </w:p>
    <w:p w:rsidR="00AB14DF" w:rsidRPr="00AB14DF" w:rsidRDefault="00AB14DF" w:rsidP="00AB14DF">
      <w:pPr>
        <w:spacing w:after="0" w:line="240" w:lineRule="auto"/>
        <w:jc w:val="both"/>
        <w:rPr>
          <w:rFonts w:ascii="Times New Roman" w:eastAsia="Calibri" w:hAnsi="Times New Roman" w:cs="Times New Roman"/>
          <w:sz w:val="24"/>
          <w:szCs w:val="24"/>
        </w:rPr>
      </w:pPr>
    </w:p>
    <w:p w:rsidR="00AB14DF" w:rsidRPr="00AB14DF" w:rsidRDefault="00AB14DF" w:rsidP="00AB14DF">
      <w:pPr>
        <w:spacing w:after="0" w:line="240" w:lineRule="auto"/>
        <w:jc w:val="both"/>
        <w:rPr>
          <w:rFonts w:ascii="Times New Roman" w:eastAsia="Calibri" w:hAnsi="Times New Roman" w:cs="Times New Roman"/>
          <w:sz w:val="24"/>
          <w:szCs w:val="24"/>
        </w:rPr>
      </w:pPr>
    </w:p>
    <w:tbl>
      <w:tblPr>
        <w:tblStyle w:val="41"/>
        <w:tblW w:w="10456" w:type="dxa"/>
        <w:tblInd w:w="-469" w:type="dxa"/>
        <w:tblLook w:val="04A0" w:firstRow="1" w:lastRow="0" w:firstColumn="1" w:lastColumn="0" w:noHBand="0" w:noVBand="1"/>
      </w:tblPr>
      <w:tblGrid>
        <w:gridCol w:w="747"/>
        <w:gridCol w:w="747"/>
        <w:gridCol w:w="789"/>
        <w:gridCol w:w="663"/>
        <w:gridCol w:w="680"/>
        <w:gridCol w:w="664"/>
        <w:gridCol w:w="328"/>
        <w:gridCol w:w="533"/>
        <w:gridCol w:w="328"/>
        <w:gridCol w:w="443"/>
        <w:gridCol w:w="922"/>
        <w:gridCol w:w="742"/>
        <w:gridCol w:w="738"/>
        <w:gridCol w:w="697"/>
        <w:gridCol w:w="738"/>
        <w:gridCol w:w="697"/>
      </w:tblGrid>
      <w:tr w:rsidR="00AB14DF" w:rsidRPr="00AB14DF" w:rsidTr="00FE4529">
        <w:tc>
          <w:tcPr>
            <w:tcW w:w="750" w:type="dxa"/>
            <w:vMerge w:val="restart"/>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Класс</w:t>
            </w:r>
          </w:p>
        </w:tc>
        <w:tc>
          <w:tcPr>
            <w:tcW w:w="1479"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Количество</w:t>
            </w:r>
          </w:p>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обучающихся</w:t>
            </w:r>
          </w:p>
        </w:tc>
        <w:tc>
          <w:tcPr>
            <w:tcW w:w="669"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успеваемости</w:t>
            </w:r>
          </w:p>
        </w:tc>
        <w:tc>
          <w:tcPr>
            <w:tcW w:w="685"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качества знаний</w:t>
            </w:r>
          </w:p>
        </w:tc>
        <w:tc>
          <w:tcPr>
            <w:tcW w:w="671"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Средний балл</w:t>
            </w:r>
          </w:p>
        </w:tc>
        <w:tc>
          <w:tcPr>
            <w:tcW w:w="1642" w:type="dxa"/>
            <w:gridSpan w:val="4"/>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Оценки</w:t>
            </w:r>
          </w:p>
        </w:tc>
        <w:tc>
          <w:tcPr>
            <w:tcW w:w="1672"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Подтверждение годовой оценки</w:t>
            </w:r>
          </w:p>
        </w:tc>
        <w:tc>
          <w:tcPr>
            <w:tcW w:w="144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Повыш. по сравнению с годовой оценкой</w:t>
            </w:r>
          </w:p>
        </w:tc>
        <w:tc>
          <w:tcPr>
            <w:tcW w:w="144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Понижен. по сравнению с годовой оценкой</w:t>
            </w:r>
          </w:p>
        </w:tc>
      </w:tr>
      <w:tr w:rsidR="00AB14DF" w:rsidRPr="00AB14DF" w:rsidTr="00FE4529">
        <w:trPr>
          <w:trHeight w:val="1130"/>
        </w:trPr>
        <w:tc>
          <w:tcPr>
            <w:tcW w:w="750"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Всего</w:t>
            </w:r>
          </w:p>
        </w:tc>
        <w:tc>
          <w:tcPr>
            <w:tcW w:w="7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Писали</w:t>
            </w:r>
          </w:p>
        </w:tc>
        <w:tc>
          <w:tcPr>
            <w:tcW w:w="669"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85"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71"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32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w:t>
            </w:r>
          </w:p>
        </w:tc>
        <w:tc>
          <w:tcPr>
            <w:tcW w:w="5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32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44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92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4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0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0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 А</w:t>
            </w:r>
          </w:p>
        </w:tc>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7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12</w:t>
            </w:r>
          </w:p>
        </w:tc>
        <w:tc>
          <w:tcPr>
            <w:tcW w:w="66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83,3</w:t>
            </w:r>
          </w:p>
        </w:tc>
        <w:tc>
          <w:tcPr>
            <w:tcW w:w="671"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3,9</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53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4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w:t>
            </w:r>
          </w:p>
        </w:tc>
        <w:tc>
          <w:tcPr>
            <w:tcW w:w="74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83,3</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16,7</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 Б</w:t>
            </w:r>
          </w:p>
        </w:tc>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7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11</w:t>
            </w:r>
          </w:p>
        </w:tc>
        <w:tc>
          <w:tcPr>
            <w:tcW w:w="66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36,4</w:t>
            </w:r>
          </w:p>
        </w:tc>
        <w:tc>
          <w:tcPr>
            <w:tcW w:w="671"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3,5</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53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7</w:t>
            </w:r>
          </w:p>
        </w:tc>
        <w:tc>
          <w:tcPr>
            <w:tcW w:w="4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w:t>
            </w:r>
          </w:p>
        </w:tc>
        <w:tc>
          <w:tcPr>
            <w:tcW w:w="74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45,4</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36,4</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18,2</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p>
        </w:tc>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30</w:t>
            </w:r>
          </w:p>
        </w:tc>
        <w:tc>
          <w:tcPr>
            <w:tcW w:w="7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23</w:t>
            </w:r>
          </w:p>
        </w:tc>
        <w:tc>
          <w:tcPr>
            <w:tcW w:w="66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59,9</w:t>
            </w:r>
          </w:p>
        </w:tc>
        <w:tc>
          <w:tcPr>
            <w:tcW w:w="671"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3,7</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53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12</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w:t>
            </w:r>
          </w:p>
        </w:tc>
        <w:tc>
          <w:tcPr>
            <w:tcW w:w="4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74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65,2</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6</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26,1</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8,7</w:t>
            </w:r>
          </w:p>
        </w:tc>
      </w:tr>
    </w:tbl>
    <w:p w:rsidR="00AB14DF" w:rsidRPr="00AB14DF" w:rsidRDefault="00AB14DF" w:rsidP="00AB14DF">
      <w:pPr>
        <w:spacing w:after="0" w:line="240" w:lineRule="auto"/>
        <w:jc w:val="both"/>
        <w:rPr>
          <w:rFonts w:ascii="Times New Roman" w:eastAsia="Calibri" w:hAnsi="Times New Roman" w:cs="Times New Roman"/>
          <w:sz w:val="24"/>
          <w:szCs w:val="24"/>
        </w:rPr>
      </w:pPr>
    </w:p>
    <w:p w:rsidR="00AB14DF" w:rsidRPr="00AB14DF" w:rsidRDefault="00AB14DF" w:rsidP="00AB14DF">
      <w:pPr>
        <w:spacing w:after="0" w:line="240" w:lineRule="auto"/>
        <w:jc w:val="both"/>
        <w:rPr>
          <w:rFonts w:ascii="Times New Roman" w:eastAsia="Times New Roman" w:hAnsi="Times New Roman" w:cs="Times New Roman"/>
          <w:sz w:val="24"/>
          <w:szCs w:val="24"/>
          <w:lang w:eastAsia="ru-RU"/>
        </w:rPr>
      </w:pP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p>
    <w:p w:rsidR="00AB14DF" w:rsidRPr="00AB14DF" w:rsidRDefault="00AB14DF" w:rsidP="00AB14DF">
      <w:pPr>
        <w:spacing w:after="0" w:line="240" w:lineRule="auto"/>
        <w:rPr>
          <w:rFonts w:ascii="Arial" w:eastAsia="Times New Roman" w:hAnsi="Arial" w:cs="Arial"/>
          <w:color w:val="000000"/>
          <w:sz w:val="21"/>
          <w:szCs w:val="21"/>
          <w:lang w:eastAsia="ru-RU"/>
        </w:rPr>
      </w:pPr>
      <w:r w:rsidRPr="00AB14DF">
        <w:rPr>
          <w:rFonts w:ascii="Times New Roman" w:eastAsia="Times New Roman" w:hAnsi="Times New Roman" w:cs="Times New Roman"/>
          <w:b/>
          <w:bCs/>
          <w:color w:val="000000"/>
          <w:sz w:val="27"/>
          <w:szCs w:val="27"/>
          <w:lang w:eastAsia="ru-RU"/>
        </w:rPr>
        <w:t>Выводы:</w:t>
      </w:r>
    </w:p>
    <w:p w:rsidR="00AB14DF" w:rsidRPr="00AB14DF" w:rsidRDefault="00AB14DF" w:rsidP="00AB14DF">
      <w:pPr>
        <w:spacing w:after="0" w:line="240" w:lineRule="auto"/>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1.100% выпускников усвоили ФК ГОС по биологии и достигли требований к уровню подготовки выпускников.</w:t>
      </w:r>
    </w:p>
    <w:p w:rsidR="00AB14DF" w:rsidRPr="00AB14DF" w:rsidRDefault="00AB14DF" w:rsidP="00AB14DF">
      <w:pPr>
        <w:spacing w:after="0" w:line="240" w:lineRule="auto"/>
        <w:rPr>
          <w:rFonts w:ascii="Times New Roman" w:eastAsia="Times New Roman" w:hAnsi="Times New Roman" w:cs="Times New Roman"/>
          <w:color w:val="000000"/>
          <w:sz w:val="27"/>
          <w:szCs w:val="27"/>
          <w:lang w:eastAsia="ru-RU"/>
        </w:rPr>
      </w:pPr>
      <w:r w:rsidRPr="00AB14DF">
        <w:rPr>
          <w:rFonts w:ascii="Times New Roman" w:eastAsia="Times New Roman" w:hAnsi="Times New Roman" w:cs="Times New Roman"/>
          <w:color w:val="000000"/>
          <w:sz w:val="27"/>
          <w:szCs w:val="27"/>
          <w:lang w:eastAsia="ru-RU"/>
        </w:rPr>
        <w:lastRenderedPageBreak/>
        <w:t>2. Уровень обученности – 100%. Качество знаний –59,9 %., средний балл 3,7.</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Arial" w:eastAsia="Times New Roman" w:hAnsi="Arial" w:cs="Arial"/>
          <w:color w:val="000000"/>
          <w:sz w:val="21"/>
          <w:szCs w:val="21"/>
          <w:lang w:eastAsia="ru-RU"/>
        </w:rPr>
        <w:t> </w:t>
      </w:r>
      <w:r w:rsidRPr="00AB14DF">
        <w:rPr>
          <w:rFonts w:ascii="Times New Roman" w:eastAsia="Times New Roman" w:hAnsi="Times New Roman" w:cs="Times New Roman"/>
          <w:b/>
          <w:bCs/>
          <w:color w:val="000000"/>
          <w:sz w:val="27"/>
          <w:szCs w:val="27"/>
          <w:lang w:eastAsia="ru-RU"/>
        </w:rPr>
        <w:t>Рекомендации</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1. При подготовке к ОГЭ использовать кодификатор элементов содержания, спецификацию и демоверсию экзаменационной работы, учебники по биологии для основной школы, рекомендованные Минобразования РФ, пособия, рекомендованные Рособрнадзором для подготовки к ОГЭ.</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2. Целесообразно обговорить с каждым школьником этапы подготовки, даты промежуточного контроля и способы оценки успешности, т.е. сделать так, чтобы подготовка проводилась максимально осознанно.</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3. Широко применять разнообразные формы письменного и устного контроля с целью формирования у учащихся умения грамотно выражать свои мысли.</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4. Практиковать тестовый контроль знаний и умений учащихся. Использовать все виды и формы заданий, применяемых в КИМ.</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5. Широко использовать биологические тексты, рисунки, статистические данные, представленные в т.ч. в табличной, графической, схематичной форме как источник биологической информации при контроле знаний и на этапе изучения нового материала. Использовать биологические рисунки для распознавания биологических объектов.</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6. Существенно усилить практическую направленность курса биологии: широко использовать лабораторные и практические работы, решать биологические задачи с практическим содержанием.</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7. Особое внимание уделить вопросам систематики, строения и жизнедеятельности организмов разных царств живой природы, актуализировать типичные признаки представите- лей растительного и животного мира. Учащиеся должны уметь узнавать наиболее типичных представителей животного и растительного мира, определять их принадлежность к типу, отделу, классу. Уметь работать с изображениями и схемами строения организмов, выявлять черты сходства и различия (сравнивать) организмов и органов, составлять сравнительные характеристики, классифицировать по существенным признакам представителей различных таксонов, устанавливать последовательность объектов, процессов и явлений; сопоставлять особенности строения и функционирования организмов разных царств.</w:t>
      </w:r>
    </w:p>
    <w:p w:rsidR="00AB14DF" w:rsidRPr="00AB14DF" w:rsidRDefault="00AB14DF" w:rsidP="00AB14DF">
      <w:pPr>
        <w:spacing w:after="0" w:line="240" w:lineRule="auto"/>
        <w:jc w:val="both"/>
        <w:rPr>
          <w:rFonts w:ascii="Times New Roman" w:eastAsia="Calibri" w:hAnsi="Times New Roman" w:cs="Times New Roman"/>
          <w:sz w:val="28"/>
          <w:szCs w:val="28"/>
        </w:rPr>
      </w:pPr>
    </w:p>
    <w:p w:rsidR="00AB14DF" w:rsidRPr="00AB14DF" w:rsidRDefault="00AB14DF" w:rsidP="00AB14DF">
      <w:pPr>
        <w:spacing w:after="0" w:line="240" w:lineRule="auto"/>
        <w:rPr>
          <w:rFonts w:ascii="Times New Roman" w:eastAsia="Times New Roman" w:hAnsi="Times New Roman" w:cs="Times New Roman"/>
          <w:b/>
          <w:sz w:val="28"/>
          <w:szCs w:val="28"/>
          <w:lang w:eastAsia="ru-RU"/>
        </w:rPr>
      </w:pPr>
      <w:r w:rsidRPr="00AB14DF">
        <w:rPr>
          <w:rFonts w:ascii="Times New Roman" w:eastAsia="Times New Roman" w:hAnsi="Times New Roman" w:cs="Times New Roman"/>
          <w:b/>
          <w:sz w:val="28"/>
          <w:szCs w:val="28"/>
          <w:lang w:eastAsia="ru-RU"/>
        </w:rPr>
        <w:t>ГИА по географии 9 а</w:t>
      </w:r>
    </w:p>
    <w:p w:rsidR="00AB14DF" w:rsidRPr="00AB14DF" w:rsidRDefault="00AB14DF" w:rsidP="00AB14DF">
      <w:pPr>
        <w:spacing w:after="0" w:line="240" w:lineRule="auto"/>
        <w:contextualSpacing/>
        <w:rPr>
          <w:rFonts w:ascii="Times New Roman" w:eastAsia="Times New Roman" w:hAnsi="Times New Roman" w:cs="Times New Roman"/>
          <w:b/>
          <w:sz w:val="28"/>
          <w:szCs w:val="28"/>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tbl>
      <w:tblPr>
        <w:tblStyle w:val="41"/>
        <w:tblW w:w="9923" w:type="dxa"/>
        <w:tblInd w:w="-176" w:type="dxa"/>
        <w:tblLayout w:type="fixed"/>
        <w:tblLook w:val="04A0" w:firstRow="1" w:lastRow="0" w:firstColumn="1" w:lastColumn="0" w:noHBand="0" w:noVBand="1"/>
      </w:tblPr>
      <w:tblGrid>
        <w:gridCol w:w="568"/>
        <w:gridCol w:w="4111"/>
        <w:gridCol w:w="1128"/>
        <w:gridCol w:w="1281"/>
        <w:gridCol w:w="1532"/>
        <w:gridCol w:w="1303"/>
      </w:tblGrid>
      <w:tr w:rsidR="00AB14DF" w:rsidRPr="00AB14DF" w:rsidTr="00FE4529">
        <w:tc>
          <w:tcPr>
            <w:tcW w:w="568"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№п/п</w:t>
            </w:r>
          </w:p>
        </w:tc>
        <w:tc>
          <w:tcPr>
            <w:tcW w:w="4111"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Фамилия, И.О.</w:t>
            </w:r>
          </w:p>
        </w:tc>
        <w:tc>
          <w:tcPr>
            <w:tcW w:w="3941" w:type="dxa"/>
            <w:gridSpan w:val="3"/>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Оценки</w:t>
            </w:r>
          </w:p>
        </w:tc>
        <w:tc>
          <w:tcPr>
            <w:tcW w:w="1303"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Результат</w:t>
            </w:r>
          </w:p>
        </w:tc>
      </w:tr>
      <w:tr w:rsidR="00AB14DF" w:rsidRPr="00AB14DF" w:rsidTr="00FE4529">
        <w:tc>
          <w:tcPr>
            <w:tcW w:w="568"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c>
          <w:tcPr>
            <w:tcW w:w="4111" w:type="dxa"/>
            <w:vMerge/>
          </w:tcPr>
          <w:p w:rsidR="00AB14DF" w:rsidRPr="00AB14DF" w:rsidRDefault="00AB14DF" w:rsidP="00AB14DF">
            <w:pPr>
              <w:contextualSpacing/>
              <w:jc w:val="center"/>
              <w:rPr>
                <w:rFonts w:ascii="Times New Roman" w:eastAsia="Times New Roman" w:hAnsi="Times New Roman" w:cs="Times New Roman"/>
                <w:b/>
                <w:sz w:val="24"/>
                <w:szCs w:val="24"/>
                <w:lang w:eastAsia="ru-RU"/>
              </w:rPr>
            </w:pPr>
          </w:p>
        </w:tc>
        <w:tc>
          <w:tcPr>
            <w:tcW w:w="1128"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годовая</w:t>
            </w:r>
          </w:p>
        </w:tc>
        <w:tc>
          <w:tcPr>
            <w:tcW w:w="1281"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экзамен</w:t>
            </w:r>
          </w:p>
        </w:tc>
        <w:tc>
          <w:tcPr>
            <w:tcW w:w="1532"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итоговая</w:t>
            </w:r>
          </w:p>
        </w:tc>
        <w:tc>
          <w:tcPr>
            <w:tcW w:w="1303"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r>
      <w:tr w:rsidR="00AB14DF" w:rsidRPr="00AB14DF" w:rsidTr="00FE4529">
        <w:tc>
          <w:tcPr>
            <w:tcW w:w="568"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4111" w:type="dxa"/>
          </w:tcPr>
          <w:p w:rsidR="00AB14DF" w:rsidRPr="00AB14DF" w:rsidRDefault="00AB14DF" w:rsidP="00AB14DF">
            <w:pPr>
              <w:rPr>
                <w:rFonts w:ascii="Times New Roman" w:eastAsia="Calibri" w:hAnsi="Times New Roman" w:cs="Times New Roman"/>
                <w:b/>
                <w:color w:val="000000"/>
                <w:sz w:val="24"/>
                <w:szCs w:val="24"/>
              </w:rPr>
            </w:pPr>
            <w:r w:rsidRPr="00AB14DF">
              <w:rPr>
                <w:rFonts w:ascii="Times New Roman" w:eastAsia="Calibri" w:hAnsi="Times New Roman" w:cs="Times New Roman"/>
                <w:b/>
                <w:color w:val="000000"/>
                <w:sz w:val="24"/>
                <w:szCs w:val="24"/>
              </w:rPr>
              <w:t xml:space="preserve">Ильмусева </w:t>
            </w:r>
            <w:r w:rsidRPr="00AB14DF">
              <w:rPr>
                <w:rFonts w:ascii="Times New Roman" w:eastAsia="Calibri" w:hAnsi="Times New Roman" w:cs="Times New Roman"/>
                <w:color w:val="000000"/>
                <w:sz w:val="24"/>
                <w:szCs w:val="24"/>
              </w:rPr>
              <w:t>Анастасия Сергеевна</w:t>
            </w:r>
          </w:p>
        </w:tc>
        <w:tc>
          <w:tcPr>
            <w:tcW w:w="1128"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3</w:t>
            </w:r>
          </w:p>
        </w:tc>
        <w:tc>
          <w:tcPr>
            <w:tcW w:w="1281"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3</w:t>
            </w:r>
          </w:p>
        </w:tc>
        <w:tc>
          <w:tcPr>
            <w:tcW w:w="153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303"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568"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4111"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Кочурина </w:t>
            </w:r>
            <w:r w:rsidRPr="00AB14DF">
              <w:rPr>
                <w:rFonts w:ascii="Times New Roman" w:eastAsia="Calibri" w:hAnsi="Times New Roman" w:cs="Times New Roman"/>
                <w:sz w:val="24"/>
                <w:szCs w:val="24"/>
              </w:rPr>
              <w:t>Елизавета Сергеевна</w:t>
            </w:r>
          </w:p>
        </w:tc>
        <w:tc>
          <w:tcPr>
            <w:tcW w:w="1128"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4</w:t>
            </w:r>
          </w:p>
        </w:tc>
        <w:tc>
          <w:tcPr>
            <w:tcW w:w="1281"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5</w:t>
            </w:r>
          </w:p>
        </w:tc>
        <w:tc>
          <w:tcPr>
            <w:tcW w:w="153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303"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568"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3</w:t>
            </w:r>
          </w:p>
        </w:tc>
        <w:tc>
          <w:tcPr>
            <w:tcW w:w="4111" w:type="dxa"/>
          </w:tcPr>
          <w:p w:rsidR="00AB14DF" w:rsidRPr="00AB14DF" w:rsidRDefault="00AB14DF" w:rsidP="00AB14DF">
            <w:pPr>
              <w:jc w:val="both"/>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Перова </w:t>
            </w:r>
            <w:r w:rsidRPr="00AB14DF">
              <w:rPr>
                <w:rFonts w:ascii="Times New Roman" w:eastAsia="Calibri" w:hAnsi="Times New Roman" w:cs="Times New Roman"/>
                <w:sz w:val="24"/>
                <w:szCs w:val="24"/>
              </w:rPr>
              <w:t>Валерия Андреевна</w:t>
            </w:r>
          </w:p>
        </w:tc>
        <w:tc>
          <w:tcPr>
            <w:tcW w:w="1128"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4</w:t>
            </w:r>
          </w:p>
        </w:tc>
        <w:tc>
          <w:tcPr>
            <w:tcW w:w="1281"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5</w:t>
            </w:r>
          </w:p>
        </w:tc>
        <w:tc>
          <w:tcPr>
            <w:tcW w:w="153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303"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568" w:type="dxa"/>
          </w:tcPr>
          <w:p w:rsidR="00AB14DF" w:rsidRPr="00AB14DF" w:rsidRDefault="00AB14DF" w:rsidP="00AB14DF">
            <w:pPr>
              <w:contextualSpacing/>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4111" w:type="dxa"/>
          </w:tcPr>
          <w:p w:rsidR="00AB14DF" w:rsidRPr="00AB14DF" w:rsidRDefault="00AB14DF" w:rsidP="00AB14DF">
            <w:pPr>
              <w:jc w:val="both"/>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Федоров </w:t>
            </w:r>
            <w:r w:rsidRPr="00AB14DF">
              <w:rPr>
                <w:rFonts w:ascii="Times New Roman" w:eastAsia="Calibri" w:hAnsi="Times New Roman" w:cs="Times New Roman"/>
                <w:sz w:val="24"/>
                <w:szCs w:val="24"/>
              </w:rPr>
              <w:t>Илья Сергеевич</w:t>
            </w:r>
          </w:p>
        </w:tc>
        <w:tc>
          <w:tcPr>
            <w:tcW w:w="1128"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5</w:t>
            </w:r>
          </w:p>
        </w:tc>
        <w:tc>
          <w:tcPr>
            <w:tcW w:w="1281"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5</w:t>
            </w:r>
          </w:p>
        </w:tc>
        <w:tc>
          <w:tcPr>
            <w:tcW w:w="153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303"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bl>
    <w:p w:rsidR="00AB14DF" w:rsidRPr="00AB14DF" w:rsidRDefault="00AB14DF" w:rsidP="00AB14DF">
      <w:pPr>
        <w:spacing w:after="0" w:line="240" w:lineRule="auto"/>
        <w:rPr>
          <w:rFonts w:ascii="Times New Roman" w:eastAsia="Times New Roman" w:hAnsi="Times New Roman" w:cs="Times New Roman"/>
          <w:sz w:val="24"/>
          <w:szCs w:val="24"/>
          <w:lang w:eastAsia="ru-RU"/>
        </w:rPr>
      </w:pPr>
    </w:p>
    <w:p w:rsidR="00AB14DF" w:rsidRPr="00AB14DF" w:rsidRDefault="00AB14DF" w:rsidP="00AB14DF">
      <w:pPr>
        <w:spacing w:after="0" w:line="240" w:lineRule="auto"/>
        <w:rPr>
          <w:rFonts w:ascii="Times New Roman" w:eastAsia="Times New Roman" w:hAnsi="Times New Roman" w:cs="Times New Roman"/>
          <w:sz w:val="24"/>
          <w:szCs w:val="24"/>
          <w:lang w:eastAsia="ru-RU"/>
        </w:rPr>
      </w:pPr>
    </w:p>
    <w:p w:rsidR="00AB14DF" w:rsidRPr="00AB14DF" w:rsidRDefault="00AB14DF" w:rsidP="00AB14DF">
      <w:pPr>
        <w:spacing w:after="0" w:line="240" w:lineRule="auto"/>
        <w:jc w:val="both"/>
        <w:rPr>
          <w:rFonts w:ascii="Times New Roman" w:eastAsia="Calibri" w:hAnsi="Times New Roman" w:cs="Times New Roman"/>
          <w:b/>
          <w:sz w:val="28"/>
          <w:szCs w:val="28"/>
        </w:rPr>
      </w:pPr>
    </w:p>
    <w:p w:rsidR="00AB14DF" w:rsidRPr="00AB14DF" w:rsidRDefault="00AB14DF" w:rsidP="00AB14DF">
      <w:pPr>
        <w:spacing w:after="0" w:line="240" w:lineRule="auto"/>
        <w:rPr>
          <w:rFonts w:ascii="Times New Roman" w:eastAsia="Times New Roman" w:hAnsi="Times New Roman" w:cs="Times New Roman"/>
          <w:b/>
          <w:sz w:val="28"/>
          <w:szCs w:val="28"/>
          <w:lang w:eastAsia="ru-RU"/>
        </w:rPr>
      </w:pPr>
      <w:r w:rsidRPr="00AB14DF">
        <w:rPr>
          <w:rFonts w:ascii="Times New Roman" w:eastAsia="Times New Roman" w:hAnsi="Times New Roman" w:cs="Times New Roman"/>
          <w:b/>
          <w:sz w:val="28"/>
          <w:szCs w:val="28"/>
          <w:lang w:eastAsia="ru-RU"/>
        </w:rPr>
        <w:t>ГИА по географии 9 б</w:t>
      </w:r>
    </w:p>
    <w:p w:rsidR="00AB14DF" w:rsidRPr="00AB14DF" w:rsidRDefault="00AB14DF" w:rsidP="00AB14DF">
      <w:pPr>
        <w:spacing w:after="0" w:line="240" w:lineRule="auto"/>
        <w:contextualSpacing/>
        <w:rPr>
          <w:rFonts w:ascii="Times New Roman" w:eastAsia="Times New Roman" w:hAnsi="Times New Roman" w:cs="Times New Roman"/>
          <w:b/>
          <w:sz w:val="28"/>
          <w:szCs w:val="28"/>
          <w:lang w:eastAsia="ru-RU"/>
        </w:rPr>
      </w:pPr>
    </w:p>
    <w:tbl>
      <w:tblPr>
        <w:tblStyle w:val="41"/>
        <w:tblW w:w="9781" w:type="dxa"/>
        <w:tblInd w:w="-34" w:type="dxa"/>
        <w:tblLook w:val="04A0" w:firstRow="1" w:lastRow="0" w:firstColumn="1" w:lastColumn="0" w:noHBand="0" w:noVBand="1"/>
      </w:tblPr>
      <w:tblGrid>
        <w:gridCol w:w="851"/>
        <w:gridCol w:w="3969"/>
        <w:gridCol w:w="1134"/>
        <w:gridCol w:w="1276"/>
        <w:gridCol w:w="1248"/>
        <w:gridCol w:w="1303"/>
      </w:tblGrid>
      <w:tr w:rsidR="00AB14DF" w:rsidRPr="00AB14DF" w:rsidTr="00FE4529">
        <w:tc>
          <w:tcPr>
            <w:tcW w:w="851"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lastRenderedPageBreak/>
              <w:t>№п/п</w:t>
            </w:r>
          </w:p>
        </w:tc>
        <w:tc>
          <w:tcPr>
            <w:tcW w:w="3969"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Фамилия, И.О.</w:t>
            </w:r>
          </w:p>
        </w:tc>
        <w:tc>
          <w:tcPr>
            <w:tcW w:w="3658" w:type="dxa"/>
            <w:gridSpan w:val="3"/>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Оценки</w:t>
            </w:r>
          </w:p>
        </w:tc>
        <w:tc>
          <w:tcPr>
            <w:tcW w:w="1303"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Результат</w:t>
            </w:r>
          </w:p>
        </w:tc>
      </w:tr>
      <w:tr w:rsidR="00AB14DF" w:rsidRPr="00AB14DF" w:rsidTr="00FE4529">
        <w:tc>
          <w:tcPr>
            <w:tcW w:w="851"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c>
          <w:tcPr>
            <w:tcW w:w="3969" w:type="dxa"/>
            <w:vMerge/>
          </w:tcPr>
          <w:p w:rsidR="00AB14DF" w:rsidRPr="00AB14DF" w:rsidRDefault="00AB14DF" w:rsidP="00AB14DF">
            <w:pPr>
              <w:contextualSpacing/>
              <w:jc w:val="center"/>
              <w:rPr>
                <w:rFonts w:ascii="Times New Roman" w:eastAsia="Times New Roman" w:hAnsi="Times New Roman" w:cs="Times New Roman"/>
                <w:b/>
                <w:sz w:val="24"/>
                <w:szCs w:val="24"/>
                <w:lang w:eastAsia="ru-RU"/>
              </w:rPr>
            </w:pPr>
          </w:p>
        </w:tc>
        <w:tc>
          <w:tcPr>
            <w:tcW w:w="1134"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годовая</w:t>
            </w:r>
          </w:p>
        </w:tc>
        <w:tc>
          <w:tcPr>
            <w:tcW w:w="1276"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экзамен</w:t>
            </w:r>
          </w:p>
        </w:tc>
        <w:tc>
          <w:tcPr>
            <w:tcW w:w="1248"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итоговая</w:t>
            </w:r>
          </w:p>
        </w:tc>
        <w:tc>
          <w:tcPr>
            <w:tcW w:w="1303"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r>
      <w:tr w:rsidR="00AB14DF" w:rsidRPr="00AB14DF" w:rsidTr="00FE4529">
        <w:tc>
          <w:tcPr>
            <w:tcW w:w="85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3969"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Костина </w:t>
            </w:r>
            <w:r w:rsidRPr="00AB14DF">
              <w:rPr>
                <w:rFonts w:ascii="Times New Roman" w:eastAsia="Calibri" w:hAnsi="Times New Roman" w:cs="Times New Roman"/>
                <w:sz w:val="24"/>
                <w:szCs w:val="24"/>
              </w:rPr>
              <w:t>Татьяна Станиславовна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48"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303"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Times New Roman" w:eastAsia="Times New Roman" w:hAnsi="Times New Roman" w:cs="Times New Roman"/>
                <w:color w:val="7030A0"/>
                <w:lang w:eastAsia="ru-RU"/>
              </w:rPr>
              <w:t>повысил</w:t>
            </w:r>
          </w:p>
        </w:tc>
      </w:tr>
      <w:tr w:rsidR="00AB14DF" w:rsidRPr="00AB14DF" w:rsidTr="00FE4529">
        <w:tc>
          <w:tcPr>
            <w:tcW w:w="85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3969"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b/>
                <w:sz w:val="24"/>
                <w:szCs w:val="24"/>
              </w:rPr>
              <w:t xml:space="preserve">Матвеева </w:t>
            </w:r>
            <w:r w:rsidRPr="00AB14DF">
              <w:rPr>
                <w:rFonts w:ascii="Times New Roman" w:eastAsia="Calibri" w:hAnsi="Times New Roman" w:cs="Times New Roman"/>
                <w:sz w:val="24"/>
                <w:szCs w:val="24"/>
              </w:rPr>
              <w:t>Полина Валериевна</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248"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303"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r w:rsidR="00AB14DF" w:rsidRPr="00AB14DF" w:rsidTr="00FE4529">
        <w:tc>
          <w:tcPr>
            <w:tcW w:w="85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3</w:t>
            </w:r>
          </w:p>
        </w:tc>
        <w:tc>
          <w:tcPr>
            <w:tcW w:w="3969" w:type="dxa"/>
          </w:tcPr>
          <w:p w:rsidR="00AB14DF" w:rsidRPr="00AB14DF" w:rsidRDefault="00AB14DF" w:rsidP="00AB14DF">
            <w:pPr>
              <w:rPr>
                <w:rFonts w:ascii="Times New Roman" w:eastAsia="Calibri" w:hAnsi="Times New Roman" w:cs="Times New Roman"/>
                <w:b/>
                <w:sz w:val="24"/>
                <w:szCs w:val="24"/>
              </w:rPr>
            </w:pPr>
            <w:r w:rsidRPr="00AB14DF">
              <w:rPr>
                <w:rFonts w:ascii="Times New Roman" w:eastAsia="Calibri" w:hAnsi="Times New Roman" w:cs="Times New Roman"/>
                <w:b/>
                <w:sz w:val="24"/>
                <w:szCs w:val="24"/>
              </w:rPr>
              <w:t xml:space="preserve">Назаров </w:t>
            </w:r>
            <w:r w:rsidRPr="00AB14DF">
              <w:rPr>
                <w:rFonts w:ascii="Times New Roman" w:eastAsia="Calibri" w:hAnsi="Times New Roman" w:cs="Times New Roman"/>
                <w:sz w:val="24"/>
                <w:szCs w:val="24"/>
              </w:rPr>
              <w:t>Иван Максимович</w:t>
            </w:r>
          </w:p>
        </w:tc>
        <w:tc>
          <w:tcPr>
            <w:tcW w:w="1134"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7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48"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303"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color w:val="C00000"/>
                <w:sz w:val="18"/>
                <w:szCs w:val="18"/>
                <w:lang w:eastAsia="ru-RU"/>
              </w:rPr>
              <w:t>подтвердил</w:t>
            </w:r>
          </w:p>
        </w:tc>
      </w:tr>
    </w:tbl>
    <w:p w:rsidR="00AB14DF" w:rsidRPr="00AB14DF" w:rsidRDefault="00AB14DF" w:rsidP="00AB14DF">
      <w:pPr>
        <w:spacing w:after="0" w:line="240" w:lineRule="auto"/>
        <w:rPr>
          <w:rFonts w:ascii="Times New Roman" w:eastAsia="Times New Roman" w:hAnsi="Times New Roman" w:cs="Times New Roman"/>
          <w:sz w:val="24"/>
          <w:szCs w:val="24"/>
          <w:lang w:eastAsia="ru-RU"/>
        </w:rPr>
      </w:pPr>
    </w:p>
    <w:p w:rsidR="00AB14DF" w:rsidRPr="00AB14DF" w:rsidRDefault="00AB14DF" w:rsidP="00AB14DF">
      <w:pPr>
        <w:spacing w:after="0" w:line="240" w:lineRule="auto"/>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 xml:space="preserve">      </w:t>
      </w:r>
    </w:p>
    <w:tbl>
      <w:tblPr>
        <w:tblStyle w:val="41"/>
        <w:tblW w:w="10456" w:type="dxa"/>
        <w:tblInd w:w="-469" w:type="dxa"/>
        <w:tblLook w:val="04A0" w:firstRow="1" w:lastRow="0" w:firstColumn="1" w:lastColumn="0" w:noHBand="0" w:noVBand="1"/>
      </w:tblPr>
      <w:tblGrid>
        <w:gridCol w:w="750"/>
        <w:gridCol w:w="750"/>
        <w:gridCol w:w="729"/>
        <w:gridCol w:w="669"/>
        <w:gridCol w:w="685"/>
        <w:gridCol w:w="671"/>
        <w:gridCol w:w="329"/>
        <w:gridCol w:w="537"/>
        <w:gridCol w:w="329"/>
        <w:gridCol w:w="447"/>
        <w:gridCol w:w="926"/>
        <w:gridCol w:w="746"/>
        <w:gridCol w:w="742"/>
        <w:gridCol w:w="702"/>
        <w:gridCol w:w="742"/>
        <w:gridCol w:w="702"/>
      </w:tblGrid>
      <w:tr w:rsidR="00AB14DF" w:rsidRPr="00AB14DF" w:rsidTr="00FE4529">
        <w:tc>
          <w:tcPr>
            <w:tcW w:w="750" w:type="dxa"/>
            <w:vMerge w:val="restart"/>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Класс</w:t>
            </w:r>
          </w:p>
        </w:tc>
        <w:tc>
          <w:tcPr>
            <w:tcW w:w="1479"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Количество</w:t>
            </w:r>
          </w:p>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обучающихся</w:t>
            </w:r>
          </w:p>
        </w:tc>
        <w:tc>
          <w:tcPr>
            <w:tcW w:w="669"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успеваемости</w:t>
            </w:r>
          </w:p>
        </w:tc>
        <w:tc>
          <w:tcPr>
            <w:tcW w:w="685"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качества знаний</w:t>
            </w:r>
          </w:p>
        </w:tc>
        <w:tc>
          <w:tcPr>
            <w:tcW w:w="671"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Средний балл</w:t>
            </w:r>
          </w:p>
        </w:tc>
        <w:tc>
          <w:tcPr>
            <w:tcW w:w="1642" w:type="dxa"/>
            <w:gridSpan w:val="4"/>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Оценки</w:t>
            </w:r>
          </w:p>
        </w:tc>
        <w:tc>
          <w:tcPr>
            <w:tcW w:w="1672"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Подтверждение годовой оценки</w:t>
            </w:r>
          </w:p>
        </w:tc>
        <w:tc>
          <w:tcPr>
            <w:tcW w:w="144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Повыш. по сравнению с годовой оценкой</w:t>
            </w:r>
          </w:p>
        </w:tc>
        <w:tc>
          <w:tcPr>
            <w:tcW w:w="144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Понижен. по сравнению с годовой оценкой</w:t>
            </w:r>
          </w:p>
        </w:tc>
      </w:tr>
      <w:tr w:rsidR="00AB14DF" w:rsidRPr="00AB14DF" w:rsidTr="00FE4529">
        <w:trPr>
          <w:trHeight w:val="1070"/>
        </w:trPr>
        <w:tc>
          <w:tcPr>
            <w:tcW w:w="750"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750" w:type="dxa"/>
          </w:tcPr>
          <w:p w:rsidR="00AB14DF" w:rsidRPr="00AB14DF" w:rsidRDefault="00AB14DF" w:rsidP="00AB14DF">
            <w:pPr>
              <w:rPr>
                <w:rFonts w:ascii="Times New Roman" w:eastAsia="Times New Roman" w:hAnsi="Times New Roman" w:cs="Times New Roman"/>
                <w:sz w:val="18"/>
                <w:szCs w:val="18"/>
                <w:lang w:eastAsia="ru-RU"/>
              </w:rPr>
            </w:pPr>
          </w:p>
        </w:tc>
        <w:tc>
          <w:tcPr>
            <w:tcW w:w="729" w:type="dxa"/>
          </w:tcPr>
          <w:p w:rsidR="00AB14DF" w:rsidRPr="00AB14DF" w:rsidRDefault="00AB14DF" w:rsidP="00AB14DF">
            <w:pPr>
              <w:rPr>
                <w:rFonts w:ascii="Times New Roman" w:eastAsia="Times New Roman" w:hAnsi="Times New Roman" w:cs="Times New Roman"/>
                <w:sz w:val="18"/>
                <w:szCs w:val="18"/>
                <w:lang w:eastAsia="ru-RU"/>
              </w:rPr>
            </w:pPr>
          </w:p>
        </w:tc>
        <w:tc>
          <w:tcPr>
            <w:tcW w:w="669"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85"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71"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32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w:t>
            </w:r>
          </w:p>
        </w:tc>
        <w:tc>
          <w:tcPr>
            <w:tcW w:w="5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32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44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92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4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0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0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9а</w:t>
            </w:r>
          </w:p>
        </w:tc>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7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66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75,0</w:t>
            </w:r>
          </w:p>
        </w:tc>
        <w:tc>
          <w:tcPr>
            <w:tcW w:w="671"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4,5</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53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4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74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50,0</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50,0</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9б</w:t>
            </w:r>
          </w:p>
        </w:tc>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7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66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71"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4,7</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53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4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74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66,7</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33,3</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p>
        </w:tc>
        <w:tc>
          <w:tcPr>
            <w:tcW w:w="750"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30</w:t>
            </w:r>
          </w:p>
        </w:tc>
        <w:tc>
          <w:tcPr>
            <w:tcW w:w="7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7</w:t>
            </w:r>
          </w:p>
        </w:tc>
        <w:tc>
          <w:tcPr>
            <w:tcW w:w="66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87,5</w:t>
            </w:r>
          </w:p>
        </w:tc>
        <w:tc>
          <w:tcPr>
            <w:tcW w:w="671"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4,6</w:t>
            </w:r>
          </w:p>
        </w:tc>
        <w:tc>
          <w:tcPr>
            <w:tcW w:w="3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5</w:t>
            </w:r>
          </w:p>
        </w:tc>
        <w:tc>
          <w:tcPr>
            <w:tcW w:w="53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w:t>
            </w:r>
          </w:p>
        </w:tc>
        <w:tc>
          <w:tcPr>
            <w:tcW w:w="3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w:t>
            </w:r>
          </w:p>
        </w:tc>
        <w:tc>
          <w:tcPr>
            <w:tcW w:w="44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w:t>
            </w:r>
          </w:p>
        </w:tc>
        <w:tc>
          <w:tcPr>
            <w:tcW w:w="746"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57,1</w:t>
            </w:r>
          </w:p>
        </w:tc>
        <w:tc>
          <w:tcPr>
            <w:tcW w:w="74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3</w:t>
            </w:r>
          </w:p>
        </w:tc>
        <w:tc>
          <w:tcPr>
            <w:tcW w:w="70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42,9</w:t>
            </w:r>
          </w:p>
        </w:tc>
        <w:tc>
          <w:tcPr>
            <w:tcW w:w="74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70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r>
    </w:tbl>
    <w:p w:rsidR="00AB14DF" w:rsidRPr="00AB14DF" w:rsidRDefault="00AB14DF" w:rsidP="00AB14DF">
      <w:pPr>
        <w:spacing w:after="0" w:line="240" w:lineRule="auto"/>
        <w:jc w:val="both"/>
        <w:rPr>
          <w:rFonts w:ascii="Times New Roman" w:eastAsia="Calibri" w:hAnsi="Times New Roman" w:cs="Times New Roman"/>
          <w:b/>
          <w:sz w:val="28"/>
          <w:szCs w:val="28"/>
        </w:rPr>
      </w:pPr>
    </w:p>
    <w:p w:rsidR="00AB14DF" w:rsidRPr="00AB14DF" w:rsidRDefault="00AB14DF" w:rsidP="00AB14DF">
      <w:pPr>
        <w:spacing w:after="0" w:line="240" w:lineRule="auto"/>
        <w:jc w:val="both"/>
        <w:rPr>
          <w:rFonts w:ascii="Times New Roman" w:eastAsia="Times New Roman" w:hAnsi="Times New Roman" w:cs="Times New Roman"/>
          <w:color w:val="000000"/>
          <w:sz w:val="21"/>
          <w:szCs w:val="21"/>
          <w:lang w:eastAsia="ru-RU"/>
        </w:rPr>
      </w:pPr>
      <w:r w:rsidRPr="00AB14DF">
        <w:rPr>
          <w:rFonts w:ascii="Times New Roman" w:eastAsia="Times New Roman" w:hAnsi="Times New Roman" w:cs="Times New Roman"/>
          <w:b/>
          <w:bCs/>
          <w:color w:val="000000"/>
          <w:sz w:val="27"/>
          <w:szCs w:val="27"/>
          <w:lang w:eastAsia="ru-RU"/>
        </w:rPr>
        <w:t>Анализ выполнения экзаменационной работы</w:t>
      </w:r>
    </w:p>
    <w:p w:rsidR="00AB14DF" w:rsidRPr="00AB14DF" w:rsidRDefault="00AB14DF" w:rsidP="00AB14DF">
      <w:pPr>
        <w:spacing w:after="0" w:line="240" w:lineRule="auto"/>
        <w:jc w:val="both"/>
        <w:rPr>
          <w:rFonts w:ascii="Times New Roman" w:eastAsia="Times New Roman" w:hAnsi="Times New Roman" w:cs="Times New Roman"/>
          <w:color w:val="000000"/>
          <w:sz w:val="21"/>
          <w:szCs w:val="21"/>
          <w:lang w:eastAsia="ru-RU"/>
        </w:rPr>
      </w:pPr>
      <w:r w:rsidRPr="00AB14DF">
        <w:rPr>
          <w:rFonts w:ascii="Times New Roman" w:eastAsia="Times New Roman" w:hAnsi="Times New Roman" w:cs="Times New Roman"/>
          <w:color w:val="000000"/>
          <w:sz w:val="27"/>
          <w:szCs w:val="27"/>
          <w:lang w:eastAsia="ru-RU"/>
        </w:rPr>
        <w:t>Экзаменационная работа состояла из 30 заданий, которые проверяли знания, составляющие основу географической грамотности выпускников 9 класса, а также способность применить знания и умения в контекстах, соответствующих основным разделам курса школьной географии.</w:t>
      </w:r>
    </w:p>
    <w:p w:rsidR="00AB14DF" w:rsidRPr="00AB14DF" w:rsidRDefault="00AB14DF" w:rsidP="00AB14DF">
      <w:pPr>
        <w:spacing w:after="0" w:line="240" w:lineRule="auto"/>
        <w:jc w:val="both"/>
        <w:rPr>
          <w:rFonts w:ascii="Times New Roman" w:eastAsia="Times New Roman" w:hAnsi="Times New Roman" w:cs="Times New Roman"/>
          <w:color w:val="000000"/>
          <w:sz w:val="21"/>
          <w:szCs w:val="21"/>
          <w:lang w:eastAsia="ru-RU"/>
        </w:rPr>
      </w:pPr>
      <w:r w:rsidRPr="00AB14DF">
        <w:rPr>
          <w:rFonts w:ascii="Times New Roman" w:eastAsia="Times New Roman" w:hAnsi="Times New Roman" w:cs="Times New Roman"/>
          <w:color w:val="000000"/>
          <w:sz w:val="27"/>
          <w:szCs w:val="27"/>
          <w:lang w:eastAsia="ru-RU"/>
        </w:rPr>
        <w:t>Работа содержала 27 заданий с записью краткого ответа, из них: 17 заданий с ответом в виде одной цифры, 3 задания с ответом в виде слова или словосочетания, 7 заданий с ответом в виде числа или последовательности цифр; 3 задания с развернутым ответом, в которых требуется записать полный и обоснованный ответ на поставленный вопрос.</w:t>
      </w:r>
    </w:p>
    <w:p w:rsidR="00AB14DF" w:rsidRPr="00AB14DF" w:rsidRDefault="00AB14DF" w:rsidP="00AB14DF">
      <w:pPr>
        <w:spacing w:after="0" w:line="240" w:lineRule="auto"/>
        <w:rPr>
          <w:rFonts w:ascii="Times New Roman" w:eastAsia="Times New Roman" w:hAnsi="Times New Roman" w:cs="Times New Roman"/>
          <w:color w:val="000000"/>
          <w:sz w:val="28"/>
          <w:szCs w:val="28"/>
          <w:lang w:eastAsia="ru-RU"/>
        </w:rPr>
      </w:pPr>
      <w:r w:rsidRPr="00AB14DF">
        <w:rPr>
          <w:rFonts w:ascii="Arial" w:eastAsia="Times New Roman" w:hAnsi="Arial" w:cs="Arial"/>
          <w:color w:val="000000"/>
          <w:sz w:val="21"/>
          <w:szCs w:val="21"/>
          <w:lang w:eastAsia="ru-RU"/>
        </w:rPr>
        <w:tab/>
      </w:r>
      <w:r w:rsidRPr="00AB14DF">
        <w:rPr>
          <w:rFonts w:ascii="Times New Roman" w:eastAsia="Times New Roman" w:hAnsi="Times New Roman" w:cs="Times New Roman"/>
          <w:color w:val="000000"/>
          <w:sz w:val="28"/>
          <w:szCs w:val="28"/>
          <w:lang w:eastAsia="ru-RU"/>
        </w:rPr>
        <w:t>В целом все обучающиеся справились с заданиями. Успеваемость по данному предмету составила -100%. Качество знаний – 87,5%. 4 ученика из 7 подтвердили свои результаты, 3 повысили.</w:t>
      </w:r>
    </w:p>
    <w:p w:rsidR="00AB14DF" w:rsidRPr="00AB14DF" w:rsidRDefault="00AB14DF" w:rsidP="00AB14DF">
      <w:pPr>
        <w:spacing w:after="0" w:line="240" w:lineRule="auto"/>
        <w:rPr>
          <w:rFonts w:ascii="Times New Roman" w:eastAsia="Times New Roman" w:hAnsi="Times New Roman" w:cs="Times New Roman"/>
          <w:b/>
          <w:sz w:val="28"/>
          <w:szCs w:val="28"/>
          <w:lang w:eastAsia="ru-RU"/>
        </w:rPr>
      </w:pPr>
    </w:p>
    <w:p w:rsidR="00AB14DF" w:rsidRPr="00AB14DF" w:rsidRDefault="00AB14DF" w:rsidP="00AB14DF">
      <w:pPr>
        <w:spacing w:after="0" w:line="240" w:lineRule="auto"/>
        <w:rPr>
          <w:rFonts w:ascii="Times New Roman" w:eastAsia="Times New Roman" w:hAnsi="Times New Roman" w:cs="Times New Roman"/>
          <w:b/>
          <w:sz w:val="28"/>
          <w:szCs w:val="28"/>
          <w:lang w:eastAsia="ru-RU"/>
        </w:rPr>
      </w:pPr>
    </w:p>
    <w:p w:rsidR="00AB14DF" w:rsidRPr="00AB14DF" w:rsidRDefault="00AB14DF" w:rsidP="00AB14DF">
      <w:pPr>
        <w:spacing w:after="0" w:line="240" w:lineRule="auto"/>
        <w:rPr>
          <w:rFonts w:ascii="Times New Roman" w:eastAsia="Times New Roman" w:hAnsi="Times New Roman" w:cs="Times New Roman"/>
          <w:b/>
          <w:sz w:val="28"/>
          <w:szCs w:val="28"/>
          <w:lang w:eastAsia="ru-RU"/>
        </w:rPr>
      </w:pPr>
      <w:r w:rsidRPr="00AB14DF">
        <w:rPr>
          <w:rFonts w:ascii="Times New Roman" w:eastAsia="Times New Roman" w:hAnsi="Times New Roman" w:cs="Times New Roman"/>
          <w:b/>
          <w:sz w:val="28"/>
          <w:szCs w:val="28"/>
          <w:lang w:eastAsia="ru-RU"/>
        </w:rPr>
        <w:t>ГИА по химии 9 а</w:t>
      </w:r>
    </w:p>
    <w:p w:rsidR="00AB14DF" w:rsidRPr="00AB14DF" w:rsidRDefault="00AB14DF" w:rsidP="00AB14DF">
      <w:pPr>
        <w:spacing w:after="0" w:line="240" w:lineRule="auto"/>
        <w:rPr>
          <w:rFonts w:ascii="Times New Roman" w:eastAsia="Times New Roman" w:hAnsi="Times New Roman" w:cs="Times New Roman"/>
          <w:sz w:val="24"/>
          <w:szCs w:val="24"/>
          <w:lang w:eastAsia="ru-RU"/>
        </w:rPr>
      </w:pPr>
    </w:p>
    <w:tbl>
      <w:tblPr>
        <w:tblStyle w:val="41"/>
        <w:tblW w:w="9781" w:type="dxa"/>
        <w:tblInd w:w="-34" w:type="dxa"/>
        <w:tblLook w:val="04A0" w:firstRow="1" w:lastRow="0" w:firstColumn="1" w:lastColumn="0" w:noHBand="0" w:noVBand="1"/>
      </w:tblPr>
      <w:tblGrid>
        <w:gridCol w:w="848"/>
        <w:gridCol w:w="3844"/>
        <w:gridCol w:w="1131"/>
        <w:gridCol w:w="1267"/>
        <w:gridCol w:w="1246"/>
        <w:gridCol w:w="1445"/>
      </w:tblGrid>
      <w:tr w:rsidR="00AB14DF" w:rsidRPr="00AB14DF" w:rsidTr="00FE4529">
        <w:tc>
          <w:tcPr>
            <w:tcW w:w="848"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№п/п</w:t>
            </w:r>
          </w:p>
        </w:tc>
        <w:tc>
          <w:tcPr>
            <w:tcW w:w="3844"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Фамилия, И.О.</w:t>
            </w:r>
          </w:p>
        </w:tc>
        <w:tc>
          <w:tcPr>
            <w:tcW w:w="3644" w:type="dxa"/>
            <w:gridSpan w:val="3"/>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Оценки</w:t>
            </w:r>
          </w:p>
        </w:tc>
        <w:tc>
          <w:tcPr>
            <w:tcW w:w="1445"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Результат</w:t>
            </w:r>
          </w:p>
        </w:tc>
      </w:tr>
      <w:tr w:rsidR="00AB14DF" w:rsidRPr="00AB14DF" w:rsidTr="00FE4529">
        <w:tc>
          <w:tcPr>
            <w:tcW w:w="848"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c>
          <w:tcPr>
            <w:tcW w:w="3844" w:type="dxa"/>
            <w:vMerge/>
          </w:tcPr>
          <w:p w:rsidR="00AB14DF" w:rsidRPr="00AB14DF" w:rsidRDefault="00AB14DF" w:rsidP="00AB14DF">
            <w:pPr>
              <w:contextualSpacing/>
              <w:jc w:val="center"/>
              <w:rPr>
                <w:rFonts w:ascii="Times New Roman" w:eastAsia="Times New Roman" w:hAnsi="Times New Roman" w:cs="Times New Roman"/>
                <w:b/>
                <w:sz w:val="24"/>
                <w:szCs w:val="24"/>
                <w:lang w:eastAsia="ru-RU"/>
              </w:rPr>
            </w:pPr>
          </w:p>
        </w:tc>
        <w:tc>
          <w:tcPr>
            <w:tcW w:w="1131"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годовая</w:t>
            </w:r>
          </w:p>
        </w:tc>
        <w:tc>
          <w:tcPr>
            <w:tcW w:w="1267"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экзамен</w:t>
            </w:r>
          </w:p>
        </w:tc>
        <w:tc>
          <w:tcPr>
            <w:tcW w:w="1246"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итоговая</w:t>
            </w:r>
          </w:p>
        </w:tc>
        <w:tc>
          <w:tcPr>
            <w:tcW w:w="1445"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r>
      <w:tr w:rsidR="00AB14DF" w:rsidRPr="00AB14DF" w:rsidTr="00FE4529">
        <w:tc>
          <w:tcPr>
            <w:tcW w:w="848"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3844" w:type="dxa"/>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sz w:val="24"/>
                <w:szCs w:val="24"/>
              </w:rPr>
              <w:t>Гошева Елизавета Алексеевна</w:t>
            </w:r>
          </w:p>
        </w:tc>
        <w:tc>
          <w:tcPr>
            <w:tcW w:w="1131"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67"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246"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445" w:type="dxa"/>
          </w:tcPr>
          <w:p w:rsidR="00AB14DF" w:rsidRPr="00AB14DF" w:rsidRDefault="00AB14DF" w:rsidP="00AB14DF">
            <w:pPr>
              <w:jc w:val="center"/>
              <w:rPr>
                <w:rFonts w:ascii="Calibri" w:eastAsia="Times New Roman" w:hAnsi="Calibri" w:cs="Times New Roman"/>
                <w:color w:val="C00000"/>
                <w:lang w:eastAsia="ru-RU"/>
              </w:rPr>
            </w:pPr>
            <w:r w:rsidRPr="00AB14DF">
              <w:rPr>
                <w:rFonts w:ascii="Calibri" w:eastAsia="Times New Roman" w:hAnsi="Calibri" w:cs="Times New Roman"/>
                <w:color w:val="C00000"/>
                <w:lang w:eastAsia="ru-RU"/>
              </w:rPr>
              <w:t>подтвердила</w:t>
            </w:r>
          </w:p>
        </w:tc>
      </w:tr>
    </w:tbl>
    <w:p w:rsidR="00AB14DF" w:rsidRPr="00AB14DF" w:rsidRDefault="00AB14DF" w:rsidP="00AB14DF">
      <w:pPr>
        <w:spacing w:after="0" w:line="240" w:lineRule="auto"/>
        <w:rPr>
          <w:rFonts w:ascii="Times New Roman" w:eastAsia="Times New Roman" w:hAnsi="Times New Roman" w:cs="Times New Roman"/>
          <w:sz w:val="24"/>
          <w:szCs w:val="24"/>
          <w:lang w:eastAsia="ru-RU"/>
        </w:rPr>
      </w:pPr>
    </w:p>
    <w:p w:rsidR="00AB14DF" w:rsidRPr="00AB14DF" w:rsidRDefault="00AB14DF" w:rsidP="00AB14DF">
      <w:pPr>
        <w:spacing w:after="0" w:line="240" w:lineRule="auto"/>
        <w:rPr>
          <w:rFonts w:ascii="Times New Roman" w:eastAsia="Times New Roman" w:hAnsi="Times New Roman" w:cs="Times New Roman"/>
          <w:sz w:val="24"/>
          <w:szCs w:val="24"/>
          <w:lang w:eastAsia="ru-RU"/>
        </w:rPr>
      </w:pPr>
    </w:p>
    <w:tbl>
      <w:tblPr>
        <w:tblStyle w:val="41"/>
        <w:tblW w:w="10456" w:type="dxa"/>
        <w:tblInd w:w="-469" w:type="dxa"/>
        <w:tblLook w:val="04A0" w:firstRow="1" w:lastRow="0" w:firstColumn="1" w:lastColumn="0" w:noHBand="0" w:noVBand="1"/>
      </w:tblPr>
      <w:tblGrid>
        <w:gridCol w:w="750"/>
        <w:gridCol w:w="750"/>
        <w:gridCol w:w="729"/>
        <w:gridCol w:w="669"/>
        <w:gridCol w:w="685"/>
        <w:gridCol w:w="671"/>
        <w:gridCol w:w="329"/>
        <w:gridCol w:w="537"/>
        <w:gridCol w:w="329"/>
        <w:gridCol w:w="447"/>
        <w:gridCol w:w="926"/>
        <w:gridCol w:w="746"/>
        <w:gridCol w:w="742"/>
        <w:gridCol w:w="702"/>
        <w:gridCol w:w="742"/>
        <w:gridCol w:w="702"/>
      </w:tblGrid>
      <w:tr w:rsidR="00AB14DF" w:rsidRPr="00AB14DF" w:rsidTr="00FE4529">
        <w:tc>
          <w:tcPr>
            <w:tcW w:w="750" w:type="dxa"/>
            <w:vMerge w:val="restart"/>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Класс</w:t>
            </w:r>
          </w:p>
        </w:tc>
        <w:tc>
          <w:tcPr>
            <w:tcW w:w="1479"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Количество</w:t>
            </w:r>
          </w:p>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обучающихся</w:t>
            </w:r>
          </w:p>
        </w:tc>
        <w:tc>
          <w:tcPr>
            <w:tcW w:w="669"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успеваемости</w:t>
            </w:r>
          </w:p>
        </w:tc>
        <w:tc>
          <w:tcPr>
            <w:tcW w:w="685"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качества знаний</w:t>
            </w:r>
          </w:p>
        </w:tc>
        <w:tc>
          <w:tcPr>
            <w:tcW w:w="671"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Средний балл</w:t>
            </w:r>
          </w:p>
        </w:tc>
        <w:tc>
          <w:tcPr>
            <w:tcW w:w="1642" w:type="dxa"/>
            <w:gridSpan w:val="4"/>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Оценки</w:t>
            </w:r>
          </w:p>
        </w:tc>
        <w:tc>
          <w:tcPr>
            <w:tcW w:w="1672"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Подтверждение годовой оценки</w:t>
            </w:r>
          </w:p>
        </w:tc>
        <w:tc>
          <w:tcPr>
            <w:tcW w:w="144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Повыш. по сравнению с годовой оценкой</w:t>
            </w:r>
          </w:p>
        </w:tc>
        <w:tc>
          <w:tcPr>
            <w:tcW w:w="144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Понижен. по сравнению с годовой оценкой</w:t>
            </w:r>
          </w:p>
        </w:tc>
      </w:tr>
      <w:tr w:rsidR="00AB14DF" w:rsidRPr="00AB14DF" w:rsidTr="00FE4529">
        <w:trPr>
          <w:trHeight w:val="1070"/>
        </w:trPr>
        <w:tc>
          <w:tcPr>
            <w:tcW w:w="750"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750" w:type="dxa"/>
          </w:tcPr>
          <w:p w:rsidR="00AB14DF" w:rsidRPr="00AB14DF" w:rsidRDefault="00AB14DF" w:rsidP="00AB14DF">
            <w:pPr>
              <w:rPr>
                <w:rFonts w:ascii="Times New Roman" w:eastAsia="Times New Roman" w:hAnsi="Times New Roman" w:cs="Times New Roman"/>
                <w:sz w:val="18"/>
                <w:szCs w:val="18"/>
                <w:lang w:eastAsia="ru-RU"/>
              </w:rPr>
            </w:pPr>
          </w:p>
        </w:tc>
        <w:tc>
          <w:tcPr>
            <w:tcW w:w="729" w:type="dxa"/>
          </w:tcPr>
          <w:p w:rsidR="00AB14DF" w:rsidRPr="00AB14DF" w:rsidRDefault="00AB14DF" w:rsidP="00AB14DF">
            <w:pPr>
              <w:rPr>
                <w:rFonts w:ascii="Times New Roman" w:eastAsia="Times New Roman" w:hAnsi="Times New Roman" w:cs="Times New Roman"/>
                <w:sz w:val="18"/>
                <w:szCs w:val="18"/>
                <w:lang w:eastAsia="ru-RU"/>
              </w:rPr>
            </w:pPr>
          </w:p>
        </w:tc>
        <w:tc>
          <w:tcPr>
            <w:tcW w:w="669"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85"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71"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32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w:t>
            </w:r>
          </w:p>
        </w:tc>
        <w:tc>
          <w:tcPr>
            <w:tcW w:w="5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32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44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92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4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0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0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 А</w:t>
            </w:r>
          </w:p>
        </w:tc>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w:t>
            </w:r>
          </w:p>
        </w:tc>
        <w:tc>
          <w:tcPr>
            <w:tcW w:w="7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66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71"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53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4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74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p>
        </w:tc>
        <w:tc>
          <w:tcPr>
            <w:tcW w:w="702" w:type="dxa"/>
          </w:tcPr>
          <w:p w:rsidR="00AB14DF" w:rsidRPr="00AB14DF" w:rsidRDefault="00AB14DF" w:rsidP="00AB14DF">
            <w:pPr>
              <w:rPr>
                <w:rFonts w:ascii="Times New Roman" w:eastAsia="Times New Roman" w:hAnsi="Times New Roman" w:cs="Times New Roman"/>
                <w:sz w:val="18"/>
                <w:szCs w:val="18"/>
                <w:lang w:eastAsia="ru-RU"/>
              </w:rPr>
            </w:pP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Итого</w:t>
            </w:r>
          </w:p>
        </w:tc>
        <w:tc>
          <w:tcPr>
            <w:tcW w:w="750"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10</w:t>
            </w:r>
          </w:p>
        </w:tc>
        <w:tc>
          <w:tcPr>
            <w:tcW w:w="7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w:t>
            </w:r>
          </w:p>
        </w:tc>
        <w:tc>
          <w:tcPr>
            <w:tcW w:w="66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100</w:t>
            </w:r>
          </w:p>
        </w:tc>
        <w:tc>
          <w:tcPr>
            <w:tcW w:w="671"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w:t>
            </w:r>
          </w:p>
        </w:tc>
        <w:tc>
          <w:tcPr>
            <w:tcW w:w="3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53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w:t>
            </w:r>
          </w:p>
        </w:tc>
        <w:tc>
          <w:tcPr>
            <w:tcW w:w="3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44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w:t>
            </w:r>
          </w:p>
        </w:tc>
        <w:tc>
          <w:tcPr>
            <w:tcW w:w="746"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100</w:t>
            </w:r>
          </w:p>
        </w:tc>
        <w:tc>
          <w:tcPr>
            <w:tcW w:w="74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70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742" w:type="dxa"/>
          </w:tcPr>
          <w:p w:rsidR="00AB14DF" w:rsidRPr="00AB14DF" w:rsidRDefault="00AB14DF" w:rsidP="00AB14DF">
            <w:pPr>
              <w:rPr>
                <w:rFonts w:ascii="Times New Roman" w:eastAsia="Times New Roman" w:hAnsi="Times New Roman" w:cs="Times New Roman"/>
                <w:b/>
                <w:sz w:val="18"/>
                <w:szCs w:val="18"/>
                <w:lang w:eastAsia="ru-RU"/>
              </w:rPr>
            </w:pPr>
          </w:p>
        </w:tc>
        <w:tc>
          <w:tcPr>
            <w:tcW w:w="702" w:type="dxa"/>
          </w:tcPr>
          <w:p w:rsidR="00AB14DF" w:rsidRPr="00AB14DF" w:rsidRDefault="00AB14DF" w:rsidP="00AB14DF">
            <w:pPr>
              <w:rPr>
                <w:rFonts w:ascii="Times New Roman" w:eastAsia="Times New Roman" w:hAnsi="Times New Roman" w:cs="Times New Roman"/>
                <w:b/>
                <w:sz w:val="18"/>
                <w:szCs w:val="18"/>
                <w:lang w:eastAsia="ru-RU"/>
              </w:rPr>
            </w:pPr>
          </w:p>
        </w:tc>
      </w:tr>
    </w:tbl>
    <w:p w:rsidR="00AB14DF" w:rsidRPr="00AB14DF" w:rsidRDefault="00AB14DF" w:rsidP="00AB14DF">
      <w:pPr>
        <w:spacing w:after="0" w:line="240" w:lineRule="auto"/>
        <w:jc w:val="both"/>
        <w:rPr>
          <w:rFonts w:ascii="Times New Roman" w:eastAsia="Calibri" w:hAnsi="Times New Roman" w:cs="Times New Roman"/>
          <w:b/>
          <w:sz w:val="28"/>
          <w:szCs w:val="28"/>
        </w:rPr>
      </w:pP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ОГЭ по химии в 2018 году сдавала только одна ученица. Знание по данному предмету она подтвердила. Качество знаний составило- 100%. Успеваемость -100%.</w:t>
      </w:r>
    </w:p>
    <w:p w:rsidR="00AB14DF" w:rsidRPr="00AB14DF" w:rsidRDefault="00AB14DF" w:rsidP="00AB14DF">
      <w:pPr>
        <w:spacing w:after="0" w:line="240" w:lineRule="auto"/>
        <w:rPr>
          <w:rFonts w:ascii="Times New Roman" w:eastAsia="Times New Roman" w:hAnsi="Times New Roman" w:cs="Times New Roman"/>
          <w:b/>
          <w:sz w:val="28"/>
          <w:szCs w:val="28"/>
          <w:lang w:eastAsia="ru-RU"/>
        </w:rPr>
      </w:pPr>
    </w:p>
    <w:p w:rsidR="00AB14DF" w:rsidRPr="00AB14DF" w:rsidRDefault="00AB14DF" w:rsidP="00AB14DF">
      <w:pPr>
        <w:spacing w:after="0" w:line="240" w:lineRule="auto"/>
        <w:rPr>
          <w:rFonts w:ascii="Times New Roman" w:eastAsia="Times New Roman" w:hAnsi="Times New Roman" w:cs="Times New Roman"/>
          <w:b/>
          <w:sz w:val="28"/>
          <w:szCs w:val="28"/>
          <w:lang w:eastAsia="ru-RU"/>
        </w:rPr>
      </w:pPr>
      <w:r w:rsidRPr="00AB14DF">
        <w:rPr>
          <w:rFonts w:ascii="Times New Roman" w:eastAsia="Times New Roman" w:hAnsi="Times New Roman" w:cs="Times New Roman"/>
          <w:b/>
          <w:sz w:val="28"/>
          <w:szCs w:val="28"/>
          <w:lang w:eastAsia="ru-RU"/>
        </w:rPr>
        <w:t>ГИА по информатике 9 а</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tbl>
      <w:tblPr>
        <w:tblStyle w:val="41"/>
        <w:tblW w:w="9639" w:type="dxa"/>
        <w:tblInd w:w="108" w:type="dxa"/>
        <w:tblLook w:val="04A0" w:firstRow="1" w:lastRow="0" w:firstColumn="1" w:lastColumn="0" w:noHBand="0" w:noVBand="1"/>
      </w:tblPr>
      <w:tblGrid>
        <w:gridCol w:w="801"/>
        <w:gridCol w:w="3286"/>
        <w:gridCol w:w="1066"/>
        <w:gridCol w:w="1453"/>
        <w:gridCol w:w="1452"/>
        <w:gridCol w:w="1581"/>
      </w:tblGrid>
      <w:tr w:rsidR="00AB14DF" w:rsidRPr="00AB14DF" w:rsidTr="00FE4529">
        <w:tc>
          <w:tcPr>
            <w:tcW w:w="801" w:type="dxa"/>
            <w:vMerge w:val="restart"/>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№п/п</w:t>
            </w:r>
          </w:p>
        </w:tc>
        <w:tc>
          <w:tcPr>
            <w:tcW w:w="3286" w:type="dxa"/>
            <w:vMerge w:val="restart"/>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Фамилия, И.О.</w:t>
            </w:r>
          </w:p>
        </w:tc>
        <w:tc>
          <w:tcPr>
            <w:tcW w:w="3971" w:type="dxa"/>
            <w:gridSpan w:val="3"/>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Оценки</w:t>
            </w:r>
          </w:p>
        </w:tc>
        <w:tc>
          <w:tcPr>
            <w:tcW w:w="1581" w:type="dxa"/>
            <w:vMerge w:val="restart"/>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Результат</w:t>
            </w:r>
          </w:p>
        </w:tc>
      </w:tr>
      <w:tr w:rsidR="00AB14DF" w:rsidRPr="00AB14DF" w:rsidTr="00FE4529">
        <w:tc>
          <w:tcPr>
            <w:tcW w:w="801" w:type="dxa"/>
            <w:vMerge/>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rPr>
                <w:rFonts w:ascii="Times New Roman" w:eastAsia="Times New Roman" w:hAnsi="Times New Roman" w:cs="Times New Roman"/>
                <w:b/>
                <w:sz w:val="24"/>
                <w:szCs w:val="24"/>
                <w:lang w:eastAsia="ru-RU"/>
              </w:rPr>
            </w:pPr>
          </w:p>
        </w:tc>
        <w:tc>
          <w:tcPr>
            <w:tcW w:w="3286" w:type="dxa"/>
            <w:vMerge/>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b/>
                <w:sz w:val="24"/>
                <w:szCs w:val="24"/>
                <w:lang w:eastAsia="ru-RU"/>
              </w:rPr>
            </w:pPr>
          </w:p>
        </w:tc>
        <w:tc>
          <w:tcPr>
            <w:tcW w:w="1066"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годовая</w:t>
            </w:r>
          </w:p>
        </w:tc>
        <w:tc>
          <w:tcPr>
            <w:tcW w:w="1453"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экзамен</w:t>
            </w:r>
          </w:p>
        </w:tc>
        <w:tc>
          <w:tcPr>
            <w:tcW w:w="1452"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итоговая</w:t>
            </w:r>
          </w:p>
        </w:tc>
        <w:tc>
          <w:tcPr>
            <w:tcW w:w="1581" w:type="dxa"/>
            <w:vMerge/>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rPr>
                <w:rFonts w:ascii="Times New Roman" w:eastAsia="Times New Roman" w:hAnsi="Times New Roman" w:cs="Times New Roman"/>
                <w:b/>
                <w:sz w:val="24"/>
                <w:szCs w:val="24"/>
                <w:lang w:eastAsia="ru-RU"/>
              </w:rPr>
            </w:pPr>
          </w:p>
        </w:tc>
      </w:tr>
      <w:tr w:rsidR="00AB14DF" w:rsidRPr="00AB14DF" w:rsidTr="00FE4529">
        <w:tc>
          <w:tcPr>
            <w:tcW w:w="801"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3286"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rPr>
                <w:rFonts w:ascii="Times New Roman" w:eastAsia="Calibri" w:hAnsi="Times New Roman" w:cs="Times New Roman"/>
                <w:color w:val="000000"/>
                <w:sz w:val="24"/>
                <w:szCs w:val="24"/>
              </w:rPr>
            </w:pPr>
            <w:r w:rsidRPr="00AB14DF">
              <w:rPr>
                <w:rFonts w:ascii="Times New Roman" w:eastAsia="Calibri" w:hAnsi="Times New Roman" w:cs="Times New Roman"/>
                <w:color w:val="000000"/>
                <w:sz w:val="24"/>
                <w:szCs w:val="24"/>
              </w:rPr>
              <w:t>Акимова Вита Владимировна</w:t>
            </w:r>
          </w:p>
        </w:tc>
        <w:tc>
          <w:tcPr>
            <w:tcW w:w="1066"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5</w:t>
            </w:r>
          </w:p>
        </w:tc>
        <w:tc>
          <w:tcPr>
            <w:tcW w:w="1453"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5</w:t>
            </w:r>
          </w:p>
        </w:tc>
        <w:tc>
          <w:tcPr>
            <w:tcW w:w="1452"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581"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jc w:val="center"/>
              <w:rPr>
                <w:rFonts w:ascii="Times New Roman" w:eastAsia="Times New Roman" w:hAnsi="Times New Roman" w:cs="Times New Roman"/>
                <w:color w:val="C00000"/>
                <w:lang w:eastAsia="ru-RU"/>
              </w:rPr>
            </w:pPr>
            <w:r w:rsidRPr="00AB14DF">
              <w:rPr>
                <w:rFonts w:ascii="Times New Roman" w:eastAsia="Times New Roman" w:hAnsi="Times New Roman" w:cs="Times New Roman"/>
                <w:color w:val="C00000"/>
                <w:lang w:eastAsia="ru-RU"/>
              </w:rPr>
              <w:t>Подтвердила</w:t>
            </w:r>
          </w:p>
        </w:tc>
      </w:tr>
      <w:tr w:rsidR="00AB14DF" w:rsidRPr="00AB14DF" w:rsidTr="00FE4529">
        <w:tc>
          <w:tcPr>
            <w:tcW w:w="801"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3286"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sz w:val="24"/>
                <w:szCs w:val="24"/>
              </w:rPr>
              <w:t>Попова Елизавета Андреевна</w:t>
            </w:r>
          </w:p>
        </w:tc>
        <w:tc>
          <w:tcPr>
            <w:tcW w:w="1066"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5</w:t>
            </w:r>
          </w:p>
        </w:tc>
        <w:tc>
          <w:tcPr>
            <w:tcW w:w="1453"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3</w:t>
            </w:r>
          </w:p>
        </w:tc>
        <w:tc>
          <w:tcPr>
            <w:tcW w:w="1452"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581" w:type="dxa"/>
            <w:tcBorders>
              <w:top w:val="single" w:sz="4" w:space="0" w:color="auto"/>
              <w:left w:val="single" w:sz="4" w:space="0" w:color="auto"/>
              <w:bottom w:val="single" w:sz="4" w:space="0" w:color="auto"/>
              <w:right w:val="single" w:sz="4" w:space="0" w:color="auto"/>
            </w:tcBorders>
          </w:tcPr>
          <w:p w:rsidR="00AB14DF" w:rsidRPr="00AB14DF" w:rsidRDefault="00AB14DF" w:rsidP="00AB14DF">
            <w:pPr>
              <w:jc w:val="center"/>
              <w:rPr>
                <w:rFonts w:ascii="Times New Roman" w:eastAsia="Times New Roman" w:hAnsi="Times New Roman" w:cs="Times New Roman"/>
                <w:lang w:eastAsia="ru-RU"/>
              </w:rPr>
            </w:pPr>
            <w:r w:rsidRPr="00AB14DF">
              <w:rPr>
                <w:rFonts w:ascii="Times New Roman" w:eastAsia="Times New Roman" w:hAnsi="Times New Roman" w:cs="Times New Roman"/>
                <w:lang w:eastAsia="ru-RU"/>
              </w:rPr>
              <w:t>понизил</w:t>
            </w:r>
          </w:p>
        </w:tc>
      </w:tr>
    </w:tbl>
    <w:p w:rsidR="00AB14DF" w:rsidRPr="00AB14DF" w:rsidRDefault="00AB14DF" w:rsidP="00AB14DF">
      <w:pPr>
        <w:spacing w:after="0" w:line="240" w:lineRule="auto"/>
        <w:rPr>
          <w:rFonts w:ascii="Times New Roman" w:eastAsia="Times New Roman" w:hAnsi="Times New Roman" w:cs="Times New Roman"/>
          <w:b/>
          <w:sz w:val="28"/>
          <w:szCs w:val="28"/>
          <w:lang w:eastAsia="ru-RU"/>
        </w:rPr>
      </w:pPr>
      <w:r w:rsidRPr="00AB14DF">
        <w:rPr>
          <w:rFonts w:ascii="Times New Roman" w:eastAsia="Times New Roman" w:hAnsi="Times New Roman" w:cs="Times New Roman"/>
          <w:b/>
          <w:sz w:val="28"/>
          <w:szCs w:val="28"/>
          <w:lang w:eastAsia="ru-RU"/>
        </w:rPr>
        <w:t>ГИА по информатике 9 б</w:t>
      </w:r>
    </w:p>
    <w:p w:rsidR="00AB14DF" w:rsidRPr="00AB14DF" w:rsidRDefault="00AB14DF" w:rsidP="00AB14DF">
      <w:pPr>
        <w:spacing w:after="0" w:line="240" w:lineRule="auto"/>
        <w:contextualSpacing/>
        <w:rPr>
          <w:rFonts w:ascii="Times New Roman" w:eastAsia="Times New Roman" w:hAnsi="Times New Roman" w:cs="Times New Roman"/>
          <w:b/>
          <w:sz w:val="28"/>
          <w:szCs w:val="28"/>
          <w:lang w:eastAsia="ru-RU"/>
        </w:rPr>
      </w:pP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tbl>
      <w:tblPr>
        <w:tblStyle w:val="41"/>
        <w:tblW w:w="9639" w:type="dxa"/>
        <w:tblInd w:w="108" w:type="dxa"/>
        <w:tblLook w:val="04A0" w:firstRow="1" w:lastRow="0" w:firstColumn="1" w:lastColumn="0" w:noHBand="0" w:noVBand="1"/>
      </w:tblPr>
      <w:tblGrid>
        <w:gridCol w:w="801"/>
        <w:gridCol w:w="3594"/>
        <w:gridCol w:w="1128"/>
        <w:gridCol w:w="1083"/>
        <w:gridCol w:w="1452"/>
        <w:gridCol w:w="1581"/>
      </w:tblGrid>
      <w:tr w:rsidR="00AB14DF" w:rsidRPr="00AB14DF" w:rsidTr="00FE4529">
        <w:tc>
          <w:tcPr>
            <w:tcW w:w="801"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№п/п</w:t>
            </w:r>
          </w:p>
        </w:tc>
        <w:tc>
          <w:tcPr>
            <w:tcW w:w="3594"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Фамилия, И.О.</w:t>
            </w:r>
          </w:p>
        </w:tc>
        <w:tc>
          <w:tcPr>
            <w:tcW w:w="3663" w:type="dxa"/>
            <w:gridSpan w:val="3"/>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Оценки</w:t>
            </w:r>
          </w:p>
        </w:tc>
        <w:tc>
          <w:tcPr>
            <w:tcW w:w="1581"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Результат</w:t>
            </w:r>
          </w:p>
        </w:tc>
      </w:tr>
      <w:tr w:rsidR="00AB14DF" w:rsidRPr="00AB14DF" w:rsidTr="00FE4529">
        <w:tc>
          <w:tcPr>
            <w:tcW w:w="801"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c>
          <w:tcPr>
            <w:tcW w:w="3594" w:type="dxa"/>
            <w:vMerge/>
          </w:tcPr>
          <w:p w:rsidR="00AB14DF" w:rsidRPr="00AB14DF" w:rsidRDefault="00AB14DF" w:rsidP="00AB14DF">
            <w:pPr>
              <w:contextualSpacing/>
              <w:jc w:val="center"/>
              <w:rPr>
                <w:rFonts w:ascii="Times New Roman" w:eastAsia="Times New Roman" w:hAnsi="Times New Roman" w:cs="Times New Roman"/>
                <w:b/>
                <w:sz w:val="24"/>
                <w:szCs w:val="24"/>
                <w:lang w:eastAsia="ru-RU"/>
              </w:rPr>
            </w:pPr>
          </w:p>
        </w:tc>
        <w:tc>
          <w:tcPr>
            <w:tcW w:w="1128"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годовая</w:t>
            </w:r>
          </w:p>
        </w:tc>
        <w:tc>
          <w:tcPr>
            <w:tcW w:w="1083"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экзамен</w:t>
            </w:r>
          </w:p>
        </w:tc>
        <w:tc>
          <w:tcPr>
            <w:tcW w:w="1452"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итоговая</w:t>
            </w:r>
          </w:p>
        </w:tc>
        <w:tc>
          <w:tcPr>
            <w:tcW w:w="1581"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3594" w:type="dxa"/>
          </w:tcPr>
          <w:p w:rsidR="00AB14DF" w:rsidRPr="00AB14DF" w:rsidRDefault="00AB14DF" w:rsidP="00AB14DF">
            <w:pPr>
              <w:rPr>
                <w:rFonts w:ascii="Times New Roman" w:eastAsia="Calibri" w:hAnsi="Times New Roman" w:cs="Times New Roman"/>
                <w:color w:val="000000"/>
                <w:sz w:val="24"/>
                <w:szCs w:val="24"/>
              </w:rPr>
            </w:pPr>
            <w:r w:rsidRPr="00AB14DF">
              <w:rPr>
                <w:rFonts w:ascii="Times New Roman" w:eastAsia="Calibri" w:hAnsi="Times New Roman" w:cs="Times New Roman"/>
                <w:color w:val="000000"/>
                <w:sz w:val="24"/>
                <w:szCs w:val="24"/>
              </w:rPr>
              <w:t>Ахметсафин Дамир Флюрович</w:t>
            </w:r>
          </w:p>
        </w:tc>
        <w:tc>
          <w:tcPr>
            <w:tcW w:w="1128"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5</w:t>
            </w:r>
          </w:p>
        </w:tc>
        <w:tc>
          <w:tcPr>
            <w:tcW w:w="1083"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4</w:t>
            </w:r>
          </w:p>
        </w:tc>
        <w:tc>
          <w:tcPr>
            <w:tcW w:w="145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581"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lang w:eastAsia="ru-RU"/>
              </w:rPr>
              <w:t>понизил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3594"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sz w:val="24"/>
                <w:szCs w:val="24"/>
              </w:rPr>
              <w:t>Перова Валерия Андреевна</w:t>
            </w:r>
          </w:p>
        </w:tc>
        <w:tc>
          <w:tcPr>
            <w:tcW w:w="1128"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4</w:t>
            </w:r>
          </w:p>
        </w:tc>
        <w:tc>
          <w:tcPr>
            <w:tcW w:w="1083"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3</w:t>
            </w:r>
          </w:p>
        </w:tc>
        <w:tc>
          <w:tcPr>
            <w:tcW w:w="145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4</w:t>
            </w:r>
          </w:p>
        </w:tc>
        <w:tc>
          <w:tcPr>
            <w:tcW w:w="1581"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lang w:eastAsia="ru-RU"/>
              </w:rPr>
              <w:t>понизил</w:t>
            </w:r>
          </w:p>
        </w:tc>
      </w:tr>
    </w:tbl>
    <w:p w:rsidR="00AB14DF" w:rsidRDefault="00AB14DF" w:rsidP="00AB14DF">
      <w:pPr>
        <w:spacing w:after="0" w:line="240" w:lineRule="auto"/>
        <w:contextualSpacing/>
        <w:rPr>
          <w:rFonts w:ascii="Times New Roman" w:eastAsia="Times New Roman" w:hAnsi="Times New Roman" w:cs="Times New Roman"/>
          <w:b/>
          <w:sz w:val="28"/>
          <w:szCs w:val="28"/>
          <w:lang w:eastAsia="ru-RU"/>
        </w:rPr>
      </w:pPr>
    </w:p>
    <w:p w:rsidR="00771D12" w:rsidRPr="00AB14DF" w:rsidRDefault="00771D12" w:rsidP="00AB14DF">
      <w:pPr>
        <w:spacing w:after="0" w:line="240" w:lineRule="auto"/>
        <w:contextualSpacing/>
        <w:rPr>
          <w:rFonts w:ascii="Times New Roman" w:eastAsia="Times New Roman" w:hAnsi="Times New Roman" w:cs="Times New Roman"/>
          <w:b/>
          <w:sz w:val="28"/>
          <w:szCs w:val="28"/>
          <w:lang w:eastAsia="ru-RU"/>
        </w:rPr>
      </w:pPr>
    </w:p>
    <w:tbl>
      <w:tblPr>
        <w:tblStyle w:val="41"/>
        <w:tblW w:w="10456" w:type="dxa"/>
        <w:tblInd w:w="-469" w:type="dxa"/>
        <w:tblLook w:val="04A0" w:firstRow="1" w:lastRow="0" w:firstColumn="1" w:lastColumn="0" w:noHBand="0" w:noVBand="1"/>
      </w:tblPr>
      <w:tblGrid>
        <w:gridCol w:w="750"/>
        <w:gridCol w:w="750"/>
        <w:gridCol w:w="729"/>
        <w:gridCol w:w="669"/>
        <w:gridCol w:w="685"/>
        <w:gridCol w:w="671"/>
        <w:gridCol w:w="329"/>
        <w:gridCol w:w="537"/>
        <w:gridCol w:w="329"/>
        <w:gridCol w:w="447"/>
        <w:gridCol w:w="926"/>
        <w:gridCol w:w="746"/>
        <w:gridCol w:w="742"/>
        <w:gridCol w:w="702"/>
        <w:gridCol w:w="742"/>
        <w:gridCol w:w="702"/>
      </w:tblGrid>
      <w:tr w:rsidR="00AB14DF" w:rsidRPr="00AB14DF" w:rsidTr="00FE4529">
        <w:tc>
          <w:tcPr>
            <w:tcW w:w="750" w:type="dxa"/>
            <w:vMerge w:val="restart"/>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Класс</w:t>
            </w:r>
          </w:p>
        </w:tc>
        <w:tc>
          <w:tcPr>
            <w:tcW w:w="1479"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Количество</w:t>
            </w:r>
          </w:p>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обучающихся</w:t>
            </w:r>
          </w:p>
        </w:tc>
        <w:tc>
          <w:tcPr>
            <w:tcW w:w="669"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успеваемости</w:t>
            </w:r>
          </w:p>
        </w:tc>
        <w:tc>
          <w:tcPr>
            <w:tcW w:w="685"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 качества знаний</w:t>
            </w:r>
          </w:p>
        </w:tc>
        <w:tc>
          <w:tcPr>
            <w:tcW w:w="671" w:type="dxa"/>
            <w:vMerge w:val="restart"/>
            <w:textDirection w:val="tbRl"/>
          </w:tcPr>
          <w:p w:rsidR="00AB14DF" w:rsidRPr="00AB14DF" w:rsidRDefault="00AB14DF" w:rsidP="00AB14DF">
            <w:pPr>
              <w:ind w:right="113"/>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Средний балл</w:t>
            </w:r>
          </w:p>
        </w:tc>
        <w:tc>
          <w:tcPr>
            <w:tcW w:w="1642" w:type="dxa"/>
            <w:gridSpan w:val="4"/>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Оценки</w:t>
            </w:r>
          </w:p>
        </w:tc>
        <w:tc>
          <w:tcPr>
            <w:tcW w:w="1672"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Подтверждение годовой оценки</w:t>
            </w:r>
          </w:p>
        </w:tc>
        <w:tc>
          <w:tcPr>
            <w:tcW w:w="144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Повыш. по сравнению с годовой оценкой</w:t>
            </w:r>
          </w:p>
        </w:tc>
        <w:tc>
          <w:tcPr>
            <w:tcW w:w="1444" w:type="dxa"/>
            <w:gridSpan w:val="2"/>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Понижен. по сравнению с годовой оценкой</w:t>
            </w:r>
          </w:p>
        </w:tc>
      </w:tr>
      <w:tr w:rsidR="00AB14DF" w:rsidRPr="00AB14DF" w:rsidTr="00FE4529">
        <w:trPr>
          <w:trHeight w:val="1070"/>
        </w:trPr>
        <w:tc>
          <w:tcPr>
            <w:tcW w:w="750"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750" w:type="dxa"/>
          </w:tcPr>
          <w:p w:rsidR="00AB14DF" w:rsidRPr="00AB14DF" w:rsidRDefault="00AB14DF" w:rsidP="00AB14DF">
            <w:pPr>
              <w:rPr>
                <w:rFonts w:ascii="Times New Roman" w:eastAsia="Times New Roman" w:hAnsi="Times New Roman" w:cs="Times New Roman"/>
                <w:sz w:val="18"/>
                <w:szCs w:val="18"/>
                <w:lang w:eastAsia="ru-RU"/>
              </w:rPr>
            </w:pPr>
          </w:p>
        </w:tc>
        <w:tc>
          <w:tcPr>
            <w:tcW w:w="729" w:type="dxa"/>
          </w:tcPr>
          <w:p w:rsidR="00AB14DF" w:rsidRPr="00AB14DF" w:rsidRDefault="00AB14DF" w:rsidP="00AB14DF">
            <w:pPr>
              <w:rPr>
                <w:rFonts w:ascii="Times New Roman" w:eastAsia="Times New Roman" w:hAnsi="Times New Roman" w:cs="Times New Roman"/>
                <w:sz w:val="18"/>
                <w:szCs w:val="18"/>
                <w:lang w:eastAsia="ru-RU"/>
              </w:rPr>
            </w:pPr>
          </w:p>
        </w:tc>
        <w:tc>
          <w:tcPr>
            <w:tcW w:w="669"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85"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671" w:type="dxa"/>
            <w:vMerge/>
          </w:tcPr>
          <w:p w:rsidR="00AB14DF" w:rsidRPr="00AB14DF" w:rsidRDefault="00AB14DF" w:rsidP="00AB14DF">
            <w:pPr>
              <w:rPr>
                <w:rFonts w:ascii="Times New Roman" w:eastAsia="Times New Roman" w:hAnsi="Times New Roman" w:cs="Times New Roman"/>
                <w:sz w:val="18"/>
                <w:szCs w:val="18"/>
                <w:lang w:eastAsia="ru-RU"/>
              </w:rPr>
            </w:pPr>
          </w:p>
        </w:tc>
        <w:tc>
          <w:tcPr>
            <w:tcW w:w="32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w:t>
            </w:r>
          </w:p>
        </w:tc>
        <w:tc>
          <w:tcPr>
            <w:tcW w:w="53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w:t>
            </w:r>
          </w:p>
        </w:tc>
        <w:tc>
          <w:tcPr>
            <w:tcW w:w="329"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w:t>
            </w:r>
          </w:p>
        </w:tc>
        <w:tc>
          <w:tcPr>
            <w:tcW w:w="447"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92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46"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0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Кол.-во</w:t>
            </w:r>
          </w:p>
        </w:tc>
        <w:tc>
          <w:tcPr>
            <w:tcW w:w="702" w:type="dxa"/>
          </w:tcPr>
          <w:p w:rsidR="00AB14DF" w:rsidRPr="00AB14DF" w:rsidRDefault="00AB14DF" w:rsidP="00AB14DF">
            <w:pPr>
              <w:jc w:val="cente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 А</w:t>
            </w:r>
          </w:p>
        </w:tc>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w:t>
            </w:r>
          </w:p>
        </w:tc>
        <w:tc>
          <w:tcPr>
            <w:tcW w:w="7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66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50</w:t>
            </w:r>
          </w:p>
        </w:tc>
        <w:tc>
          <w:tcPr>
            <w:tcW w:w="671"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4,0</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53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4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74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50,0</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50,0</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9 Б</w:t>
            </w:r>
          </w:p>
        </w:tc>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15</w:t>
            </w:r>
          </w:p>
        </w:tc>
        <w:tc>
          <w:tcPr>
            <w:tcW w:w="7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66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50</w:t>
            </w:r>
          </w:p>
        </w:tc>
        <w:tc>
          <w:tcPr>
            <w:tcW w:w="671"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3,5</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53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329"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w:t>
            </w:r>
          </w:p>
        </w:tc>
        <w:tc>
          <w:tcPr>
            <w:tcW w:w="447"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6"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w:t>
            </w:r>
          </w:p>
        </w:tc>
        <w:tc>
          <w:tcPr>
            <w:tcW w:w="74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2</w:t>
            </w:r>
          </w:p>
        </w:tc>
        <w:tc>
          <w:tcPr>
            <w:tcW w:w="702"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100</w:t>
            </w:r>
          </w:p>
        </w:tc>
      </w:tr>
      <w:tr w:rsidR="00AB14DF" w:rsidRPr="00AB14DF" w:rsidTr="00FE4529">
        <w:trPr>
          <w:trHeight w:val="277"/>
        </w:trPr>
        <w:tc>
          <w:tcPr>
            <w:tcW w:w="750" w:type="dxa"/>
          </w:tcPr>
          <w:p w:rsidR="00AB14DF" w:rsidRPr="00AB14DF" w:rsidRDefault="00AB14DF" w:rsidP="00AB14DF">
            <w:pPr>
              <w:rPr>
                <w:rFonts w:ascii="Times New Roman" w:eastAsia="Times New Roman" w:hAnsi="Times New Roman" w:cs="Times New Roman"/>
                <w:sz w:val="18"/>
                <w:szCs w:val="18"/>
                <w:lang w:eastAsia="ru-RU"/>
              </w:rPr>
            </w:pPr>
            <w:r w:rsidRPr="00AB14DF">
              <w:rPr>
                <w:rFonts w:ascii="Times New Roman" w:eastAsia="Times New Roman" w:hAnsi="Times New Roman" w:cs="Times New Roman"/>
                <w:sz w:val="18"/>
                <w:szCs w:val="18"/>
                <w:lang w:eastAsia="ru-RU"/>
              </w:rPr>
              <w:t>Итого</w:t>
            </w:r>
          </w:p>
        </w:tc>
        <w:tc>
          <w:tcPr>
            <w:tcW w:w="750"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30</w:t>
            </w:r>
          </w:p>
        </w:tc>
        <w:tc>
          <w:tcPr>
            <w:tcW w:w="7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4</w:t>
            </w:r>
          </w:p>
        </w:tc>
        <w:tc>
          <w:tcPr>
            <w:tcW w:w="66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100</w:t>
            </w:r>
          </w:p>
        </w:tc>
        <w:tc>
          <w:tcPr>
            <w:tcW w:w="685"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50,0</w:t>
            </w:r>
          </w:p>
        </w:tc>
        <w:tc>
          <w:tcPr>
            <w:tcW w:w="671"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3,8</w:t>
            </w:r>
          </w:p>
        </w:tc>
        <w:tc>
          <w:tcPr>
            <w:tcW w:w="3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w:t>
            </w:r>
          </w:p>
        </w:tc>
        <w:tc>
          <w:tcPr>
            <w:tcW w:w="53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w:t>
            </w:r>
          </w:p>
        </w:tc>
        <w:tc>
          <w:tcPr>
            <w:tcW w:w="329"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2</w:t>
            </w:r>
          </w:p>
        </w:tc>
        <w:tc>
          <w:tcPr>
            <w:tcW w:w="447"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926"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1</w:t>
            </w:r>
          </w:p>
        </w:tc>
        <w:tc>
          <w:tcPr>
            <w:tcW w:w="746"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25,0</w:t>
            </w:r>
          </w:p>
        </w:tc>
        <w:tc>
          <w:tcPr>
            <w:tcW w:w="74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70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w:t>
            </w:r>
          </w:p>
        </w:tc>
        <w:tc>
          <w:tcPr>
            <w:tcW w:w="74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3</w:t>
            </w:r>
          </w:p>
        </w:tc>
        <w:tc>
          <w:tcPr>
            <w:tcW w:w="702" w:type="dxa"/>
          </w:tcPr>
          <w:p w:rsidR="00AB14DF" w:rsidRPr="00AB14DF" w:rsidRDefault="00AB14DF" w:rsidP="00AB14DF">
            <w:pPr>
              <w:rPr>
                <w:rFonts w:ascii="Times New Roman" w:eastAsia="Times New Roman" w:hAnsi="Times New Roman" w:cs="Times New Roman"/>
                <w:b/>
                <w:sz w:val="18"/>
                <w:szCs w:val="18"/>
                <w:lang w:eastAsia="ru-RU"/>
              </w:rPr>
            </w:pPr>
            <w:r w:rsidRPr="00AB14DF">
              <w:rPr>
                <w:rFonts w:ascii="Times New Roman" w:eastAsia="Times New Roman" w:hAnsi="Times New Roman" w:cs="Times New Roman"/>
                <w:b/>
                <w:sz w:val="18"/>
                <w:szCs w:val="18"/>
                <w:lang w:eastAsia="ru-RU"/>
              </w:rPr>
              <w:t>75,0</w:t>
            </w:r>
          </w:p>
        </w:tc>
      </w:tr>
    </w:tbl>
    <w:p w:rsidR="00AB14DF" w:rsidRPr="00AB14DF" w:rsidRDefault="00AB14DF" w:rsidP="00AB14DF">
      <w:pPr>
        <w:spacing w:after="0" w:line="240" w:lineRule="auto"/>
        <w:jc w:val="both"/>
        <w:rPr>
          <w:rFonts w:ascii="Times New Roman" w:eastAsia="Times New Roman" w:hAnsi="Times New Roman" w:cs="Times New Roman"/>
          <w:color w:val="000000"/>
          <w:sz w:val="27"/>
          <w:szCs w:val="27"/>
          <w:lang w:eastAsia="ru-RU"/>
        </w:rPr>
      </w:pPr>
    </w:p>
    <w:p w:rsidR="00AB14DF" w:rsidRPr="00AB14DF" w:rsidRDefault="00AB14DF" w:rsidP="00AB14DF">
      <w:pPr>
        <w:spacing w:after="0" w:line="240" w:lineRule="auto"/>
        <w:jc w:val="both"/>
        <w:rPr>
          <w:rFonts w:ascii="Times New Roman" w:eastAsia="Times New Roman" w:hAnsi="Times New Roman" w:cs="Times New Roman"/>
          <w:color w:val="000000"/>
          <w:sz w:val="27"/>
          <w:szCs w:val="27"/>
          <w:lang w:eastAsia="ru-RU"/>
        </w:rPr>
      </w:pPr>
    </w:p>
    <w:p w:rsidR="00AB14DF" w:rsidRPr="00AB14DF" w:rsidRDefault="00AB14DF" w:rsidP="00AB14DF">
      <w:pPr>
        <w:spacing w:after="0" w:line="240" w:lineRule="auto"/>
        <w:rPr>
          <w:rFonts w:ascii="Times New Roman" w:eastAsia="Times New Roman" w:hAnsi="Times New Roman" w:cs="Times New Roman"/>
          <w:b/>
          <w:sz w:val="28"/>
          <w:szCs w:val="28"/>
          <w:lang w:eastAsia="ru-RU"/>
        </w:rPr>
      </w:pPr>
      <w:r w:rsidRPr="00AB14DF">
        <w:rPr>
          <w:rFonts w:ascii="Times New Roman" w:eastAsia="Times New Roman" w:hAnsi="Times New Roman" w:cs="Times New Roman"/>
          <w:b/>
          <w:sz w:val="28"/>
          <w:szCs w:val="28"/>
          <w:lang w:eastAsia="ru-RU"/>
        </w:rPr>
        <w:t>ГИА по физике 9 б</w:t>
      </w:r>
    </w:p>
    <w:p w:rsidR="00AB14DF" w:rsidRPr="00AB14DF" w:rsidRDefault="00AB14DF" w:rsidP="00AB14DF">
      <w:pPr>
        <w:spacing w:after="0" w:line="240" w:lineRule="auto"/>
        <w:contextualSpacing/>
        <w:rPr>
          <w:rFonts w:ascii="Times New Roman" w:eastAsia="Times New Roman" w:hAnsi="Times New Roman" w:cs="Times New Roman"/>
          <w:b/>
          <w:sz w:val="24"/>
          <w:szCs w:val="24"/>
          <w:lang w:eastAsia="ru-RU"/>
        </w:rPr>
      </w:pPr>
    </w:p>
    <w:tbl>
      <w:tblPr>
        <w:tblStyle w:val="41"/>
        <w:tblW w:w="9639" w:type="dxa"/>
        <w:tblInd w:w="108" w:type="dxa"/>
        <w:tblLook w:val="04A0" w:firstRow="1" w:lastRow="0" w:firstColumn="1" w:lastColumn="0" w:noHBand="0" w:noVBand="1"/>
      </w:tblPr>
      <w:tblGrid>
        <w:gridCol w:w="801"/>
        <w:gridCol w:w="3594"/>
        <w:gridCol w:w="1128"/>
        <w:gridCol w:w="1083"/>
        <w:gridCol w:w="1452"/>
        <w:gridCol w:w="1581"/>
      </w:tblGrid>
      <w:tr w:rsidR="00AB14DF" w:rsidRPr="00AB14DF" w:rsidTr="00FE4529">
        <w:tc>
          <w:tcPr>
            <w:tcW w:w="801"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№п/п</w:t>
            </w:r>
          </w:p>
        </w:tc>
        <w:tc>
          <w:tcPr>
            <w:tcW w:w="3594"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Фамилия, И.О.</w:t>
            </w:r>
          </w:p>
        </w:tc>
        <w:tc>
          <w:tcPr>
            <w:tcW w:w="3663" w:type="dxa"/>
            <w:gridSpan w:val="3"/>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Оценки</w:t>
            </w:r>
          </w:p>
        </w:tc>
        <w:tc>
          <w:tcPr>
            <w:tcW w:w="1581" w:type="dxa"/>
            <w:vMerge w:val="restart"/>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Результат</w:t>
            </w:r>
          </w:p>
        </w:tc>
      </w:tr>
      <w:tr w:rsidR="00AB14DF" w:rsidRPr="00AB14DF" w:rsidTr="00FE4529">
        <w:tc>
          <w:tcPr>
            <w:tcW w:w="801"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c>
          <w:tcPr>
            <w:tcW w:w="3594" w:type="dxa"/>
            <w:vMerge/>
          </w:tcPr>
          <w:p w:rsidR="00AB14DF" w:rsidRPr="00AB14DF" w:rsidRDefault="00AB14DF" w:rsidP="00AB14DF">
            <w:pPr>
              <w:contextualSpacing/>
              <w:jc w:val="center"/>
              <w:rPr>
                <w:rFonts w:ascii="Times New Roman" w:eastAsia="Times New Roman" w:hAnsi="Times New Roman" w:cs="Times New Roman"/>
                <w:b/>
                <w:sz w:val="24"/>
                <w:szCs w:val="24"/>
                <w:lang w:eastAsia="ru-RU"/>
              </w:rPr>
            </w:pPr>
          </w:p>
        </w:tc>
        <w:tc>
          <w:tcPr>
            <w:tcW w:w="1128"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годовая</w:t>
            </w:r>
          </w:p>
        </w:tc>
        <w:tc>
          <w:tcPr>
            <w:tcW w:w="1083"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экзамен</w:t>
            </w:r>
          </w:p>
        </w:tc>
        <w:tc>
          <w:tcPr>
            <w:tcW w:w="1452" w:type="dxa"/>
          </w:tcPr>
          <w:p w:rsidR="00AB14DF" w:rsidRPr="00AB14DF" w:rsidRDefault="00AB14DF" w:rsidP="00AB14DF">
            <w:pPr>
              <w:contextualSpacing/>
              <w:jc w:val="center"/>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итоговая</w:t>
            </w:r>
          </w:p>
        </w:tc>
        <w:tc>
          <w:tcPr>
            <w:tcW w:w="1581" w:type="dxa"/>
            <w:vMerge/>
          </w:tcPr>
          <w:p w:rsidR="00AB14DF" w:rsidRPr="00AB14DF" w:rsidRDefault="00AB14DF" w:rsidP="00AB14DF">
            <w:pPr>
              <w:contextualSpacing/>
              <w:rPr>
                <w:rFonts w:ascii="Times New Roman" w:eastAsia="Times New Roman" w:hAnsi="Times New Roman" w:cs="Times New Roman"/>
                <w:b/>
                <w:sz w:val="24"/>
                <w:szCs w:val="24"/>
                <w:lang w:eastAsia="ru-RU"/>
              </w:rPr>
            </w:pP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1</w:t>
            </w:r>
          </w:p>
        </w:tc>
        <w:tc>
          <w:tcPr>
            <w:tcW w:w="3594" w:type="dxa"/>
          </w:tcPr>
          <w:p w:rsidR="00AB14DF" w:rsidRPr="00AB14DF" w:rsidRDefault="00AB14DF" w:rsidP="00AB14DF">
            <w:pPr>
              <w:rPr>
                <w:rFonts w:ascii="Times New Roman" w:eastAsia="Calibri" w:hAnsi="Times New Roman" w:cs="Times New Roman"/>
                <w:color w:val="000000"/>
                <w:sz w:val="24"/>
                <w:szCs w:val="24"/>
              </w:rPr>
            </w:pPr>
            <w:r w:rsidRPr="00AB14DF">
              <w:rPr>
                <w:rFonts w:ascii="Times New Roman" w:eastAsia="Calibri" w:hAnsi="Times New Roman" w:cs="Times New Roman"/>
                <w:color w:val="000000"/>
                <w:sz w:val="24"/>
                <w:szCs w:val="24"/>
              </w:rPr>
              <w:t>Ахметсафин Дамир Флюрович</w:t>
            </w:r>
          </w:p>
        </w:tc>
        <w:tc>
          <w:tcPr>
            <w:tcW w:w="1128"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4</w:t>
            </w:r>
          </w:p>
        </w:tc>
        <w:tc>
          <w:tcPr>
            <w:tcW w:w="1083"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5</w:t>
            </w:r>
          </w:p>
        </w:tc>
        <w:tc>
          <w:tcPr>
            <w:tcW w:w="145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581" w:type="dxa"/>
          </w:tcPr>
          <w:p w:rsidR="00AB14DF" w:rsidRPr="00AB14DF" w:rsidRDefault="00AB14DF" w:rsidP="00AB14DF">
            <w:pPr>
              <w:jc w:val="center"/>
              <w:rPr>
                <w:rFonts w:ascii="Calibri" w:eastAsia="Times New Roman" w:hAnsi="Calibri" w:cs="Times New Roman"/>
                <w:lang w:eastAsia="ru-RU"/>
              </w:rPr>
            </w:pPr>
            <w:r w:rsidRPr="00AB14DF">
              <w:rPr>
                <w:rFonts w:ascii="Times New Roman" w:eastAsia="Times New Roman" w:hAnsi="Times New Roman" w:cs="Times New Roman"/>
                <w:lang w:eastAsia="ru-RU"/>
              </w:rPr>
              <w:t>повысил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2</w:t>
            </w:r>
          </w:p>
        </w:tc>
        <w:tc>
          <w:tcPr>
            <w:tcW w:w="3594"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sz w:val="24"/>
                <w:szCs w:val="24"/>
              </w:rPr>
              <w:t>Назмеев Алмаз Рафисович</w:t>
            </w:r>
          </w:p>
        </w:tc>
        <w:tc>
          <w:tcPr>
            <w:tcW w:w="1128"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3</w:t>
            </w:r>
          </w:p>
        </w:tc>
        <w:tc>
          <w:tcPr>
            <w:tcW w:w="1083"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3</w:t>
            </w:r>
          </w:p>
        </w:tc>
        <w:tc>
          <w:tcPr>
            <w:tcW w:w="145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3</w:t>
            </w:r>
          </w:p>
        </w:tc>
        <w:tc>
          <w:tcPr>
            <w:tcW w:w="1581" w:type="dxa"/>
          </w:tcPr>
          <w:p w:rsidR="00AB14DF" w:rsidRPr="00AB14DF" w:rsidRDefault="00AB14DF" w:rsidP="00AB14DF">
            <w:pPr>
              <w:jc w:val="center"/>
              <w:rPr>
                <w:rFonts w:ascii="Calibri" w:eastAsia="Times New Roman" w:hAnsi="Calibri" w:cs="Times New Roman"/>
                <w:lang w:eastAsia="ru-RU"/>
              </w:rPr>
            </w:pPr>
            <w:r w:rsidRPr="00AB14DF">
              <w:rPr>
                <w:rFonts w:ascii="Calibri" w:eastAsia="Times New Roman" w:hAnsi="Calibri" w:cs="Times New Roman"/>
                <w:lang w:eastAsia="ru-RU"/>
              </w:rPr>
              <w:t>подтвердил</w:t>
            </w:r>
          </w:p>
        </w:tc>
      </w:tr>
      <w:tr w:rsidR="00AB14DF" w:rsidRPr="00AB14DF" w:rsidTr="00FE4529">
        <w:tc>
          <w:tcPr>
            <w:tcW w:w="801" w:type="dxa"/>
          </w:tcPr>
          <w:p w:rsidR="00AB14DF" w:rsidRPr="00AB14DF" w:rsidRDefault="00AB14DF" w:rsidP="00AB14DF">
            <w:pPr>
              <w:contextualSpacing/>
              <w:rPr>
                <w:rFonts w:ascii="Times New Roman" w:eastAsia="Times New Roman" w:hAnsi="Times New Roman" w:cs="Times New Roman"/>
                <w:b/>
                <w:sz w:val="24"/>
                <w:szCs w:val="24"/>
                <w:lang w:eastAsia="ru-RU"/>
              </w:rPr>
            </w:pPr>
            <w:r w:rsidRPr="00AB14DF">
              <w:rPr>
                <w:rFonts w:ascii="Times New Roman" w:eastAsia="Times New Roman" w:hAnsi="Times New Roman" w:cs="Times New Roman"/>
                <w:b/>
                <w:sz w:val="24"/>
                <w:szCs w:val="24"/>
                <w:lang w:eastAsia="ru-RU"/>
              </w:rPr>
              <w:t>3</w:t>
            </w:r>
          </w:p>
        </w:tc>
        <w:tc>
          <w:tcPr>
            <w:tcW w:w="3594" w:type="dxa"/>
            <w:tcBorders>
              <w:top w:val="single" w:sz="4" w:space="0" w:color="auto"/>
              <w:left w:val="single" w:sz="4" w:space="0" w:color="auto"/>
              <w:bottom w:val="single" w:sz="4" w:space="0" w:color="auto"/>
              <w:right w:val="single" w:sz="4" w:space="0" w:color="auto"/>
            </w:tcBorders>
            <w:vAlign w:val="center"/>
          </w:tcPr>
          <w:p w:rsidR="00AB14DF" w:rsidRPr="00AB14DF" w:rsidRDefault="00AB14DF" w:rsidP="00AB14DF">
            <w:pPr>
              <w:rPr>
                <w:rFonts w:ascii="Times New Roman" w:eastAsia="Calibri" w:hAnsi="Times New Roman" w:cs="Times New Roman"/>
                <w:sz w:val="24"/>
                <w:szCs w:val="24"/>
              </w:rPr>
            </w:pPr>
            <w:r w:rsidRPr="00AB14DF">
              <w:rPr>
                <w:rFonts w:ascii="Times New Roman" w:eastAsia="Calibri" w:hAnsi="Times New Roman" w:cs="Times New Roman"/>
                <w:sz w:val="24"/>
                <w:szCs w:val="24"/>
              </w:rPr>
              <w:t>Акимова Вита</w:t>
            </w:r>
          </w:p>
        </w:tc>
        <w:tc>
          <w:tcPr>
            <w:tcW w:w="1128"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5</w:t>
            </w:r>
          </w:p>
        </w:tc>
        <w:tc>
          <w:tcPr>
            <w:tcW w:w="1083" w:type="dxa"/>
          </w:tcPr>
          <w:p w:rsidR="00AB14DF" w:rsidRPr="00AB14DF" w:rsidRDefault="00AB14DF" w:rsidP="00AB14DF">
            <w:pPr>
              <w:contextualSpacing/>
              <w:jc w:val="center"/>
              <w:rPr>
                <w:rFonts w:ascii="Times New Roman" w:eastAsia="Times New Roman" w:hAnsi="Times New Roman" w:cs="Times New Roman"/>
                <w:color w:val="000000"/>
                <w:sz w:val="24"/>
                <w:szCs w:val="24"/>
                <w:lang w:eastAsia="ru-RU"/>
              </w:rPr>
            </w:pPr>
            <w:r w:rsidRPr="00AB14DF">
              <w:rPr>
                <w:rFonts w:ascii="Times New Roman" w:eastAsia="Times New Roman" w:hAnsi="Times New Roman" w:cs="Times New Roman"/>
                <w:color w:val="000000"/>
                <w:sz w:val="24"/>
                <w:szCs w:val="24"/>
                <w:lang w:eastAsia="ru-RU"/>
              </w:rPr>
              <w:t>4</w:t>
            </w:r>
          </w:p>
        </w:tc>
        <w:tc>
          <w:tcPr>
            <w:tcW w:w="1452" w:type="dxa"/>
          </w:tcPr>
          <w:p w:rsidR="00AB14DF" w:rsidRPr="00AB14DF" w:rsidRDefault="00AB14DF" w:rsidP="00AB14DF">
            <w:pPr>
              <w:contextualSpacing/>
              <w:jc w:val="center"/>
              <w:rPr>
                <w:rFonts w:ascii="Times New Roman" w:eastAsia="Times New Roman" w:hAnsi="Times New Roman" w:cs="Times New Roman"/>
                <w:sz w:val="24"/>
                <w:szCs w:val="24"/>
                <w:lang w:eastAsia="ru-RU"/>
              </w:rPr>
            </w:pPr>
            <w:r w:rsidRPr="00AB14DF">
              <w:rPr>
                <w:rFonts w:ascii="Times New Roman" w:eastAsia="Times New Roman" w:hAnsi="Times New Roman" w:cs="Times New Roman"/>
                <w:sz w:val="24"/>
                <w:szCs w:val="24"/>
                <w:lang w:eastAsia="ru-RU"/>
              </w:rPr>
              <w:t>5</w:t>
            </w:r>
          </w:p>
        </w:tc>
        <w:tc>
          <w:tcPr>
            <w:tcW w:w="1581" w:type="dxa"/>
          </w:tcPr>
          <w:p w:rsidR="00AB14DF" w:rsidRPr="00AB14DF" w:rsidRDefault="00AB14DF" w:rsidP="00AB14DF">
            <w:pPr>
              <w:jc w:val="center"/>
              <w:rPr>
                <w:rFonts w:ascii="Calibri" w:eastAsia="Times New Roman" w:hAnsi="Calibri" w:cs="Times New Roman"/>
                <w:lang w:eastAsia="ru-RU"/>
              </w:rPr>
            </w:pPr>
            <w:r w:rsidRPr="00AB14DF">
              <w:rPr>
                <w:rFonts w:ascii="Calibri" w:eastAsia="Times New Roman" w:hAnsi="Calibri" w:cs="Times New Roman"/>
                <w:lang w:eastAsia="ru-RU"/>
              </w:rPr>
              <w:t>понизила</w:t>
            </w:r>
          </w:p>
        </w:tc>
      </w:tr>
    </w:tbl>
    <w:p w:rsidR="00AB14DF" w:rsidRPr="00AB14DF" w:rsidRDefault="00AB14DF" w:rsidP="00AB14DF">
      <w:pPr>
        <w:spacing w:after="0" w:line="240" w:lineRule="auto"/>
        <w:jc w:val="both"/>
        <w:rPr>
          <w:rFonts w:ascii="Times New Roman" w:eastAsia="Times New Roman" w:hAnsi="Times New Roman" w:cs="Times New Roman"/>
          <w:color w:val="000000"/>
          <w:sz w:val="27"/>
          <w:szCs w:val="27"/>
          <w:lang w:eastAsia="ru-RU"/>
        </w:rPr>
      </w:pP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Все задания основного государственного экзамена по информатике составлены на базе Федерального компонента государственного стандарта основного общего образования по информатике и ИКТ (утвержден приказом Минобразования России от 05.03.2004 № 1089).</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 xml:space="preserve">Назначение КИМ для ОГЭ – оценить уровень общеобразовательной подготовки по информатике и ИКТ выпускников IX классов общеобразовательных организаций в целях государственной итоговой аттестации выпускников. </w:t>
      </w:r>
      <w:r w:rsidRPr="00AB14DF">
        <w:rPr>
          <w:rFonts w:ascii="Times New Roman" w:eastAsia="Times New Roman" w:hAnsi="Times New Roman" w:cs="Times New Roman"/>
          <w:color w:val="000000"/>
          <w:sz w:val="27"/>
          <w:szCs w:val="27"/>
          <w:lang w:eastAsia="ru-RU"/>
        </w:rPr>
        <w:lastRenderedPageBreak/>
        <w:t>Результаты экзамена могут быть использованы при приеме обучающихся в профильные классы средней школы. ОГЭ проводится в соответствии с Федеральным законом от 29.12.2012 № 273-ФЗ «Об образовании в Российской Федерации».</w:t>
      </w:r>
    </w:p>
    <w:p w:rsidR="00AB14DF" w:rsidRPr="00AB14DF" w:rsidRDefault="00AB14DF" w:rsidP="00AB14DF">
      <w:pPr>
        <w:spacing w:after="0" w:line="240" w:lineRule="auto"/>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Экзаменационная работа состоит из двух частей, включающих в себя 20 заданий.</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b/>
          <w:bCs/>
          <w:color w:val="000000"/>
          <w:sz w:val="27"/>
          <w:szCs w:val="27"/>
          <w:lang w:eastAsia="ru-RU"/>
        </w:rPr>
        <w:t>Часть 1</w:t>
      </w:r>
      <w:r w:rsidRPr="00AB14DF">
        <w:rPr>
          <w:rFonts w:ascii="Arial" w:eastAsia="Times New Roman" w:hAnsi="Arial" w:cs="Arial"/>
          <w:color w:val="000000"/>
          <w:sz w:val="21"/>
          <w:szCs w:val="21"/>
          <w:lang w:eastAsia="ru-RU"/>
        </w:rPr>
        <w:t> </w:t>
      </w:r>
      <w:r w:rsidRPr="00AB14DF">
        <w:rPr>
          <w:rFonts w:ascii="Times New Roman" w:eastAsia="Times New Roman" w:hAnsi="Times New Roman" w:cs="Times New Roman"/>
          <w:color w:val="000000"/>
          <w:sz w:val="27"/>
          <w:szCs w:val="27"/>
          <w:lang w:eastAsia="ru-RU"/>
        </w:rPr>
        <w:t>содержит 18 заданий с кратким ответом, часть 2 содержит 2 задания, которые необходимо выполнить на компьютере. На выполнение экзаменационной работы по информатике отводится 2 часа 30 минут (150 минут). К выполнению заданий части 2 можно перейти, только сдав выполненные задания части 1 экзаменационной работы. При выполнении заданий части 1 нельзя пользоваться компьютером, калькулятором, справочной литературой. Ответы к заданиям 1–6 записываются в виде одной цифры, которая соответствует номеру правильного ответа. Ответы к заданиям 7–18 записываются в виде числа, последовательности букв или цифр. Если в задании в качестве ответа требуется записать последовательность цифр или букв, при переносе ответа на бланк следует указать только эту последовательность, без пробелов, запятых и других дополнительных символов.</w:t>
      </w:r>
      <w:r w:rsidRPr="00AB14DF">
        <w:rPr>
          <w:rFonts w:ascii="Arial" w:eastAsia="Times New Roman" w:hAnsi="Arial" w:cs="Arial"/>
          <w:color w:val="000000"/>
          <w:sz w:val="21"/>
          <w:szCs w:val="21"/>
          <w:lang w:eastAsia="ru-RU"/>
        </w:rPr>
        <w:t> </w:t>
      </w:r>
      <w:r w:rsidRPr="00AB14DF">
        <w:rPr>
          <w:rFonts w:ascii="Times New Roman" w:eastAsia="Times New Roman" w:hAnsi="Times New Roman" w:cs="Times New Roman"/>
          <w:b/>
          <w:bCs/>
          <w:color w:val="000000"/>
          <w:sz w:val="27"/>
          <w:szCs w:val="27"/>
          <w:lang w:eastAsia="ru-RU"/>
        </w:rPr>
        <w:t>Часть 2</w:t>
      </w:r>
      <w:r w:rsidRPr="00AB14DF">
        <w:rPr>
          <w:rFonts w:ascii="Arial" w:eastAsia="Times New Roman" w:hAnsi="Arial" w:cs="Arial"/>
          <w:color w:val="000000"/>
          <w:sz w:val="21"/>
          <w:szCs w:val="21"/>
          <w:lang w:eastAsia="ru-RU"/>
        </w:rPr>
        <w:t> </w:t>
      </w:r>
      <w:r w:rsidRPr="00AB14DF">
        <w:rPr>
          <w:rFonts w:ascii="Times New Roman" w:eastAsia="Times New Roman" w:hAnsi="Times New Roman" w:cs="Times New Roman"/>
          <w:color w:val="000000"/>
          <w:sz w:val="27"/>
          <w:szCs w:val="27"/>
          <w:lang w:eastAsia="ru-RU"/>
        </w:rPr>
        <w:t>содержит 2 задания (19, 20). Результатом выполнения каждого из этих заданий является отдельный файл. Формат файла, его имя и каталог для сохранения Вам сообщат организаторы экзамена.</w:t>
      </w:r>
      <w:r w:rsidRPr="00AB14DF">
        <w:rPr>
          <w:rFonts w:ascii="Arial" w:eastAsia="Times New Roman" w:hAnsi="Arial" w:cs="Arial"/>
          <w:color w:val="000000"/>
          <w:sz w:val="21"/>
          <w:szCs w:val="21"/>
          <w:lang w:eastAsia="ru-RU"/>
        </w:rPr>
        <w:t> </w:t>
      </w:r>
      <w:r w:rsidRPr="00AB14DF">
        <w:rPr>
          <w:rFonts w:ascii="Times New Roman" w:eastAsia="Times New Roman" w:hAnsi="Times New Roman" w:cs="Times New Roman"/>
          <w:color w:val="000000"/>
          <w:sz w:val="27"/>
          <w:szCs w:val="27"/>
          <w:lang w:eastAsia="ru-RU"/>
        </w:rPr>
        <w:t> </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Максимальное количество баллов, которое может получить экзаменуемый за выполнение всей экзаменационной работы, – 22 балла. Экзаменационная работа состоит из двух частей, включающих в себя 19.1, 19.2, 20.1, 20.2 задание.</w:t>
      </w:r>
    </w:p>
    <w:p w:rsidR="00AB14DF" w:rsidRPr="00AB14DF" w:rsidRDefault="00AB14DF" w:rsidP="00AB14DF">
      <w:pPr>
        <w:spacing w:after="0" w:line="240" w:lineRule="auto"/>
        <w:jc w:val="both"/>
        <w:rPr>
          <w:rFonts w:ascii="Arial" w:eastAsia="Times New Roman" w:hAnsi="Arial" w:cs="Arial"/>
          <w:color w:val="000000"/>
          <w:sz w:val="21"/>
          <w:szCs w:val="21"/>
          <w:lang w:eastAsia="ru-RU"/>
        </w:rPr>
      </w:pPr>
      <w:r w:rsidRPr="00AB14DF">
        <w:rPr>
          <w:rFonts w:ascii="Times New Roman" w:eastAsia="Times New Roman" w:hAnsi="Times New Roman" w:cs="Times New Roman"/>
          <w:color w:val="000000"/>
          <w:sz w:val="27"/>
          <w:szCs w:val="27"/>
          <w:lang w:eastAsia="ru-RU"/>
        </w:rPr>
        <w:t>При подготовке к экзамену вся работа была направлена на организацию групповой работы с учащимися, с целью ориентации подготовки «слабых» учащихся на преодоление необходимого минимума, а также с целью ориентации подготовки «сильных» учащихся на отработку сложных тем, разбор критериев проверки заданий повышенного и высокого уровня. Для повышения эффективности усвоения курса информатики за 8-9 класс на уроках были использованы опорные конспекты, содержащие обязательный минимум знаний по определенной теме; использовала в своей работе демоверсии, задания открытого сегмента федерального банка тестовых заданий, размещенных на сайте «ФИПИ», регулярно пользовались сайтом «Решу ОГЭ». Также при подготовке к ОГЭ по информатике было запланировано повторение знаний и умений, формируемых при изучении материала в основной и средней школе. Основным направлением работы была организация самостоятельной учебной деятельности по выполнению конкретных заданий с письменной фиксацией результатов, дальнейшим их анализом. При решении заданий КИМ учащиеся самостоятельно обрабатывали представленную информацию в заданиях, делали умозаключения и аргументировали их.</w:t>
      </w:r>
    </w:p>
    <w:p w:rsidR="00AB14DF" w:rsidRPr="00AB14DF" w:rsidRDefault="00AB14DF" w:rsidP="00AB14DF">
      <w:pPr>
        <w:spacing w:after="0" w:line="240" w:lineRule="auto"/>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В 2018 учебном году результаты ГИА по информатике показали снижение качества знаний. Понизили свои результаты 3 человека из 4 (75%), подтвердил 1 обучающийся. Качество знаний составило – 50%. Успеваемости – 100%.</w:t>
      </w:r>
    </w:p>
    <w:p w:rsidR="00AB14DF" w:rsidRPr="00AB14DF" w:rsidRDefault="00AB14DF" w:rsidP="00AB14DF">
      <w:pPr>
        <w:spacing w:after="0" w:line="240" w:lineRule="auto"/>
        <w:rPr>
          <w:rFonts w:ascii="Times New Roman" w:eastAsia="Times New Roman" w:hAnsi="Times New Roman" w:cs="Times New Roman"/>
          <w:b/>
          <w:sz w:val="28"/>
          <w:szCs w:val="28"/>
          <w:lang w:eastAsia="ru-RU"/>
        </w:rPr>
      </w:pPr>
    </w:p>
    <w:p w:rsidR="00AB14DF" w:rsidRPr="00AB14DF" w:rsidRDefault="00AB14DF" w:rsidP="00AB14DF">
      <w:pPr>
        <w:spacing w:after="0" w:line="240" w:lineRule="auto"/>
        <w:jc w:val="both"/>
        <w:rPr>
          <w:rFonts w:ascii="Times New Roman" w:eastAsia="Calibri" w:hAnsi="Times New Roman" w:cs="Times New Roman"/>
          <w:sz w:val="28"/>
          <w:szCs w:val="28"/>
        </w:rPr>
      </w:pPr>
      <w:r w:rsidRPr="00AB14DF">
        <w:rPr>
          <w:rFonts w:ascii="Times New Roman" w:eastAsia="Calibri" w:hAnsi="Times New Roman" w:cs="Times New Roman"/>
          <w:sz w:val="28"/>
          <w:szCs w:val="28"/>
        </w:rPr>
        <w:lastRenderedPageBreak/>
        <w:t>Анализ результатов ОГЭ по физике показывает стабильные результаты. Данный предмет выбирают не многиеобучающиеся. Качество знанаий составило – 50%. Успеваемость – 100%.</w:t>
      </w:r>
    </w:p>
    <w:p w:rsidR="00AB14DF" w:rsidRPr="00AB14DF" w:rsidRDefault="00AB14DF" w:rsidP="00AB14DF">
      <w:pPr>
        <w:spacing w:after="0" w:line="240" w:lineRule="auto"/>
        <w:jc w:val="both"/>
        <w:rPr>
          <w:rFonts w:ascii="Times New Roman" w:eastAsia="Calibri" w:hAnsi="Times New Roman" w:cs="Times New Roman"/>
          <w:sz w:val="28"/>
          <w:szCs w:val="28"/>
        </w:rPr>
      </w:pP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B14DF">
        <w:rPr>
          <w:rFonts w:ascii="Times New Roman" w:eastAsia="Times New Roman" w:hAnsi="Times New Roman" w:cs="Times New Roman"/>
          <w:sz w:val="28"/>
          <w:szCs w:val="28"/>
          <w:lang w:eastAsia="ru-RU"/>
        </w:rPr>
        <w:t>Итоги ГИА подтвердили, что за последние  годы учащиеся показывают на экзаменах стабильные результаты.</w:t>
      </w:r>
    </w:p>
    <w:p w:rsidR="00AB14DF" w:rsidRPr="00AB14DF" w:rsidRDefault="00AB14DF" w:rsidP="00AB14DF">
      <w:pPr>
        <w:spacing w:after="0" w:line="240" w:lineRule="auto"/>
        <w:jc w:val="both"/>
        <w:rPr>
          <w:rFonts w:ascii="Times New Roman" w:eastAsia="Times New Roman" w:hAnsi="Times New Roman" w:cs="Times New Roman"/>
          <w:b/>
          <w:sz w:val="28"/>
          <w:szCs w:val="28"/>
          <w:lang w:eastAsia="ru-RU"/>
        </w:rPr>
      </w:pPr>
      <w:r w:rsidRPr="00AB14DF">
        <w:rPr>
          <w:rFonts w:ascii="Times New Roman" w:eastAsia="Times New Roman" w:hAnsi="Times New Roman" w:cs="Times New Roman"/>
          <w:sz w:val="28"/>
          <w:szCs w:val="28"/>
          <w:lang w:eastAsia="ru-RU"/>
        </w:rPr>
        <w:t>На основании выше изложенного можно сделать вывод, что подготовка учащихся 9 классов к ГИА в училишще ведется на высоком методическом уровне, что приводит к стабильно хорошим результатам. Это подтверждается результатами по предметам.</w:t>
      </w:r>
    </w:p>
    <w:p w:rsidR="00AB14DF" w:rsidRPr="00AB14DF" w:rsidRDefault="00AB14DF" w:rsidP="00AB14DF">
      <w:pPr>
        <w:spacing w:after="0" w:line="240" w:lineRule="auto"/>
        <w:jc w:val="both"/>
        <w:rPr>
          <w:rFonts w:ascii="Times New Roman" w:eastAsia="Times New Roman" w:hAnsi="Times New Roman" w:cs="Times New Roman"/>
          <w:sz w:val="28"/>
          <w:szCs w:val="28"/>
          <w:lang w:eastAsia="ru-RU"/>
        </w:rPr>
      </w:pPr>
      <w:r w:rsidRPr="00AB14DF">
        <w:rPr>
          <w:rFonts w:ascii="Times New Roman" w:eastAsia="Times New Roman" w:hAnsi="Times New Roman" w:cs="Times New Roman"/>
          <w:sz w:val="28"/>
          <w:szCs w:val="28"/>
          <w:lang w:eastAsia="ru-RU"/>
        </w:rPr>
        <w:t>Государственная итоговая аттестация учащихся 9 класса в 2018 году  в целом показала, что все учащиеся класса освоили курс основной школы, и  все учащиеся успешно окончили основную школу, получив аттестаты об основном общем образовании.</w:t>
      </w:r>
    </w:p>
    <w:p w:rsidR="00AB14DF" w:rsidRPr="00AB14DF" w:rsidRDefault="00AB14DF" w:rsidP="00AB14DF">
      <w:pPr>
        <w:spacing w:after="0" w:line="240" w:lineRule="auto"/>
        <w:jc w:val="both"/>
        <w:rPr>
          <w:rFonts w:ascii="Times New Roman" w:eastAsia="Times New Roman" w:hAnsi="Times New Roman" w:cs="Times New Roman"/>
          <w:b/>
          <w:sz w:val="28"/>
          <w:szCs w:val="28"/>
          <w:lang w:eastAsia="ru-RU"/>
        </w:rPr>
      </w:pPr>
    </w:p>
    <w:p w:rsidR="00AB14DF" w:rsidRPr="00AB14DF" w:rsidRDefault="00AB14DF" w:rsidP="00AB14DF">
      <w:pPr>
        <w:spacing w:after="0" w:line="240" w:lineRule="auto"/>
        <w:jc w:val="both"/>
        <w:rPr>
          <w:rFonts w:ascii="Times New Roman" w:eastAsia="Calibri" w:hAnsi="Times New Roman" w:cs="Times New Roman"/>
          <w:b/>
          <w:sz w:val="28"/>
          <w:szCs w:val="28"/>
        </w:rPr>
      </w:pPr>
      <w:r w:rsidRPr="00AB14DF">
        <w:rPr>
          <w:rFonts w:ascii="Times New Roman" w:eastAsia="Calibri" w:hAnsi="Times New Roman" w:cs="Times New Roman"/>
          <w:b/>
          <w:sz w:val="28"/>
          <w:szCs w:val="28"/>
        </w:rPr>
        <w:t>Рекомендации:</w:t>
      </w:r>
    </w:p>
    <w:p w:rsidR="00AB14DF" w:rsidRPr="00AB14DF" w:rsidRDefault="00AB14DF" w:rsidP="00AB14DF">
      <w:pPr>
        <w:numPr>
          <w:ilvl w:val="0"/>
          <w:numId w:val="11"/>
        </w:numPr>
        <w:spacing w:after="0" w:line="240" w:lineRule="auto"/>
        <w:jc w:val="both"/>
        <w:rPr>
          <w:rFonts w:ascii="Times New Roman" w:eastAsia="Calibri" w:hAnsi="Times New Roman" w:cs="Times New Roman"/>
          <w:sz w:val="28"/>
          <w:szCs w:val="28"/>
        </w:rPr>
      </w:pPr>
      <w:r w:rsidRPr="00AB14DF">
        <w:rPr>
          <w:rFonts w:ascii="Times New Roman" w:eastAsia="Calibri" w:hAnsi="Times New Roman" w:cs="Times New Roman"/>
          <w:sz w:val="28"/>
          <w:szCs w:val="28"/>
        </w:rPr>
        <w:t>Каждому учителю в 2018-2019 учебном году продолжать  вести целенаправленный контроль по подготовке к экзаменам.</w:t>
      </w:r>
    </w:p>
    <w:p w:rsidR="00AB14DF" w:rsidRPr="00AB14DF" w:rsidRDefault="00AB14DF" w:rsidP="00AB14DF">
      <w:pPr>
        <w:numPr>
          <w:ilvl w:val="0"/>
          <w:numId w:val="11"/>
        </w:numPr>
        <w:spacing w:after="0" w:line="240" w:lineRule="auto"/>
        <w:jc w:val="both"/>
        <w:rPr>
          <w:rFonts w:ascii="Times New Roman" w:eastAsia="Calibri" w:hAnsi="Times New Roman" w:cs="Times New Roman"/>
          <w:sz w:val="28"/>
          <w:szCs w:val="28"/>
        </w:rPr>
      </w:pPr>
      <w:r w:rsidRPr="00AB14DF">
        <w:rPr>
          <w:rFonts w:ascii="Times New Roman" w:eastAsia="Calibri" w:hAnsi="Times New Roman" w:cs="Times New Roman"/>
          <w:sz w:val="28"/>
          <w:szCs w:val="28"/>
        </w:rPr>
        <w:t>РуководителюМО (</w:t>
      </w:r>
      <w:r w:rsidRPr="00AB14DF">
        <w:rPr>
          <w:rFonts w:ascii="Times New Roman" w:eastAsia="Calibri" w:hAnsi="Times New Roman" w:cs="Times New Roman"/>
          <w:b/>
          <w:sz w:val="28"/>
          <w:szCs w:val="28"/>
        </w:rPr>
        <w:t>Дмитриевой Д.Н.</w:t>
      </w:r>
      <w:r w:rsidRPr="00AB14DF">
        <w:rPr>
          <w:rFonts w:ascii="Times New Roman" w:eastAsia="Calibri" w:hAnsi="Times New Roman" w:cs="Times New Roman"/>
          <w:sz w:val="28"/>
          <w:szCs w:val="28"/>
        </w:rPr>
        <w:t xml:space="preserve">) проанализировать на заседаниях МО результаты сдачи выпускных экзаменов. </w:t>
      </w:r>
    </w:p>
    <w:p w:rsidR="00AB14DF" w:rsidRPr="00AB14DF" w:rsidRDefault="00AB14DF" w:rsidP="00AB14DF">
      <w:pPr>
        <w:spacing w:after="0" w:line="240" w:lineRule="auto"/>
        <w:jc w:val="both"/>
        <w:rPr>
          <w:rFonts w:ascii="Times New Roman" w:eastAsia="Times New Roman" w:hAnsi="Times New Roman" w:cs="Times New Roman"/>
          <w:color w:val="333333"/>
          <w:sz w:val="28"/>
          <w:szCs w:val="28"/>
          <w:lang w:eastAsia="ru-RU"/>
        </w:rPr>
      </w:pPr>
    </w:p>
    <w:p w:rsidR="00583D8D" w:rsidRDefault="00583D8D"/>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Default="00034786"/>
    <w:p w:rsidR="00034786" w:rsidRPr="001278BC" w:rsidRDefault="001278BC" w:rsidP="00034786">
      <w:pPr>
        <w:widowControl w:val="0"/>
        <w:autoSpaceDE w:val="0"/>
        <w:autoSpaceDN w:val="0"/>
        <w:adjustRightInd w:val="0"/>
        <w:spacing w:after="0" w:line="240" w:lineRule="auto"/>
        <w:jc w:val="center"/>
        <w:rPr>
          <w:rFonts w:ascii="Times New Roman" w:eastAsia="Times New Roman" w:hAnsi="Times New Roman" w:cs="Times New Roman"/>
          <w:b/>
          <w:i/>
          <w:sz w:val="40"/>
          <w:szCs w:val="40"/>
          <w:lang w:eastAsia="ru-RU"/>
        </w:rPr>
      </w:pPr>
      <w:r>
        <w:rPr>
          <w:rFonts w:ascii="Times New Roman" w:eastAsia="Times New Roman" w:hAnsi="Times New Roman" w:cs="Times New Roman"/>
          <w:b/>
          <w:i/>
          <w:sz w:val="40"/>
          <w:szCs w:val="40"/>
          <w:lang w:eastAsia="ru-RU"/>
        </w:rPr>
        <w:t>11</w:t>
      </w:r>
      <w:r w:rsidRPr="001278BC">
        <w:rPr>
          <w:rFonts w:ascii="Times New Roman" w:eastAsia="Times New Roman" w:hAnsi="Times New Roman" w:cs="Times New Roman"/>
          <w:b/>
          <w:i/>
          <w:sz w:val="40"/>
          <w:szCs w:val="40"/>
          <w:lang w:eastAsia="ru-RU"/>
        </w:rPr>
        <w:t>.</w:t>
      </w:r>
      <w:r w:rsidR="00034786" w:rsidRPr="001278BC">
        <w:rPr>
          <w:rFonts w:ascii="Times New Roman" w:eastAsia="Times New Roman" w:hAnsi="Times New Roman" w:cs="Times New Roman"/>
          <w:b/>
          <w:i/>
          <w:sz w:val="40"/>
          <w:szCs w:val="40"/>
          <w:lang w:eastAsia="ru-RU"/>
        </w:rPr>
        <w:t>Анализ Государственной итоговой аттестации по программам подготовке специалистов среднего звена за 2017-2018 учебный год</w:t>
      </w:r>
    </w:p>
    <w:p w:rsidR="00034786" w:rsidRDefault="00034786" w:rsidP="00034786">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p>
    <w:p w:rsidR="00034786" w:rsidRPr="00F91104" w:rsidRDefault="00034786" w:rsidP="0003478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1.Физическая культура</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1. Код и название специальности, уровень подготовки, форма обучения.</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Код и название специальности – </w:t>
      </w:r>
      <w:r w:rsidRPr="00F91104">
        <w:rPr>
          <w:rFonts w:ascii="Times New Roman" w:eastAsia="Times New Roman" w:hAnsi="Times New Roman" w:cs="Times New Roman"/>
          <w:b/>
          <w:sz w:val="28"/>
          <w:szCs w:val="28"/>
          <w:lang w:eastAsia="ru-RU"/>
        </w:rPr>
        <w:t>050141 Физическая культура</w:t>
      </w:r>
      <w:r w:rsidRPr="00F91104">
        <w:rPr>
          <w:rFonts w:ascii="Times New Roman" w:eastAsia="Times New Roman" w:hAnsi="Times New Roman" w:cs="Times New Roman"/>
          <w:sz w:val="28"/>
          <w:szCs w:val="28"/>
          <w:lang w:eastAsia="ru-RU"/>
        </w:rPr>
        <w:t>, углубленной   подготовки, очной  формы обучения.</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2. Список учебных групп, в которых проходила государственная итоговая аттестация</w:t>
      </w:r>
      <w:r w:rsidRPr="00F91104">
        <w:rPr>
          <w:rFonts w:ascii="Times New Roman" w:eastAsia="Times New Roman" w:hAnsi="Times New Roman" w:cs="Times New Roman"/>
          <w:sz w:val="28"/>
          <w:szCs w:val="28"/>
          <w:lang w:eastAsia="ru-RU"/>
        </w:rPr>
        <w:t xml:space="preserve">      </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Государственная итоговая аттестация по специальности 050141 «Физическая культура» в 2017-2018 учебном году проходила в группах: </w:t>
      </w:r>
    </w:p>
    <w:p w:rsidR="00034786" w:rsidRPr="00F91104" w:rsidRDefault="00034786" w:rsidP="00034786">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F91104">
        <w:rPr>
          <w:rFonts w:ascii="Times New Roman" w:eastAsia="Times New Roman" w:hAnsi="Times New Roman" w:cs="Times New Roman"/>
          <w:i/>
          <w:sz w:val="28"/>
          <w:szCs w:val="28"/>
          <w:lang w:eastAsia="ru-RU"/>
        </w:rPr>
        <w:t xml:space="preserve">   </w:t>
      </w:r>
    </w:p>
    <w:p w:rsidR="00034786" w:rsidRPr="00F91104" w:rsidRDefault="00034786" w:rsidP="000347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1104">
        <w:rPr>
          <w:rFonts w:ascii="Times New Roman" w:eastAsia="Times New Roman" w:hAnsi="Times New Roman" w:cs="Times New Roman"/>
          <w:i/>
          <w:sz w:val="28"/>
          <w:szCs w:val="28"/>
          <w:lang w:eastAsia="ru-RU"/>
        </w:rPr>
        <w:t>ФО 502  у следующих студентов</w:t>
      </w:r>
      <w:r w:rsidRPr="00F91104">
        <w:rPr>
          <w:rFonts w:ascii="Times New Roman" w:eastAsia="Times New Roman" w:hAnsi="Times New Roman" w:cs="Times New Roman"/>
          <w:sz w:val="28"/>
          <w:szCs w:val="28"/>
          <w:lang w:eastAsia="ru-RU"/>
        </w:rPr>
        <w:t>:</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1. Ахмадуллин Азат Ильдарович</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2. Валеев Артур Ренатович</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3. Гарипов Гадель Раисович</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4. Дусаева Алина Альбертовна</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5. Исмагилова Динара Айратовна</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6. Куранова Регина Сергеевна</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7. Маврин Артем Михайлович</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8. Макаров Сергей Вячеславович</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9.Минвалеева Лия Фаргатовна</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10. Нуреев Владислав Александрович</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11. Савкин Леонид Александрович</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12. Шакуров Ильдар Юрисович</w:t>
      </w:r>
    </w:p>
    <w:p w:rsidR="00034786" w:rsidRPr="00F91104" w:rsidRDefault="00034786" w:rsidP="00034786">
      <w:pPr>
        <w:widowControl w:val="0"/>
        <w:autoSpaceDE w:val="0"/>
        <w:autoSpaceDN w:val="0"/>
        <w:adjustRightInd w:val="0"/>
        <w:spacing w:after="0" w:line="240" w:lineRule="auto"/>
        <w:ind w:firstLine="1"/>
        <w:jc w:val="both"/>
        <w:rPr>
          <w:rFonts w:ascii="Times New Roman" w:eastAsia="SimSun" w:hAnsi="Times New Roman" w:cs="Times New Roman"/>
          <w:sz w:val="28"/>
          <w:szCs w:val="28"/>
          <w:lang w:eastAsia="zh-CN"/>
        </w:rPr>
      </w:pPr>
      <w:r w:rsidRPr="00F91104">
        <w:rPr>
          <w:rFonts w:ascii="Times New Roman" w:eastAsia="SimSun" w:hAnsi="Times New Roman" w:cs="Times New Roman"/>
          <w:sz w:val="28"/>
          <w:szCs w:val="28"/>
          <w:lang w:eastAsia="zh-CN"/>
        </w:rPr>
        <w:t>13. Шварцкопф Мария Андреевна</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91104">
        <w:rPr>
          <w:rFonts w:ascii="Times New Roman" w:eastAsia="Times New Roman" w:hAnsi="Times New Roman" w:cs="Times New Roman"/>
          <w:i/>
          <w:sz w:val="28"/>
          <w:szCs w:val="28"/>
          <w:lang w:eastAsia="ru-RU"/>
        </w:rPr>
        <w:t>ФО 503 у следующих студентов:</w:t>
      </w:r>
    </w:p>
    <w:p w:rsidR="00034786" w:rsidRPr="00F91104" w:rsidRDefault="00034786" w:rsidP="00034786">
      <w:pPr>
        <w:widowControl w:val="0"/>
        <w:spacing w:after="0" w:line="240" w:lineRule="auto"/>
        <w:ind w:firstLine="1"/>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1. Абдулхаева Эльвира Фанисовна</w:t>
      </w:r>
    </w:p>
    <w:p w:rsidR="00034786" w:rsidRPr="00F91104" w:rsidRDefault="00034786" w:rsidP="00034786">
      <w:pPr>
        <w:widowControl w:val="0"/>
        <w:spacing w:after="0" w:line="240" w:lineRule="auto"/>
        <w:ind w:firstLine="1"/>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2. Валеев АртурАльбертович</w:t>
      </w:r>
    </w:p>
    <w:p w:rsidR="00034786" w:rsidRPr="00F91104" w:rsidRDefault="00034786" w:rsidP="00034786">
      <w:pPr>
        <w:widowControl w:val="0"/>
        <w:spacing w:after="0" w:line="240" w:lineRule="auto"/>
        <w:ind w:firstLine="1"/>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3. Валитова Рамиля Мирселимовна</w:t>
      </w:r>
    </w:p>
    <w:p w:rsidR="00034786" w:rsidRPr="00F91104" w:rsidRDefault="00034786" w:rsidP="00034786">
      <w:pPr>
        <w:widowControl w:val="0"/>
        <w:spacing w:after="0" w:line="240" w:lineRule="auto"/>
        <w:ind w:firstLine="1"/>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4. Епанчинов Ярослав Андреевич</w:t>
      </w:r>
    </w:p>
    <w:p w:rsidR="00034786" w:rsidRPr="00F91104" w:rsidRDefault="00034786" w:rsidP="00034786">
      <w:pPr>
        <w:widowControl w:val="0"/>
        <w:spacing w:after="0" w:line="240" w:lineRule="auto"/>
        <w:ind w:firstLine="1"/>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5. Зиганшин Илшат Сабирзянович</w:t>
      </w:r>
    </w:p>
    <w:p w:rsidR="00034786" w:rsidRPr="00F91104" w:rsidRDefault="00034786" w:rsidP="00034786">
      <w:pPr>
        <w:widowControl w:val="0"/>
        <w:spacing w:after="0" w:line="240" w:lineRule="auto"/>
        <w:ind w:firstLine="1"/>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6. Нигметзянов Булат Айратович</w:t>
      </w:r>
    </w:p>
    <w:p w:rsidR="00034786" w:rsidRPr="00F91104" w:rsidRDefault="00034786" w:rsidP="00034786">
      <w:pPr>
        <w:widowControl w:val="0"/>
        <w:spacing w:after="0" w:line="240" w:lineRule="auto"/>
        <w:ind w:firstLine="1"/>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7. Феликсон Кирилл Вадимович</w:t>
      </w:r>
    </w:p>
    <w:p w:rsidR="00034786" w:rsidRPr="00F91104" w:rsidRDefault="00034786" w:rsidP="00034786">
      <w:pPr>
        <w:widowControl w:val="0"/>
        <w:spacing w:after="0" w:line="240" w:lineRule="auto"/>
        <w:ind w:firstLine="1"/>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8. Хазиахметов Искандер Рустемович</w:t>
      </w:r>
    </w:p>
    <w:p w:rsidR="00034786" w:rsidRPr="00F91104" w:rsidRDefault="00034786" w:rsidP="00034786">
      <w:pPr>
        <w:widowControl w:val="0"/>
        <w:spacing w:after="0" w:line="240" w:lineRule="auto"/>
        <w:ind w:firstLine="1"/>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lastRenderedPageBreak/>
        <w:t>9. Хайруллин Шамиль Ильнурович</w:t>
      </w:r>
    </w:p>
    <w:p w:rsidR="00034786" w:rsidRPr="00F91104" w:rsidRDefault="00034786" w:rsidP="00034786">
      <w:pPr>
        <w:widowControl w:val="0"/>
        <w:spacing w:after="0" w:line="240" w:lineRule="auto"/>
        <w:ind w:firstLine="1"/>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10. Шенкель Денис Александрович</w:t>
      </w:r>
    </w:p>
    <w:p w:rsidR="00034786" w:rsidRPr="00F91104" w:rsidRDefault="00034786" w:rsidP="00034786">
      <w:pPr>
        <w:spacing w:after="0" w:line="240" w:lineRule="auto"/>
        <w:jc w:val="both"/>
        <w:rPr>
          <w:rFonts w:ascii="Times New Roman" w:eastAsia="Courier New" w:hAnsi="Times New Roman" w:cs="Times New Roman"/>
          <w:b/>
          <w:color w:val="000000"/>
          <w:sz w:val="28"/>
          <w:szCs w:val="28"/>
          <w:lang w:eastAsia="ru-RU"/>
        </w:rPr>
      </w:pPr>
    </w:p>
    <w:p w:rsidR="00034786" w:rsidRPr="00F91104" w:rsidRDefault="00034786" w:rsidP="00034786">
      <w:pPr>
        <w:spacing w:after="0" w:line="240" w:lineRule="auto"/>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b/>
          <w:color w:val="000000"/>
          <w:sz w:val="28"/>
          <w:szCs w:val="28"/>
          <w:lang w:eastAsia="ru-RU"/>
        </w:rPr>
        <w:t>3. Сведения о приказе директора, определившем состав государственной экзаменационной комиссии.</w:t>
      </w:r>
      <w:r w:rsidRPr="00F91104">
        <w:rPr>
          <w:rFonts w:ascii="Times New Roman" w:eastAsia="Courier New" w:hAnsi="Times New Roman" w:cs="Times New Roman"/>
          <w:color w:val="000000"/>
          <w:sz w:val="28"/>
          <w:szCs w:val="28"/>
          <w:lang w:eastAsia="ru-RU"/>
        </w:rPr>
        <w:t xml:space="preserve"> Состав экзаменационной комиссии был утвержден приказом директора ГБПОУ   «Казанское училище олимпийского резерва» № 508   от 23.04.2018г.</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4. Состав государственной экзаменационной комиссии (далее – ГЭК).</w:t>
      </w:r>
    </w:p>
    <w:p w:rsidR="00034786" w:rsidRPr="00F91104" w:rsidRDefault="00034786" w:rsidP="00034786">
      <w:pPr>
        <w:spacing w:after="0" w:line="240" w:lineRule="auto"/>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Для проведения итоговой государственной аттестации Министерством по делам молодежи и спорту РТ был определен председатель ГЭК по основной профессиональной образовательной программе «Физическая культура» Вафин Раиф Рашидович, начальник отдела развития видов спорта Министерства по делам молодежи и спорту Республики Татарстан № 508   от 23.04.2018г.</w:t>
      </w:r>
    </w:p>
    <w:p w:rsidR="00034786" w:rsidRPr="00F91104" w:rsidRDefault="00034786" w:rsidP="00034786">
      <w:pPr>
        <w:widowControl w:val="0"/>
        <w:spacing w:after="0" w:line="240" w:lineRule="auto"/>
        <w:ind w:firstLine="708"/>
        <w:jc w:val="both"/>
        <w:rPr>
          <w:rFonts w:ascii="Times New Roman" w:eastAsia="Times New Roman" w:hAnsi="Times New Roman" w:cs="Times New Roman"/>
          <w:snapToGrid w:val="0"/>
          <w:sz w:val="28"/>
          <w:szCs w:val="28"/>
          <w:lang w:eastAsia="ru-RU"/>
        </w:rPr>
      </w:pPr>
    </w:p>
    <w:p w:rsidR="00034786" w:rsidRPr="00F91104" w:rsidRDefault="00034786" w:rsidP="00034786">
      <w:pPr>
        <w:spacing w:after="0" w:line="240"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В состав экзаменационной комиссии вошли:</w:t>
      </w:r>
    </w:p>
    <w:p w:rsidR="00034786" w:rsidRPr="00F91104" w:rsidRDefault="00034786" w:rsidP="00034786">
      <w:pPr>
        <w:spacing w:after="0" w:line="240" w:lineRule="auto"/>
        <w:ind w:left="4536" w:hanging="4536"/>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 xml:space="preserve">Председатель ГЭК – </w:t>
      </w:r>
    </w:p>
    <w:p w:rsidR="00034786" w:rsidRPr="00F91104" w:rsidRDefault="00034786" w:rsidP="00034786">
      <w:pPr>
        <w:spacing w:after="0" w:line="240"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color w:val="000000"/>
          <w:sz w:val="28"/>
          <w:szCs w:val="28"/>
          <w:lang w:eastAsia="ru-RU"/>
        </w:rPr>
        <w:t>Вафин Раиф Рашидович</w:t>
      </w:r>
      <w:r w:rsidRPr="00F91104">
        <w:rPr>
          <w:rFonts w:ascii="Times New Roman" w:eastAsia="Times New Roman" w:hAnsi="Times New Roman" w:cs="Times New Roman"/>
          <w:sz w:val="28"/>
          <w:szCs w:val="28"/>
          <w:lang w:eastAsia="ru-RU"/>
        </w:rPr>
        <w:tab/>
        <w:t>начальник отдела развития видов спорта Министерства по делам молодежи и спорту Республики Татарстан.</w:t>
      </w:r>
    </w:p>
    <w:p w:rsidR="00034786" w:rsidRPr="00F91104" w:rsidRDefault="00034786" w:rsidP="00034786">
      <w:pPr>
        <w:widowControl w:val="0"/>
        <w:spacing w:after="0" w:line="240" w:lineRule="auto"/>
        <w:jc w:val="both"/>
        <w:rPr>
          <w:rFonts w:ascii="Times New Roman" w:eastAsia="Courier New" w:hAnsi="Times New Roman" w:cs="Times New Roman"/>
          <w:b/>
          <w:color w:val="000000"/>
          <w:sz w:val="28"/>
          <w:szCs w:val="28"/>
          <w:lang w:eastAsia="ru-RU"/>
        </w:rPr>
      </w:pPr>
      <w:r w:rsidRPr="00F91104">
        <w:rPr>
          <w:rFonts w:ascii="Times New Roman" w:eastAsia="Courier New" w:hAnsi="Times New Roman" w:cs="Times New Roman"/>
          <w:b/>
          <w:color w:val="000000"/>
          <w:sz w:val="28"/>
          <w:szCs w:val="28"/>
          <w:lang w:eastAsia="ru-RU"/>
        </w:rPr>
        <w:t>Заместитель председателя ГЭК –</w:t>
      </w:r>
    </w:p>
    <w:p w:rsidR="00034786" w:rsidRPr="00F91104" w:rsidRDefault="00034786" w:rsidP="00034786">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Ахмадуллин Фарит Абдулхаевич</w:t>
      </w:r>
      <w:r w:rsidRPr="00F91104">
        <w:rPr>
          <w:rFonts w:ascii="Times New Roman" w:eastAsia="Times New Roman" w:hAnsi="Times New Roman" w:cs="Times New Roman"/>
          <w:sz w:val="28"/>
          <w:szCs w:val="28"/>
          <w:lang w:eastAsia="ru-RU"/>
        </w:rPr>
        <w:tab/>
        <w:t>директор ГБПОУ   «Казанское училище олимпийского резерва».</w:t>
      </w:r>
    </w:p>
    <w:p w:rsidR="00034786" w:rsidRPr="00F91104" w:rsidRDefault="00034786" w:rsidP="00034786">
      <w:pPr>
        <w:spacing w:after="0" w:line="252" w:lineRule="auto"/>
        <w:ind w:left="4536" w:hanging="4536"/>
        <w:jc w:val="both"/>
        <w:rPr>
          <w:rFonts w:ascii="Times New Roman" w:eastAsia="Times New Roman" w:hAnsi="Times New Roman" w:cs="Times New Roman"/>
          <w:sz w:val="28"/>
          <w:szCs w:val="28"/>
          <w:lang w:eastAsia="ru-RU"/>
        </w:rPr>
      </w:pPr>
    </w:p>
    <w:p w:rsidR="00034786" w:rsidRPr="00F91104" w:rsidRDefault="00034786" w:rsidP="00034786">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Члены  государственной   экзаменационной   комиссии</w:t>
      </w:r>
      <w:r w:rsidRPr="00F91104">
        <w:rPr>
          <w:rFonts w:ascii="Times New Roman" w:eastAsia="Times New Roman" w:hAnsi="Times New Roman" w:cs="Times New Roman"/>
          <w:sz w:val="28"/>
          <w:szCs w:val="28"/>
          <w:lang w:eastAsia="ru-RU"/>
        </w:rPr>
        <w:t xml:space="preserve">               </w:t>
      </w:r>
    </w:p>
    <w:p w:rsidR="00034786" w:rsidRPr="00F91104" w:rsidRDefault="00034786" w:rsidP="00034786">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Евдокимов Андрей Игоревич                         преподаватель высшей категории по </w:t>
      </w:r>
    </w:p>
    <w:p w:rsidR="00034786" w:rsidRPr="00F91104" w:rsidRDefault="00034786" w:rsidP="00034786">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физической культуре МОУ СОШ № 55</w:t>
      </w:r>
    </w:p>
    <w:p w:rsidR="00034786" w:rsidRPr="00F91104" w:rsidRDefault="00034786" w:rsidP="00034786">
      <w:pPr>
        <w:spacing w:after="0" w:line="252" w:lineRule="auto"/>
        <w:ind w:left="4536" w:hanging="4536"/>
        <w:jc w:val="both"/>
        <w:rPr>
          <w:rFonts w:ascii="Times New Roman" w:eastAsia="Times New Roman" w:hAnsi="Times New Roman" w:cs="Times New Roman"/>
          <w:sz w:val="28"/>
          <w:szCs w:val="28"/>
          <w:lang w:eastAsia="ru-RU"/>
        </w:rPr>
      </w:pPr>
    </w:p>
    <w:p w:rsidR="00034786" w:rsidRPr="00F91104" w:rsidRDefault="00034786" w:rsidP="00034786">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Хазиахметова Мунира Салиховна  к.п.н. , председатель методического объединения      преподавателей по подготовке специалистов СПО  ГБПОУ   «КазУОР»</w:t>
      </w:r>
    </w:p>
    <w:p w:rsidR="00034786" w:rsidRPr="00F91104" w:rsidRDefault="00034786" w:rsidP="00034786">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Загидуллин  Руслан Альбертович    преподаватель высшей категории, заведующий производственной практикой:                  </w:t>
      </w:r>
    </w:p>
    <w:p w:rsidR="00034786" w:rsidRPr="00F91104" w:rsidRDefault="00034786" w:rsidP="00034786">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Ответственный секретарь</w:t>
      </w:r>
    </w:p>
    <w:p w:rsidR="00034786" w:rsidRPr="00F91104" w:rsidRDefault="00034786" w:rsidP="00034786">
      <w:pPr>
        <w:spacing w:after="0" w:line="252" w:lineRule="auto"/>
        <w:ind w:left="4536" w:hanging="4536"/>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sz w:val="28"/>
          <w:szCs w:val="28"/>
          <w:lang w:eastAsia="ru-RU"/>
        </w:rPr>
        <w:t>Абрахманова Альфия Камилевна                    секретарь учебной части ГБПОУ   «КазУОР»</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lastRenderedPageBreak/>
        <w:t>5. Перечень документов, представленных на заседание ГЭК.</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1. Приказы:</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1.1 Приказ Минобранауки России от 16.08.2013г. № 968 Об утверждении порядка проведения государственной итоговой аттестации по образовательным программам среднего профессионального образования», </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1.2. Приказ Минобранауки России от 31.01.2014 г. № 74 «О внесении изменений в Порядок проведения государственной итоговой аттестации по образовательным программ среднего профессионального образования, утвержденный приказом Министрества образования и науки РФ от 16августа 2013 г.</w:t>
      </w:r>
    </w:p>
    <w:p w:rsidR="00034786" w:rsidRPr="00F91104" w:rsidRDefault="00034786" w:rsidP="00034786">
      <w:pPr>
        <w:spacing w:after="0" w:line="240" w:lineRule="auto"/>
        <w:jc w:val="both"/>
        <w:rPr>
          <w:rFonts w:ascii="Times New Roman" w:eastAsia="Courier New" w:hAnsi="Times New Roman" w:cs="Times New Roman"/>
          <w:color w:val="000000"/>
          <w:sz w:val="28"/>
          <w:szCs w:val="28"/>
          <w:lang w:eastAsia="ru-RU"/>
        </w:rPr>
      </w:pPr>
      <w:r w:rsidRPr="00F91104">
        <w:rPr>
          <w:rFonts w:ascii="Times New Roman" w:eastAsia="Times New Roman" w:hAnsi="Times New Roman" w:cs="Times New Roman"/>
          <w:sz w:val="28"/>
          <w:szCs w:val="28"/>
          <w:lang w:eastAsia="ru-RU"/>
        </w:rPr>
        <w:t>1.3. Приказ о создании и утверждении состава государственной экзаменационной комиссии на 2017-2018учебный год №508 от 23.04. 2018 о создании и утверждении состава апелляционной комиссии на 2017-2018 учебный год №508 от 23.04. 2018</w:t>
      </w:r>
      <w:r w:rsidRPr="00F91104">
        <w:rPr>
          <w:rFonts w:ascii="Times New Roman" w:eastAsia="Courier New" w:hAnsi="Times New Roman" w:cs="Times New Roman"/>
          <w:color w:val="000000"/>
          <w:sz w:val="28"/>
          <w:szCs w:val="28"/>
          <w:lang w:eastAsia="ru-RU"/>
        </w:rPr>
        <w:t>.</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r w:rsidRPr="00F91104">
        <w:rPr>
          <w:rFonts w:ascii="Times New Roman" w:eastAsia="Times New Roman" w:hAnsi="Times New Roman" w:cs="Times New Roman"/>
          <w:sz w:val="28"/>
          <w:szCs w:val="28"/>
          <w:lang w:eastAsia="ru-RU"/>
        </w:rPr>
        <w:t>1.4. Приказ об утверждении списка обучающихся, подлежащих прохождению государственной итоговой аттестации, тем дипломных работ, руководителей дипломных работ и их закреплении за студентами на 2017-2018 учебный год №  1407 09.11.2017</w:t>
      </w:r>
    </w:p>
    <w:p w:rsidR="00034786" w:rsidRPr="00F91104" w:rsidRDefault="00034786" w:rsidP="00034786">
      <w:pPr>
        <w:spacing w:after="0" w:line="240" w:lineRule="auto"/>
        <w:jc w:val="both"/>
        <w:rPr>
          <w:rFonts w:ascii="Times New Roman" w:eastAsia="Courier New"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1.5. Приказ о допуске студентов к прохождению государственной итоговой аттестации в 2017-2018 учебном году   </w:t>
      </w:r>
      <w:r w:rsidRPr="00F91104">
        <w:rPr>
          <w:rFonts w:ascii="Times New Roman" w:eastAsia="Courier New" w:hAnsi="Times New Roman" w:cs="Times New Roman"/>
          <w:color w:val="000000"/>
          <w:sz w:val="28"/>
          <w:szCs w:val="28"/>
          <w:lang w:eastAsia="ru-RU"/>
        </w:rPr>
        <w:t xml:space="preserve"> </w:t>
      </w:r>
      <w:r w:rsidRPr="00F91104">
        <w:rPr>
          <w:rFonts w:ascii="Times New Roman" w:eastAsia="Courier New" w:hAnsi="Times New Roman" w:cs="Times New Roman"/>
          <w:sz w:val="28"/>
          <w:szCs w:val="28"/>
          <w:lang w:eastAsia="ru-RU"/>
        </w:rPr>
        <w:t>№ 700 . № 701  от 15.06.2018г.</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2.Положения:</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2.1.Положение об организации выполнения и защиты выпускной квалификационной работы, утвержденное директором ГБПОУ   «КазУОР»  31 августа 2017 года;</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2.2.Положение о порядке проведения государственной итоговой аттестации обучающихся по образовательным программам среднего профессионального образования, утвержденное директором ГБПОУ   «КазУОР»  (прот.№5 от 9.11.2017)</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3.Программа государственной итоговой аттестации выпускников по специальности 050141 Физическая культура, утвержденное директором ГБПОУ   «КазУОР» (прот.№5 от 9.11.2017)</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4.Необходимые материалы для проведения государственной итоговой аттестации (выпускные квалификационные работы, отзывы, рецензии)</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5.Сведения об успеваемости обучающихся (сводная ведомость успеваемости обучающихся, зачетные книжки, учебные журналы групп);</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6.Характеристики обучающихся по результатам производственных практик;</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7.Оценочные ведомости защиты выпускных квалификационных работ.</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6. Описание работы ГЭК в соответствии с программой ГИА.</w:t>
      </w:r>
    </w:p>
    <w:p w:rsidR="00034786" w:rsidRPr="00F91104" w:rsidRDefault="00034786" w:rsidP="00034786">
      <w:pPr>
        <w:widowControl w:val="0"/>
        <w:spacing w:after="0" w:line="240" w:lineRule="auto"/>
        <w:ind w:left="20" w:right="20" w:firstLine="70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Целью государственной итоговой аттестации являлась установление соответствия уровня освоенности компетенций, обеспечивающих соответствующую квалификацию и уро</w:t>
      </w:r>
      <w:r w:rsidRPr="00F91104">
        <w:rPr>
          <w:rFonts w:ascii="Times New Roman" w:eastAsia="Times New Roman" w:hAnsi="Times New Roman" w:cs="Times New Roman"/>
          <w:sz w:val="28"/>
          <w:szCs w:val="28"/>
        </w:rPr>
        <w:softHyphen/>
        <w:t>вень образования обучающихся, Федеральному государственному образовательному стан</w:t>
      </w:r>
      <w:r w:rsidRPr="00F91104">
        <w:rPr>
          <w:rFonts w:ascii="Times New Roman" w:eastAsia="Times New Roman" w:hAnsi="Times New Roman" w:cs="Times New Roman"/>
          <w:sz w:val="28"/>
          <w:szCs w:val="28"/>
        </w:rPr>
        <w:softHyphen/>
        <w:t>дарту среднего профессионального образования. Государственная итоговая аттестация при</w:t>
      </w:r>
      <w:r w:rsidRPr="00F91104">
        <w:rPr>
          <w:rFonts w:ascii="Times New Roman" w:eastAsia="Times New Roman" w:hAnsi="Times New Roman" w:cs="Times New Roman"/>
          <w:sz w:val="28"/>
          <w:szCs w:val="28"/>
        </w:rPr>
        <w:softHyphen/>
      </w:r>
      <w:r w:rsidRPr="00F91104">
        <w:rPr>
          <w:rFonts w:ascii="Times New Roman" w:eastAsia="Times New Roman" w:hAnsi="Times New Roman" w:cs="Times New Roman"/>
          <w:sz w:val="28"/>
          <w:szCs w:val="28"/>
        </w:rPr>
        <w:lastRenderedPageBreak/>
        <w:t>звана способствовать систематизации и закреплению знаний и умений обучающихся по специальности при решении конкретных профессиональных задач, определять уровень под</w:t>
      </w:r>
      <w:r w:rsidRPr="00F91104">
        <w:rPr>
          <w:rFonts w:ascii="Times New Roman" w:eastAsia="Times New Roman" w:hAnsi="Times New Roman" w:cs="Times New Roman"/>
          <w:sz w:val="28"/>
          <w:szCs w:val="28"/>
        </w:rPr>
        <w:softHyphen/>
        <w:t>готовки выпускника к самостоятельной работе.</w:t>
      </w:r>
    </w:p>
    <w:p w:rsidR="00034786" w:rsidRPr="00F91104" w:rsidRDefault="00034786" w:rsidP="00034786">
      <w:pPr>
        <w:widowControl w:val="0"/>
        <w:spacing w:after="0" w:line="240" w:lineRule="auto"/>
        <w:ind w:left="120" w:right="300" w:firstLine="60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К государственной итоговой аттестации были допущены обучающиеся, успешно завер</w:t>
      </w:r>
      <w:r w:rsidRPr="00F91104">
        <w:rPr>
          <w:rFonts w:ascii="Times New Roman" w:eastAsia="Times New Roman" w:hAnsi="Times New Roman" w:cs="Times New Roman"/>
          <w:sz w:val="28"/>
          <w:szCs w:val="28"/>
        </w:rPr>
        <w:softHyphen/>
        <w:t>шившие в полном объеме освоение  ОПОП «Физическая культура».</w:t>
      </w:r>
    </w:p>
    <w:p w:rsidR="00034786" w:rsidRPr="00F91104" w:rsidRDefault="00034786" w:rsidP="00034786">
      <w:pPr>
        <w:widowControl w:val="0"/>
        <w:spacing w:after="0" w:line="240" w:lineRule="auto"/>
        <w:ind w:left="120" w:right="300" w:firstLine="60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Необходимым условием допуска к государственной итоговой аттестации являлось представление документов, подтверждающих освоение обучающимися компетенций при изучении теоретического материала, прохождении практики по каждому из основных видов профессиональной деятельности, положительного отзыва руководителя выпускной квалифи</w:t>
      </w:r>
      <w:r w:rsidRPr="00F91104">
        <w:rPr>
          <w:rFonts w:ascii="Times New Roman" w:eastAsia="Times New Roman" w:hAnsi="Times New Roman" w:cs="Times New Roman"/>
          <w:sz w:val="28"/>
          <w:szCs w:val="28"/>
        </w:rPr>
        <w:softHyphen/>
        <w:t>кационной работы, положительной рецензии от работодателя на выпускную квалификаци</w:t>
      </w:r>
      <w:r w:rsidRPr="00F91104">
        <w:rPr>
          <w:rFonts w:ascii="Times New Roman" w:eastAsia="Times New Roman" w:hAnsi="Times New Roman" w:cs="Times New Roman"/>
          <w:sz w:val="28"/>
          <w:szCs w:val="28"/>
        </w:rPr>
        <w:softHyphen/>
        <w:t>онную работу. В том числе выпускники могли представить отчёты о ранее достигну</w:t>
      </w:r>
      <w:r w:rsidRPr="00F91104">
        <w:rPr>
          <w:rFonts w:ascii="Times New Roman" w:eastAsia="Times New Roman" w:hAnsi="Times New Roman" w:cs="Times New Roman"/>
          <w:sz w:val="28"/>
          <w:szCs w:val="28"/>
        </w:rPr>
        <w:softHyphen/>
        <w:t>тых результатах, дополнительные сертификаты, свидетельства (дипломы) олимпиад, конкур</w:t>
      </w:r>
      <w:r w:rsidRPr="00F91104">
        <w:rPr>
          <w:rFonts w:ascii="Times New Roman" w:eastAsia="Times New Roman" w:hAnsi="Times New Roman" w:cs="Times New Roman"/>
          <w:sz w:val="28"/>
          <w:szCs w:val="28"/>
        </w:rPr>
        <w:softHyphen/>
        <w:t>сов, творческие работы по специальности, характеристики с мест прохождения производ</w:t>
      </w:r>
      <w:r w:rsidRPr="00F91104">
        <w:rPr>
          <w:rFonts w:ascii="Times New Roman" w:eastAsia="Times New Roman" w:hAnsi="Times New Roman" w:cs="Times New Roman"/>
          <w:sz w:val="28"/>
          <w:szCs w:val="28"/>
        </w:rPr>
        <w:softHyphen/>
        <w:t>ственных практик.</w:t>
      </w:r>
    </w:p>
    <w:p w:rsidR="00034786" w:rsidRPr="00F91104" w:rsidRDefault="00034786" w:rsidP="00034786">
      <w:pPr>
        <w:widowControl w:val="0"/>
        <w:spacing w:after="0" w:line="240" w:lineRule="auto"/>
        <w:ind w:left="120" w:right="300" w:firstLine="60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На подготовку и проведение государственной итоговой аттестации отводилось всего - 6 недель, в том числе:</w:t>
      </w:r>
    </w:p>
    <w:p w:rsidR="00034786" w:rsidRPr="00F91104" w:rsidRDefault="00034786" w:rsidP="00034786">
      <w:pPr>
        <w:widowControl w:val="0"/>
        <w:numPr>
          <w:ilvl w:val="0"/>
          <w:numId w:val="21"/>
        </w:numPr>
        <w:tabs>
          <w:tab w:val="left" w:pos="264"/>
        </w:tabs>
        <w:spacing w:after="0" w:line="240" w:lineRule="auto"/>
        <w:ind w:left="120" w:right="300"/>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подготовка выпускной квалификационной работы - 4 недели (по учебному графику IV кур</w:t>
      </w:r>
      <w:r w:rsidRPr="00F91104">
        <w:rPr>
          <w:rFonts w:ascii="Times New Roman" w:eastAsia="Times New Roman" w:hAnsi="Times New Roman" w:cs="Times New Roman"/>
          <w:sz w:val="28"/>
          <w:szCs w:val="28"/>
        </w:rPr>
        <w:softHyphen/>
        <w:t>са с 38 по 41 неделю включительно);</w:t>
      </w:r>
    </w:p>
    <w:p w:rsidR="00034786" w:rsidRPr="00F91104" w:rsidRDefault="00034786" w:rsidP="00034786">
      <w:pPr>
        <w:widowControl w:val="0"/>
        <w:numPr>
          <w:ilvl w:val="0"/>
          <w:numId w:val="21"/>
        </w:numPr>
        <w:tabs>
          <w:tab w:val="left" w:pos="269"/>
        </w:tabs>
        <w:spacing w:after="0" w:line="240" w:lineRule="auto"/>
        <w:ind w:left="120" w:right="300"/>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защита выпускной квалификационной работы - 2 недели (по учебному графику IV курса с 42 по 43 неделю включительно).</w:t>
      </w:r>
    </w:p>
    <w:p w:rsidR="00034786" w:rsidRPr="00F91104" w:rsidRDefault="00034786" w:rsidP="00034786">
      <w:pPr>
        <w:widowControl w:val="0"/>
        <w:spacing w:after="0" w:line="220" w:lineRule="exact"/>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Содержание выпускных квалификационных работ было представлено следующими темами (см. табл.1-2) </w:t>
      </w:r>
    </w:p>
    <w:p w:rsidR="00034786" w:rsidRPr="00F91104" w:rsidRDefault="00034786" w:rsidP="00034786">
      <w:pPr>
        <w:widowControl w:val="0"/>
        <w:tabs>
          <w:tab w:val="left" w:leader="underscore" w:pos="2506"/>
          <w:tab w:val="left" w:leader="underscore" w:pos="9582"/>
        </w:tabs>
        <w:spacing w:after="0" w:line="322" w:lineRule="exact"/>
        <w:rPr>
          <w:rFonts w:ascii="Times New Roman" w:eastAsia="Times New Roman" w:hAnsi="Times New Roman" w:cs="Times New Roman"/>
          <w:bCs/>
          <w:sz w:val="28"/>
          <w:szCs w:val="28"/>
          <w:lang w:eastAsia="ru-RU"/>
        </w:rPr>
      </w:pPr>
    </w:p>
    <w:p w:rsidR="00034786" w:rsidRPr="00F91104" w:rsidRDefault="00034786" w:rsidP="00034786">
      <w:pPr>
        <w:widowControl w:val="0"/>
        <w:tabs>
          <w:tab w:val="left" w:leader="underscore" w:pos="2506"/>
          <w:tab w:val="left" w:leader="underscore" w:pos="9582"/>
        </w:tabs>
        <w:spacing w:after="0" w:line="322" w:lineRule="exact"/>
        <w:rPr>
          <w:rFonts w:ascii="Times New Roman" w:eastAsia="Times New Roman" w:hAnsi="Times New Roman" w:cs="Times New Roman"/>
          <w:bCs/>
          <w:i/>
          <w:sz w:val="28"/>
          <w:szCs w:val="28"/>
          <w:u w:val="single"/>
          <w:lang w:eastAsia="ru-RU"/>
        </w:rPr>
      </w:pPr>
      <w:r w:rsidRPr="00F91104">
        <w:rPr>
          <w:rFonts w:ascii="Times New Roman" w:eastAsia="Times New Roman" w:hAnsi="Times New Roman" w:cs="Times New Roman"/>
          <w:bCs/>
          <w:sz w:val="28"/>
          <w:szCs w:val="28"/>
          <w:lang w:eastAsia="ru-RU"/>
        </w:rPr>
        <w:t xml:space="preserve">Группа  ФО 502 </w:t>
      </w:r>
    </w:p>
    <w:p w:rsidR="00034786" w:rsidRPr="00F91104" w:rsidRDefault="00034786" w:rsidP="00034786">
      <w:pPr>
        <w:widowControl w:val="0"/>
        <w:spacing w:after="0" w:line="220" w:lineRule="exact"/>
        <w:jc w:val="right"/>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Таблица 1</w:t>
      </w:r>
    </w:p>
    <w:p w:rsidR="00034786" w:rsidRPr="00034786" w:rsidRDefault="00034786" w:rsidP="00034786">
      <w:pPr>
        <w:widowControl w:val="0"/>
        <w:spacing w:after="0" w:line="220" w:lineRule="exact"/>
        <w:jc w:val="right"/>
        <w:rPr>
          <w:rFonts w:ascii="Times New Roman" w:eastAsia="Times New Roman" w:hAnsi="Times New Roman" w:cs="Times New Roman"/>
        </w:rPr>
      </w:pPr>
    </w:p>
    <w:tbl>
      <w:tblPr>
        <w:tblStyle w:val="120"/>
        <w:tblW w:w="0" w:type="auto"/>
        <w:tblLook w:val="04A0" w:firstRow="1" w:lastRow="0" w:firstColumn="1" w:lastColumn="0" w:noHBand="0" w:noVBand="1"/>
      </w:tblPr>
      <w:tblGrid>
        <w:gridCol w:w="488"/>
        <w:gridCol w:w="2415"/>
        <w:gridCol w:w="5002"/>
        <w:gridCol w:w="1626"/>
      </w:tblGrid>
      <w:tr w:rsidR="00034786" w:rsidRPr="00034786" w:rsidTr="00FE4529">
        <w:tc>
          <w:tcPr>
            <w:tcW w:w="488" w:type="dxa"/>
          </w:tcPr>
          <w:p w:rsidR="00034786" w:rsidRPr="00034786" w:rsidRDefault="00034786" w:rsidP="00034786">
            <w:pPr>
              <w:widowControl w:val="0"/>
              <w:tabs>
                <w:tab w:val="left" w:leader="underscore" w:pos="9232"/>
              </w:tabs>
              <w:jc w:val="center"/>
              <w:rPr>
                <w:rFonts w:ascii="Times New Roman" w:eastAsia="Times New Roman" w:hAnsi="Times New Roman" w:cs="Times New Roman"/>
                <w:bCs/>
                <w:lang w:eastAsia="ru-RU"/>
              </w:rPr>
            </w:pPr>
            <w:r w:rsidRPr="00034786">
              <w:rPr>
                <w:rFonts w:ascii="Times New Roman" w:eastAsia="Times New Roman" w:hAnsi="Times New Roman" w:cs="Times New Roman"/>
                <w:bCs/>
                <w:lang w:eastAsia="ru-RU"/>
              </w:rPr>
              <w:t>№</w:t>
            </w:r>
          </w:p>
        </w:tc>
        <w:tc>
          <w:tcPr>
            <w:tcW w:w="2415" w:type="dxa"/>
          </w:tcPr>
          <w:p w:rsidR="00034786" w:rsidRPr="00034786" w:rsidRDefault="00034786" w:rsidP="00034786">
            <w:pPr>
              <w:widowControl w:val="0"/>
              <w:tabs>
                <w:tab w:val="left" w:leader="underscore" w:pos="9232"/>
              </w:tabs>
              <w:jc w:val="center"/>
              <w:rPr>
                <w:rFonts w:ascii="Times New Roman" w:eastAsia="Times New Roman" w:hAnsi="Times New Roman" w:cs="Times New Roman"/>
                <w:bCs/>
                <w:lang w:eastAsia="ru-RU"/>
              </w:rPr>
            </w:pPr>
            <w:r w:rsidRPr="00034786">
              <w:rPr>
                <w:rFonts w:ascii="Times New Roman" w:eastAsia="Times New Roman" w:hAnsi="Times New Roman" w:cs="Times New Roman"/>
                <w:bCs/>
                <w:lang w:eastAsia="ru-RU"/>
              </w:rPr>
              <w:t>ФИО студента</w:t>
            </w:r>
          </w:p>
        </w:tc>
        <w:tc>
          <w:tcPr>
            <w:tcW w:w="5002" w:type="dxa"/>
          </w:tcPr>
          <w:p w:rsidR="00034786" w:rsidRPr="00034786" w:rsidRDefault="00034786" w:rsidP="00034786">
            <w:pPr>
              <w:widowControl w:val="0"/>
              <w:tabs>
                <w:tab w:val="left" w:leader="underscore" w:pos="9232"/>
              </w:tabs>
              <w:jc w:val="center"/>
              <w:rPr>
                <w:rFonts w:ascii="Times New Roman" w:eastAsia="Times New Roman" w:hAnsi="Times New Roman" w:cs="Times New Roman"/>
                <w:bCs/>
                <w:lang w:eastAsia="ru-RU"/>
              </w:rPr>
            </w:pPr>
            <w:r w:rsidRPr="00034786">
              <w:rPr>
                <w:rFonts w:ascii="Times New Roman" w:eastAsia="Times New Roman" w:hAnsi="Times New Roman" w:cs="Times New Roman"/>
                <w:bCs/>
                <w:lang w:eastAsia="ru-RU"/>
              </w:rPr>
              <w:t>Тема выпускной квалификационной работы</w:t>
            </w:r>
          </w:p>
        </w:tc>
        <w:tc>
          <w:tcPr>
            <w:tcW w:w="1626" w:type="dxa"/>
          </w:tcPr>
          <w:p w:rsidR="00034786" w:rsidRPr="00034786" w:rsidRDefault="00034786" w:rsidP="00034786">
            <w:pPr>
              <w:widowControl w:val="0"/>
              <w:tabs>
                <w:tab w:val="left" w:leader="underscore" w:pos="9232"/>
              </w:tabs>
              <w:jc w:val="center"/>
              <w:rPr>
                <w:rFonts w:ascii="Times New Roman" w:eastAsia="Times New Roman" w:hAnsi="Times New Roman" w:cs="Times New Roman"/>
                <w:bCs/>
                <w:lang w:eastAsia="ru-RU"/>
              </w:rPr>
            </w:pPr>
            <w:r w:rsidRPr="00034786">
              <w:rPr>
                <w:rFonts w:ascii="Times New Roman" w:eastAsia="Courier New" w:hAnsi="Times New Roman" w:cs="Times New Roman"/>
                <w:color w:val="000000"/>
                <w:lang w:eastAsia="ru-RU"/>
              </w:rPr>
              <w:t>ФИО руководителя</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1</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Ахмадуллин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Азат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Ильдарович</w:t>
            </w:r>
          </w:p>
        </w:tc>
        <w:tc>
          <w:tcPr>
            <w:tcW w:w="5002" w:type="dxa"/>
          </w:tcPr>
          <w:p w:rsidR="00034786" w:rsidRPr="00034786" w:rsidRDefault="00034786" w:rsidP="00034786">
            <w:pPr>
              <w:spacing w:after="120"/>
              <w:rPr>
                <w:rFonts w:ascii="Times New Roman" w:eastAsia="SimSun" w:hAnsi="Times New Roman" w:cs="Times New Roman"/>
                <w:color w:val="000000"/>
                <w:sz w:val="24"/>
                <w:szCs w:val="24"/>
                <w:lang w:eastAsia="zh-CN"/>
              </w:rPr>
            </w:pPr>
            <w:r w:rsidRPr="00034786">
              <w:rPr>
                <w:rFonts w:ascii="Times New Roman" w:eastAsia="SimSun" w:hAnsi="Times New Roman" w:cs="Times New Roman"/>
                <w:color w:val="000000"/>
                <w:sz w:val="24"/>
                <w:szCs w:val="24"/>
                <w:shd w:val="clear" w:color="auto" w:fill="FFFFFF"/>
                <w:lang w:eastAsia="zh-CN"/>
              </w:rPr>
              <w:t>Особенности специальной физической подготовки у борцов юниоров (16-19лет) в предсоревновательном периоде</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2</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Валеев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Артур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Ренатович</w:t>
            </w:r>
          </w:p>
        </w:tc>
        <w:tc>
          <w:tcPr>
            <w:tcW w:w="5002" w:type="dxa"/>
          </w:tcPr>
          <w:p w:rsidR="00034786" w:rsidRPr="00034786" w:rsidRDefault="00034786" w:rsidP="00034786">
            <w:pPr>
              <w:shd w:val="clear" w:color="auto" w:fill="FFFFFF"/>
              <w:spacing w:line="270" w:lineRule="atLeast"/>
              <w:ind w:right="360"/>
              <w:rPr>
                <w:rFonts w:ascii="Times New Roman" w:eastAsia="Courier New" w:hAnsi="Times New Roman" w:cs="Times New Roman"/>
                <w:color w:val="000000"/>
                <w:sz w:val="24"/>
                <w:szCs w:val="24"/>
                <w:lang w:eastAsia="ru-RU"/>
              </w:rPr>
            </w:pPr>
            <w:r w:rsidRPr="00034786">
              <w:rPr>
                <w:rFonts w:ascii="Times New Roman" w:eastAsia="Courier New" w:hAnsi="Times New Roman" w:cs="Times New Roman"/>
                <w:color w:val="000000"/>
                <w:sz w:val="24"/>
                <w:szCs w:val="24"/>
                <w:lang w:eastAsia="ru-RU"/>
              </w:rPr>
              <w:t>Особенности специальной физической подготовки в регби в базовом периоде</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3</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Гарипов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Гадель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Раисович</w:t>
            </w:r>
          </w:p>
        </w:tc>
        <w:tc>
          <w:tcPr>
            <w:tcW w:w="5002" w:type="dxa"/>
          </w:tcPr>
          <w:p w:rsidR="00034786" w:rsidRPr="00034786" w:rsidRDefault="00034786" w:rsidP="00034786">
            <w:pPr>
              <w:shd w:val="clear" w:color="auto" w:fill="FFFFFF"/>
              <w:spacing w:line="270" w:lineRule="atLeast"/>
              <w:ind w:right="360"/>
              <w:rPr>
                <w:rFonts w:ascii="Times New Roman" w:eastAsia="SimSun" w:hAnsi="Times New Roman" w:cs="Times New Roman"/>
                <w:color w:val="000000"/>
                <w:sz w:val="24"/>
                <w:szCs w:val="24"/>
                <w:shd w:val="clear" w:color="auto" w:fill="FFFFFF"/>
                <w:lang w:eastAsia="zh-CN"/>
              </w:rPr>
            </w:pPr>
            <w:r w:rsidRPr="00034786">
              <w:rPr>
                <w:rFonts w:ascii="Times New Roman" w:eastAsia="SimSun" w:hAnsi="Times New Roman" w:cs="Times New Roman"/>
                <w:color w:val="000000"/>
                <w:sz w:val="24"/>
                <w:szCs w:val="24"/>
                <w:shd w:val="clear" w:color="auto" w:fill="FFFFFF"/>
                <w:lang w:eastAsia="zh-CN"/>
              </w:rPr>
              <w:t>Роль и место психологического сопровождения в спортивной деятельности юношей в водном поло</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4</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Дусаева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Алина Альбертовна</w:t>
            </w:r>
          </w:p>
        </w:tc>
        <w:tc>
          <w:tcPr>
            <w:tcW w:w="5002" w:type="dxa"/>
          </w:tcPr>
          <w:p w:rsidR="00034786" w:rsidRPr="00034786" w:rsidRDefault="00034786" w:rsidP="00034786">
            <w:pPr>
              <w:shd w:val="clear" w:color="auto" w:fill="FFFFFF"/>
              <w:spacing w:line="270" w:lineRule="atLeast"/>
              <w:ind w:right="360"/>
              <w:rPr>
                <w:rFonts w:ascii="Times New Roman" w:eastAsia="Courier New" w:hAnsi="Times New Roman" w:cs="Times New Roman"/>
                <w:color w:val="000000"/>
                <w:sz w:val="24"/>
                <w:szCs w:val="24"/>
                <w:lang w:eastAsia="ru-RU"/>
              </w:rPr>
            </w:pPr>
            <w:r w:rsidRPr="00034786">
              <w:rPr>
                <w:rFonts w:ascii="Times New Roman" w:eastAsia="SimSun" w:hAnsi="Times New Roman" w:cs="Times New Roman"/>
                <w:color w:val="000000"/>
                <w:sz w:val="24"/>
                <w:szCs w:val="24"/>
                <w:shd w:val="clear" w:color="auto" w:fill="FFFFFF"/>
                <w:lang w:eastAsia="zh-CN"/>
              </w:rPr>
              <w:t>Применение средств восстановления и стимуляции работоспособности в системе подготовки игроков в хоккее на траве</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5</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Исмагилова Динара Айратовна</w:t>
            </w:r>
          </w:p>
        </w:tc>
        <w:tc>
          <w:tcPr>
            <w:tcW w:w="5002" w:type="dxa"/>
          </w:tcPr>
          <w:p w:rsidR="00034786" w:rsidRPr="00034786" w:rsidRDefault="00034786" w:rsidP="00034786">
            <w:pPr>
              <w:spacing w:after="120"/>
              <w:rPr>
                <w:rFonts w:ascii="Times New Roman" w:eastAsia="SimSun" w:hAnsi="Times New Roman" w:cs="Times New Roman"/>
                <w:color w:val="000000"/>
                <w:sz w:val="24"/>
                <w:szCs w:val="24"/>
                <w:lang w:eastAsia="zh-CN"/>
              </w:rPr>
            </w:pPr>
            <w:r w:rsidRPr="00034786">
              <w:rPr>
                <w:rFonts w:ascii="Times New Roman" w:eastAsia="SimSun" w:hAnsi="Times New Roman" w:cs="Times New Roman"/>
                <w:color w:val="000000"/>
                <w:sz w:val="24"/>
                <w:szCs w:val="24"/>
                <w:shd w:val="clear" w:color="auto" w:fill="FFFFFF"/>
                <w:lang w:eastAsia="zh-CN"/>
              </w:rPr>
              <w:t>Специфика утомления и восстановления в тренировочной деятельности спортсменов в фехтовании</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lastRenderedPageBreak/>
              <w:t>6</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Куранова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Регина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Сергеевна</w:t>
            </w:r>
          </w:p>
        </w:tc>
        <w:tc>
          <w:tcPr>
            <w:tcW w:w="5002" w:type="dxa"/>
          </w:tcPr>
          <w:p w:rsidR="00034786" w:rsidRPr="00034786" w:rsidRDefault="00034786" w:rsidP="00034786">
            <w:pPr>
              <w:tabs>
                <w:tab w:val="left" w:pos="1134"/>
                <w:tab w:val="num" w:pos="1430"/>
                <w:tab w:val="left" w:pos="1701"/>
              </w:tabs>
              <w:rPr>
                <w:rFonts w:ascii="Times New Roman" w:eastAsia="SimSun" w:hAnsi="Times New Roman" w:cs="Times New Roman"/>
                <w:color w:val="000000"/>
                <w:sz w:val="24"/>
                <w:szCs w:val="24"/>
                <w:shd w:val="clear" w:color="auto" w:fill="FFFFFF"/>
                <w:lang w:eastAsia="zh-CN"/>
              </w:rPr>
            </w:pPr>
            <w:r w:rsidRPr="00034786">
              <w:rPr>
                <w:rFonts w:ascii="Times New Roman" w:eastAsia="SimSun" w:hAnsi="Times New Roman" w:cs="Times New Roman"/>
                <w:color w:val="000000"/>
                <w:sz w:val="24"/>
                <w:szCs w:val="24"/>
                <w:shd w:val="clear" w:color="auto" w:fill="FFFFFF"/>
                <w:lang w:eastAsia="zh-CN"/>
              </w:rPr>
              <w:t>Особенности обучения технике плавания способом кроль на груди детей младшего школьного возраста в условиях фитнес-клубов</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7</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Маврин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Артем Михайлович</w:t>
            </w:r>
          </w:p>
        </w:tc>
        <w:tc>
          <w:tcPr>
            <w:tcW w:w="5002" w:type="dxa"/>
          </w:tcPr>
          <w:p w:rsidR="00034786" w:rsidRPr="00034786" w:rsidRDefault="00034786" w:rsidP="00034786">
            <w:pPr>
              <w:spacing w:after="120"/>
              <w:rPr>
                <w:rFonts w:ascii="Times New Roman" w:eastAsia="SimSun" w:hAnsi="Times New Roman" w:cs="Times New Roman"/>
                <w:color w:val="000000"/>
                <w:sz w:val="24"/>
                <w:szCs w:val="24"/>
                <w:lang w:eastAsia="zh-CN"/>
              </w:rPr>
            </w:pPr>
            <w:r w:rsidRPr="00034786">
              <w:rPr>
                <w:rFonts w:ascii="Times New Roman" w:eastAsia="SimSun" w:hAnsi="Times New Roman" w:cs="Times New Roman"/>
                <w:color w:val="000000"/>
                <w:sz w:val="24"/>
                <w:szCs w:val="24"/>
                <w:shd w:val="clear" w:color="auto" w:fill="FFFFFF"/>
                <w:lang w:eastAsia="zh-CN"/>
              </w:rPr>
              <w:t>Перспективы и тенденции развития спортивных комплексов (на примере спортивного комплекса стендовой стрельбы «Свияга»)</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8</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Макаров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Сергей Вячеславович</w:t>
            </w:r>
          </w:p>
        </w:tc>
        <w:tc>
          <w:tcPr>
            <w:tcW w:w="5002" w:type="dxa"/>
          </w:tcPr>
          <w:p w:rsidR="00034786" w:rsidRPr="00034786" w:rsidRDefault="00034786" w:rsidP="00034786">
            <w:pPr>
              <w:rPr>
                <w:rFonts w:ascii="Times New Roman" w:eastAsia="SimSun" w:hAnsi="Times New Roman" w:cs="Times New Roman"/>
                <w:color w:val="000000"/>
                <w:sz w:val="24"/>
                <w:szCs w:val="24"/>
                <w:shd w:val="clear" w:color="auto" w:fill="FFFFFF"/>
                <w:lang w:eastAsia="zh-CN"/>
              </w:rPr>
            </w:pPr>
            <w:r w:rsidRPr="00034786">
              <w:rPr>
                <w:rFonts w:ascii="Times New Roman" w:eastAsia="SimSun" w:hAnsi="Times New Roman" w:cs="Times New Roman"/>
                <w:color w:val="000000"/>
                <w:sz w:val="24"/>
                <w:szCs w:val="24"/>
                <w:shd w:val="clear" w:color="auto" w:fill="FFFFFF"/>
                <w:lang w:eastAsia="zh-CN"/>
              </w:rPr>
              <w:t>Рациональная организация питания как фактор повышения работоспособности в регби</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9</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Минвалеева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Лия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Фаргатовна</w:t>
            </w:r>
          </w:p>
        </w:tc>
        <w:tc>
          <w:tcPr>
            <w:tcW w:w="5002" w:type="dxa"/>
          </w:tcPr>
          <w:p w:rsidR="00034786" w:rsidRPr="00034786" w:rsidRDefault="00034786" w:rsidP="00034786">
            <w:pPr>
              <w:spacing w:after="120"/>
              <w:rPr>
                <w:rFonts w:ascii="Times New Roman" w:eastAsia="SimSun" w:hAnsi="Times New Roman" w:cs="Times New Roman"/>
                <w:color w:val="000000"/>
                <w:sz w:val="24"/>
                <w:szCs w:val="24"/>
                <w:lang w:eastAsia="zh-CN"/>
              </w:rPr>
            </w:pPr>
            <w:r w:rsidRPr="00034786">
              <w:rPr>
                <w:rFonts w:ascii="Times New Roman" w:eastAsia="SimSun" w:hAnsi="Times New Roman" w:cs="Times New Roman"/>
                <w:color w:val="000000"/>
                <w:sz w:val="24"/>
                <w:szCs w:val="24"/>
                <w:shd w:val="clear" w:color="auto" w:fill="FFFFFF"/>
                <w:lang w:eastAsia="zh-CN"/>
              </w:rPr>
              <w:t>Самообразование и самовоспитание как факторы совершенствования профессионального мастерства педагога по физической культуре и спорту</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10</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Нуреев Владислав Александрович</w:t>
            </w:r>
          </w:p>
        </w:tc>
        <w:tc>
          <w:tcPr>
            <w:tcW w:w="5002" w:type="dxa"/>
          </w:tcPr>
          <w:p w:rsidR="00034786" w:rsidRPr="00034786" w:rsidRDefault="00034786" w:rsidP="00034786">
            <w:pPr>
              <w:rPr>
                <w:rFonts w:ascii="Times New Roman" w:eastAsia="SimSun" w:hAnsi="Times New Roman" w:cs="Times New Roman"/>
                <w:color w:val="000000"/>
                <w:sz w:val="24"/>
                <w:szCs w:val="24"/>
                <w:shd w:val="clear" w:color="auto" w:fill="FFFFFF"/>
                <w:lang w:eastAsia="zh-CN"/>
              </w:rPr>
            </w:pPr>
            <w:r w:rsidRPr="00034786">
              <w:rPr>
                <w:rFonts w:ascii="Times New Roman" w:eastAsia="SimSun" w:hAnsi="Times New Roman" w:cs="Times New Roman"/>
                <w:color w:val="000000"/>
                <w:sz w:val="24"/>
                <w:szCs w:val="24"/>
                <w:shd w:val="clear" w:color="auto" w:fill="FFFFFF"/>
                <w:lang w:eastAsia="zh-CN"/>
              </w:rPr>
              <w:t>Методические особенности организации и проведения соревнований по водному поло</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11</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Савкин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Леонид</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Александрович</w:t>
            </w:r>
          </w:p>
        </w:tc>
        <w:tc>
          <w:tcPr>
            <w:tcW w:w="5002" w:type="dxa"/>
          </w:tcPr>
          <w:p w:rsidR="00034786" w:rsidRPr="00034786" w:rsidRDefault="00034786" w:rsidP="00034786">
            <w:pPr>
              <w:rPr>
                <w:rFonts w:ascii="Times New Roman" w:eastAsia="SimSun" w:hAnsi="Times New Roman" w:cs="Times New Roman"/>
                <w:color w:val="000000"/>
                <w:sz w:val="24"/>
                <w:szCs w:val="24"/>
                <w:shd w:val="clear" w:color="auto" w:fill="FFFFFF"/>
                <w:lang w:eastAsia="zh-CN"/>
              </w:rPr>
            </w:pPr>
            <w:r w:rsidRPr="00034786">
              <w:rPr>
                <w:rFonts w:ascii="Times New Roman" w:eastAsia="SimSun" w:hAnsi="Times New Roman" w:cs="Times New Roman"/>
                <w:color w:val="000000"/>
                <w:sz w:val="24"/>
                <w:szCs w:val="24"/>
                <w:shd w:val="clear" w:color="auto" w:fill="FFFFFF"/>
                <w:lang w:eastAsia="zh-CN"/>
              </w:rPr>
              <w:t>Особенности общефизической подготовки борцов греко-римского стиля групп спортивного совершенствования в базовом периоде годичного цикла</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12</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Шакуров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Ильдар Юрисович</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p>
        </w:tc>
        <w:tc>
          <w:tcPr>
            <w:tcW w:w="5002" w:type="dxa"/>
          </w:tcPr>
          <w:p w:rsidR="00034786" w:rsidRPr="00034786" w:rsidRDefault="00034786" w:rsidP="00034786">
            <w:pPr>
              <w:rPr>
                <w:rFonts w:ascii="Times New Roman" w:eastAsia="SimSun" w:hAnsi="Times New Roman" w:cs="Times New Roman"/>
                <w:color w:val="000000"/>
                <w:sz w:val="24"/>
                <w:szCs w:val="24"/>
                <w:lang w:eastAsia="zh-CN"/>
              </w:rPr>
            </w:pPr>
            <w:r w:rsidRPr="00034786">
              <w:rPr>
                <w:rFonts w:ascii="Times New Roman" w:eastAsia="SimSun" w:hAnsi="Times New Roman" w:cs="Times New Roman"/>
                <w:color w:val="000000"/>
                <w:sz w:val="24"/>
                <w:szCs w:val="24"/>
                <w:lang w:eastAsia="zh-CN"/>
              </w:rPr>
              <w:t>Значение рационального регулирования веса в повышении эффективности соревновательной деятельности в вольной борьбе</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r w:rsidR="00034786" w:rsidRPr="00034786" w:rsidTr="00FE4529">
        <w:tc>
          <w:tcPr>
            <w:tcW w:w="488" w:type="dxa"/>
          </w:tcPr>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Cs/>
                <w:sz w:val="24"/>
                <w:szCs w:val="24"/>
                <w:lang w:eastAsia="ru-RU"/>
              </w:rPr>
            </w:pPr>
            <w:r w:rsidRPr="00034786">
              <w:rPr>
                <w:rFonts w:ascii="Times New Roman" w:eastAsia="Times New Roman" w:hAnsi="Times New Roman" w:cs="Times New Roman"/>
                <w:bCs/>
                <w:sz w:val="24"/>
                <w:szCs w:val="24"/>
                <w:lang w:eastAsia="ru-RU"/>
              </w:rPr>
              <w:t>13</w:t>
            </w:r>
          </w:p>
        </w:tc>
        <w:tc>
          <w:tcPr>
            <w:tcW w:w="2415" w:type="dxa"/>
          </w:tcPr>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 xml:space="preserve">Шварцкопф Мария </w:t>
            </w:r>
          </w:p>
          <w:p w:rsidR="00034786" w:rsidRPr="00034786" w:rsidRDefault="00034786" w:rsidP="00034786">
            <w:pPr>
              <w:widowControl w:val="0"/>
              <w:autoSpaceDE w:val="0"/>
              <w:autoSpaceDN w:val="0"/>
              <w:adjustRightInd w:val="0"/>
              <w:ind w:firstLine="1"/>
              <w:jc w:val="both"/>
              <w:rPr>
                <w:rFonts w:ascii="Times New Roman" w:eastAsia="SimSun" w:hAnsi="Times New Roman" w:cs="Times New Roman"/>
                <w:sz w:val="24"/>
                <w:szCs w:val="24"/>
                <w:lang w:eastAsia="zh-CN"/>
              </w:rPr>
            </w:pPr>
            <w:r w:rsidRPr="00034786">
              <w:rPr>
                <w:rFonts w:ascii="Times New Roman" w:eastAsia="SimSun" w:hAnsi="Times New Roman" w:cs="Times New Roman"/>
                <w:sz w:val="24"/>
                <w:szCs w:val="24"/>
                <w:lang w:eastAsia="zh-CN"/>
              </w:rPr>
              <w:t>Андреевна</w:t>
            </w:r>
          </w:p>
        </w:tc>
        <w:tc>
          <w:tcPr>
            <w:tcW w:w="5002" w:type="dxa"/>
          </w:tcPr>
          <w:p w:rsidR="00034786" w:rsidRPr="00034786" w:rsidRDefault="00034786" w:rsidP="00034786">
            <w:pPr>
              <w:spacing w:after="120"/>
              <w:rPr>
                <w:rFonts w:ascii="Times New Roman" w:eastAsia="SimSun" w:hAnsi="Times New Roman" w:cs="Times New Roman"/>
                <w:color w:val="000000"/>
                <w:sz w:val="24"/>
                <w:szCs w:val="24"/>
                <w:lang w:eastAsia="zh-CN"/>
              </w:rPr>
            </w:pPr>
            <w:r w:rsidRPr="00034786">
              <w:rPr>
                <w:rFonts w:ascii="Times New Roman" w:eastAsia="SimSun" w:hAnsi="Times New Roman" w:cs="Times New Roman"/>
                <w:color w:val="000000"/>
                <w:sz w:val="24"/>
                <w:szCs w:val="24"/>
                <w:lang w:eastAsia="zh-CN"/>
              </w:rPr>
              <w:t>Особенности мотивационного менеджмента в спорте (на примере СДЮШОР по хоккею на траве)</w:t>
            </w:r>
          </w:p>
        </w:tc>
        <w:tc>
          <w:tcPr>
            <w:tcW w:w="1626" w:type="dxa"/>
          </w:tcPr>
          <w:p w:rsidR="00034786" w:rsidRPr="00034786" w:rsidRDefault="00034786" w:rsidP="00034786">
            <w:pPr>
              <w:widowControl w:val="0"/>
              <w:rPr>
                <w:rFonts w:ascii="Times New Roman" w:eastAsia="Courier New" w:hAnsi="Times New Roman" w:cs="Times New Roman"/>
                <w:color w:val="000000"/>
                <w:sz w:val="24"/>
                <w:szCs w:val="24"/>
                <w:lang w:eastAsia="ru-RU"/>
              </w:rPr>
            </w:pPr>
            <w:r w:rsidRPr="00034786">
              <w:rPr>
                <w:rFonts w:ascii="Times New Roman" w:eastAsia="Times New Roman" w:hAnsi="Times New Roman" w:cs="Times New Roman"/>
                <w:bCs/>
                <w:sz w:val="24"/>
                <w:szCs w:val="24"/>
                <w:lang w:eastAsia="ru-RU"/>
              </w:rPr>
              <w:t>Волкова Ю.А</w:t>
            </w:r>
          </w:p>
        </w:tc>
      </w:tr>
    </w:tbl>
    <w:p w:rsidR="00034786" w:rsidRPr="00034786" w:rsidRDefault="00034786" w:rsidP="00034786">
      <w:pPr>
        <w:widowControl w:val="0"/>
        <w:tabs>
          <w:tab w:val="left" w:leader="underscore" w:pos="2506"/>
          <w:tab w:val="left" w:leader="underscore" w:pos="9582"/>
        </w:tabs>
        <w:spacing w:after="0" w:line="322" w:lineRule="exact"/>
        <w:rPr>
          <w:rFonts w:ascii="Times New Roman" w:eastAsia="Times New Roman" w:hAnsi="Times New Roman" w:cs="Times New Roman"/>
          <w:bCs/>
          <w:sz w:val="24"/>
          <w:szCs w:val="24"/>
          <w:lang w:eastAsia="ru-RU"/>
        </w:rPr>
      </w:pPr>
    </w:p>
    <w:p w:rsidR="00034786" w:rsidRPr="00034786" w:rsidRDefault="00034786" w:rsidP="00034786">
      <w:pPr>
        <w:widowControl w:val="0"/>
        <w:tabs>
          <w:tab w:val="left" w:leader="underscore" w:pos="2506"/>
          <w:tab w:val="left" w:leader="underscore" w:pos="9582"/>
        </w:tabs>
        <w:spacing w:after="0" w:line="322" w:lineRule="exact"/>
        <w:rPr>
          <w:rFonts w:ascii="Times New Roman" w:eastAsia="Times New Roman" w:hAnsi="Times New Roman" w:cs="Times New Roman"/>
          <w:bCs/>
          <w:i/>
          <w:sz w:val="24"/>
          <w:szCs w:val="24"/>
          <w:u w:val="single"/>
          <w:lang w:eastAsia="ru-RU"/>
        </w:rPr>
      </w:pPr>
      <w:r w:rsidRPr="00034786">
        <w:rPr>
          <w:rFonts w:ascii="Times New Roman" w:eastAsia="Times New Roman" w:hAnsi="Times New Roman" w:cs="Times New Roman"/>
          <w:bCs/>
          <w:sz w:val="24"/>
          <w:szCs w:val="24"/>
          <w:lang w:eastAsia="ru-RU"/>
        </w:rPr>
        <w:t xml:space="preserve">Группа  ФО 503 </w:t>
      </w:r>
    </w:p>
    <w:p w:rsidR="00034786" w:rsidRPr="00034786" w:rsidRDefault="00034786" w:rsidP="00034786">
      <w:pPr>
        <w:widowControl w:val="0"/>
        <w:spacing w:after="0" w:line="220" w:lineRule="exact"/>
        <w:jc w:val="right"/>
        <w:rPr>
          <w:rFonts w:ascii="Times New Roman" w:eastAsia="Times New Roman" w:hAnsi="Times New Roman" w:cs="Times New Roman"/>
          <w:sz w:val="24"/>
          <w:szCs w:val="24"/>
        </w:rPr>
      </w:pPr>
      <w:r w:rsidRPr="00034786">
        <w:rPr>
          <w:rFonts w:ascii="Times New Roman" w:eastAsia="Times New Roman" w:hAnsi="Times New Roman" w:cs="Times New Roman"/>
          <w:sz w:val="24"/>
          <w:szCs w:val="24"/>
        </w:rPr>
        <w:t>Таблица 2</w:t>
      </w:r>
    </w:p>
    <w:p w:rsidR="00034786" w:rsidRPr="00034786" w:rsidRDefault="00034786" w:rsidP="00034786">
      <w:pPr>
        <w:widowControl w:val="0"/>
        <w:spacing w:after="0" w:line="220" w:lineRule="exact"/>
        <w:jc w:val="right"/>
        <w:rPr>
          <w:rFonts w:ascii="Times New Roman" w:eastAsia="Times New Roman" w:hAnsi="Times New Roman" w:cs="Times New Roman"/>
          <w:sz w:val="24"/>
          <w:szCs w:val="24"/>
        </w:rPr>
      </w:pPr>
    </w:p>
    <w:tbl>
      <w:tblPr>
        <w:tblStyle w:val="50"/>
        <w:tblW w:w="0" w:type="auto"/>
        <w:tblInd w:w="40" w:type="dxa"/>
        <w:tblLook w:val="04A0" w:firstRow="1" w:lastRow="0" w:firstColumn="1" w:lastColumn="0" w:noHBand="0" w:noVBand="1"/>
      </w:tblPr>
      <w:tblGrid>
        <w:gridCol w:w="487"/>
        <w:gridCol w:w="2416"/>
        <w:gridCol w:w="4962"/>
        <w:gridCol w:w="1666"/>
      </w:tblGrid>
      <w:tr w:rsidR="00034786" w:rsidRPr="00034786" w:rsidTr="00FE4529">
        <w:tc>
          <w:tcPr>
            <w:tcW w:w="487" w:type="dxa"/>
            <w:vAlign w:val="center"/>
          </w:tcPr>
          <w:p w:rsidR="00034786" w:rsidRPr="00034786" w:rsidRDefault="00034786" w:rsidP="00034786">
            <w:pPr>
              <w:tabs>
                <w:tab w:val="left" w:leader="underscore" w:pos="9232"/>
              </w:tabs>
              <w:jc w:val="center"/>
              <w:rPr>
                <w:rFonts w:ascii="Times New Roman" w:eastAsia="Times New Roman" w:hAnsi="Times New Roman" w:cs="Times New Roman"/>
                <w:bCs/>
              </w:rPr>
            </w:pPr>
            <w:r w:rsidRPr="00034786">
              <w:rPr>
                <w:rFonts w:ascii="Times New Roman" w:eastAsia="Times New Roman" w:hAnsi="Times New Roman" w:cs="Times New Roman"/>
                <w:bCs/>
              </w:rPr>
              <w:t>№</w:t>
            </w:r>
          </w:p>
        </w:tc>
        <w:tc>
          <w:tcPr>
            <w:tcW w:w="2416" w:type="dxa"/>
            <w:vAlign w:val="center"/>
          </w:tcPr>
          <w:p w:rsidR="00034786" w:rsidRPr="00034786" w:rsidRDefault="00034786" w:rsidP="00034786">
            <w:pPr>
              <w:tabs>
                <w:tab w:val="left" w:leader="underscore" w:pos="9232"/>
              </w:tabs>
              <w:jc w:val="center"/>
              <w:rPr>
                <w:rFonts w:ascii="Times New Roman" w:eastAsia="Times New Roman" w:hAnsi="Times New Roman" w:cs="Times New Roman"/>
                <w:bCs/>
              </w:rPr>
            </w:pPr>
            <w:r w:rsidRPr="00034786">
              <w:rPr>
                <w:rFonts w:ascii="Times New Roman" w:eastAsia="Times New Roman" w:hAnsi="Times New Roman" w:cs="Times New Roman"/>
                <w:bCs/>
              </w:rPr>
              <w:t>ФИО студента</w:t>
            </w:r>
          </w:p>
        </w:tc>
        <w:tc>
          <w:tcPr>
            <w:tcW w:w="4962" w:type="dxa"/>
            <w:vAlign w:val="center"/>
          </w:tcPr>
          <w:p w:rsidR="00034786" w:rsidRPr="00034786" w:rsidRDefault="00034786" w:rsidP="00034786">
            <w:pPr>
              <w:tabs>
                <w:tab w:val="left" w:leader="underscore" w:pos="9232"/>
              </w:tabs>
              <w:jc w:val="center"/>
              <w:rPr>
                <w:rFonts w:ascii="Times New Roman" w:eastAsia="Times New Roman" w:hAnsi="Times New Roman" w:cs="Times New Roman"/>
                <w:bCs/>
              </w:rPr>
            </w:pPr>
            <w:r w:rsidRPr="00034786">
              <w:rPr>
                <w:rFonts w:ascii="Times New Roman" w:eastAsia="Times New Roman" w:hAnsi="Times New Roman" w:cs="Times New Roman"/>
                <w:bCs/>
              </w:rPr>
              <w:t>Тема выпускной квалификационной работы</w:t>
            </w:r>
          </w:p>
        </w:tc>
        <w:tc>
          <w:tcPr>
            <w:tcW w:w="1666" w:type="dxa"/>
            <w:vAlign w:val="center"/>
          </w:tcPr>
          <w:p w:rsidR="00034786" w:rsidRPr="00034786" w:rsidRDefault="00034786" w:rsidP="00034786">
            <w:pPr>
              <w:tabs>
                <w:tab w:val="left" w:leader="underscore" w:pos="9232"/>
              </w:tabs>
              <w:jc w:val="center"/>
              <w:rPr>
                <w:rFonts w:ascii="Times New Roman" w:eastAsia="Times New Roman" w:hAnsi="Times New Roman" w:cs="Times New Roman"/>
                <w:bCs/>
              </w:rPr>
            </w:pPr>
            <w:r w:rsidRPr="00034786">
              <w:rPr>
                <w:rFonts w:ascii="Times New Roman" w:hAnsi="Times New Roman" w:cs="Times New Roman"/>
                <w:color w:val="000000"/>
              </w:rPr>
              <w:t>ФИО руководителя</w:t>
            </w:r>
          </w:p>
        </w:tc>
      </w:tr>
      <w:tr w:rsidR="00034786" w:rsidRPr="00034786" w:rsidTr="00FE4529">
        <w:tc>
          <w:tcPr>
            <w:tcW w:w="487" w:type="dxa"/>
          </w:tcPr>
          <w:p w:rsidR="00034786" w:rsidRPr="00034786" w:rsidRDefault="00034786" w:rsidP="00034786">
            <w:pPr>
              <w:tabs>
                <w:tab w:val="left" w:leader="underscore" w:pos="9232"/>
              </w:tabs>
              <w:spacing w:after="176" w:line="322" w:lineRule="exact"/>
              <w:rPr>
                <w:rFonts w:ascii="Times New Roman" w:eastAsia="Times New Roman" w:hAnsi="Times New Roman" w:cs="Times New Roman"/>
                <w:bCs/>
              </w:rPr>
            </w:pPr>
            <w:r w:rsidRPr="00034786">
              <w:rPr>
                <w:rFonts w:ascii="Times New Roman" w:eastAsia="Times New Roman" w:hAnsi="Times New Roman" w:cs="Times New Roman"/>
                <w:bCs/>
              </w:rPr>
              <w:t>1</w:t>
            </w:r>
          </w:p>
        </w:tc>
        <w:tc>
          <w:tcPr>
            <w:tcW w:w="2416" w:type="dxa"/>
          </w:tcPr>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Абдулхаева Эльвира Фанисовна</w:t>
            </w:r>
          </w:p>
        </w:tc>
        <w:tc>
          <w:tcPr>
            <w:tcW w:w="4962" w:type="dxa"/>
          </w:tcPr>
          <w:p w:rsidR="00034786" w:rsidRPr="00034786" w:rsidRDefault="00034786" w:rsidP="00034786">
            <w:pPr>
              <w:rPr>
                <w:rFonts w:ascii="Times New Roman" w:hAnsi="Times New Roman" w:cs="Times New Roman"/>
                <w:color w:val="000000"/>
              </w:rPr>
            </w:pPr>
            <w:r w:rsidRPr="00034786">
              <w:rPr>
                <w:rFonts w:ascii="Times New Roman" w:hAnsi="Times New Roman" w:cs="Times New Roman"/>
                <w:color w:val="000000"/>
              </w:rPr>
              <w:t>Значение формирования профессионально важных качеств тренера в спорте высших достижений</w:t>
            </w:r>
          </w:p>
        </w:tc>
        <w:tc>
          <w:tcPr>
            <w:tcW w:w="1666" w:type="dxa"/>
          </w:tcPr>
          <w:p w:rsidR="00034786" w:rsidRPr="00034786" w:rsidRDefault="00034786" w:rsidP="00034786">
            <w:pPr>
              <w:tabs>
                <w:tab w:val="left" w:leader="underscore" w:pos="9232"/>
              </w:tabs>
              <w:spacing w:after="176" w:line="322" w:lineRule="exact"/>
              <w:rPr>
                <w:rFonts w:ascii="Times New Roman" w:eastAsia="Times New Roman" w:hAnsi="Times New Roman" w:cs="Times New Roman"/>
                <w:bCs/>
              </w:rPr>
            </w:pPr>
            <w:r w:rsidRPr="00034786">
              <w:rPr>
                <w:rFonts w:ascii="Times New Roman" w:eastAsia="Times New Roman" w:hAnsi="Times New Roman" w:cs="Times New Roman"/>
                <w:bCs/>
              </w:rPr>
              <w:t>Волкова Ю.А</w:t>
            </w:r>
          </w:p>
        </w:tc>
      </w:tr>
      <w:tr w:rsidR="00034786" w:rsidRPr="00034786" w:rsidTr="00FE4529">
        <w:tc>
          <w:tcPr>
            <w:tcW w:w="487" w:type="dxa"/>
          </w:tcPr>
          <w:p w:rsidR="00034786" w:rsidRPr="00034786" w:rsidRDefault="00034786" w:rsidP="00034786">
            <w:pPr>
              <w:tabs>
                <w:tab w:val="left" w:leader="underscore" w:pos="9232"/>
              </w:tabs>
              <w:spacing w:after="176" w:line="322" w:lineRule="exact"/>
              <w:rPr>
                <w:rFonts w:ascii="Times New Roman" w:eastAsia="Times New Roman" w:hAnsi="Times New Roman" w:cs="Times New Roman"/>
                <w:bCs/>
              </w:rPr>
            </w:pPr>
            <w:r w:rsidRPr="00034786">
              <w:rPr>
                <w:rFonts w:ascii="Times New Roman" w:eastAsia="Times New Roman" w:hAnsi="Times New Roman" w:cs="Times New Roman"/>
                <w:bCs/>
              </w:rPr>
              <w:t>2</w:t>
            </w:r>
          </w:p>
        </w:tc>
        <w:tc>
          <w:tcPr>
            <w:tcW w:w="2416" w:type="dxa"/>
          </w:tcPr>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Валеев  Артур</w:t>
            </w:r>
          </w:p>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Альбертович</w:t>
            </w:r>
          </w:p>
        </w:tc>
        <w:tc>
          <w:tcPr>
            <w:tcW w:w="4962" w:type="dxa"/>
          </w:tcPr>
          <w:p w:rsidR="00034786" w:rsidRPr="00034786" w:rsidRDefault="00034786" w:rsidP="00034786">
            <w:pPr>
              <w:rPr>
                <w:rFonts w:ascii="Times New Roman" w:hAnsi="Times New Roman" w:cs="Times New Roman"/>
                <w:color w:val="000000"/>
              </w:rPr>
            </w:pPr>
            <w:r w:rsidRPr="00034786">
              <w:rPr>
                <w:rFonts w:ascii="Times New Roman" w:hAnsi="Times New Roman" w:cs="Times New Roman"/>
                <w:color w:val="000000"/>
              </w:rPr>
              <w:t>Особенности развития силовой выносливости в гребле на байдарках</w:t>
            </w:r>
          </w:p>
        </w:tc>
        <w:tc>
          <w:tcPr>
            <w:tcW w:w="1666" w:type="dxa"/>
          </w:tcPr>
          <w:p w:rsidR="00034786" w:rsidRPr="00034786" w:rsidRDefault="00034786" w:rsidP="00034786">
            <w:pPr>
              <w:rPr>
                <w:rFonts w:ascii="Times New Roman" w:hAnsi="Times New Roman" w:cs="Times New Roman"/>
                <w:color w:val="000000"/>
              </w:rPr>
            </w:pPr>
            <w:r w:rsidRPr="00034786">
              <w:rPr>
                <w:rFonts w:ascii="Times New Roman" w:eastAsia="Times New Roman" w:hAnsi="Times New Roman" w:cs="Times New Roman"/>
                <w:bCs/>
              </w:rPr>
              <w:t>Волкова Ю.А</w:t>
            </w:r>
          </w:p>
        </w:tc>
      </w:tr>
      <w:tr w:rsidR="00034786" w:rsidRPr="00034786" w:rsidTr="00FE4529">
        <w:tc>
          <w:tcPr>
            <w:tcW w:w="487" w:type="dxa"/>
          </w:tcPr>
          <w:p w:rsidR="00034786" w:rsidRPr="00034786" w:rsidRDefault="00034786" w:rsidP="00034786">
            <w:pPr>
              <w:tabs>
                <w:tab w:val="left" w:leader="underscore" w:pos="9232"/>
              </w:tabs>
              <w:spacing w:after="176" w:line="322" w:lineRule="exact"/>
              <w:rPr>
                <w:rFonts w:ascii="Times New Roman" w:eastAsia="Times New Roman" w:hAnsi="Times New Roman" w:cs="Times New Roman"/>
                <w:bCs/>
              </w:rPr>
            </w:pPr>
            <w:r w:rsidRPr="00034786">
              <w:rPr>
                <w:rFonts w:ascii="Times New Roman" w:eastAsia="Times New Roman" w:hAnsi="Times New Roman" w:cs="Times New Roman"/>
                <w:bCs/>
              </w:rPr>
              <w:t>3</w:t>
            </w:r>
          </w:p>
        </w:tc>
        <w:tc>
          <w:tcPr>
            <w:tcW w:w="2416" w:type="dxa"/>
          </w:tcPr>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Валитова Рамиля Мирселимовна</w:t>
            </w:r>
          </w:p>
        </w:tc>
        <w:tc>
          <w:tcPr>
            <w:tcW w:w="4962" w:type="dxa"/>
          </w:tcPr>
          <w:p w:rsidR="00034786" w:rsidRPr="00034786" w:rsidRDefault="00034786" w:rsidP="00034786">
            <w:pPr>
              <w:rPr>
                <w:rFonts w:ascii="Times New Roman" w:hAnsi="Times New Roman" w:cs="Times New Roman"/>
                <w:color w:val="000000"/>
              </w:rPr>
            </w:pPr>
            <w:r w:rsidRPr="00034786">
              <w:rPr>
                <w:rFonts w:ascii="Times New Roman" w:hAnsi="Times New Roman" w:cs="Times New Roman"/>
                <w:color w:val="000000"/>
              </w:rPr>
              <w:t>Методические особенности развития специальной выносливости бегунов на 400 м.</w:t>
            </w:r>
          </w:p>
        </w:tc>
        <w:tc>
          <w:tcPr>
            <w:tcW w:w="1666" w:type="dxa"/>
          </w:tcPr>
          <w:p w:rsidR="00034786" w:rsidRPr="00034786" w:rsidRDefault="00034786" w:rsidP="00034786">
            <w:pPr>
              <w:rPr>
                <w:rFonts w:ascii="Times New Roman" w:hAnsi="Times New Roman" w:cs="Times New Roman"/>
                <w:color w:val="000000"/>
              </w:rPr>
            </w:pPr>
            <w:r w:rsidRPr="00034786">
              <w:rPr>
                <w:rFonts w:ascii="Times New Roman" w:eastAsia="Times New Roman" w:hAnsi="Times New Roman" w:cs="Times New Roman"/>
                <w:bCs/>
              </w:rPr>
              <w:t>Волкова Ю.А</w:t>
            </w:r>
          </w:p>
        </w:tc>
      </w:tr>
      <w:tr w:rsidR="00034786" w:rsidRPr="00034786" w:rsidTr="00FE4529">
        <w:tc>
          <w:tcPr>
            <w:tcW w:w="487" w:type="dxa"/>
          </w:tcPr>
          <w:p w:rsidR="00034786" w:rsidRPr="00034786" w:rsidRDefault="00034786" w:rsidP="00034786">
            <w:pPr>
              <w:tabs>
                <w:tab w:val="left" w:leader="underscore" w:pos="9232"/>
              </w:tabs>
              <w:spacing w:after="176" w:line="322" w:lineRule="exact"/>
              <w:rPr>
                <w:rFonts w:ascii="Times New Roman" w:eastAsia="Times New Roman" w:hAnsi="Times New Roman" w:cs="Times New Roman"/>
                <w:bCs/>
              </w:rPr>
            </w:pPr>
            <w:r w:rsidRPr="00034786">
              <w:rPr>
                <w:rFonts w:ascii="Times New Roman" w:eastAsia="Times New Roman" w:hAnsi="Times New Roman" w:cs="Times New Roman"/>
                <w:bCs/>
              </w:rPr>
              <w:t>4</w:t>
            </w:r>
          </w:p>
        </w:tc>
        <w:tc>
          <w:tcPr>
            <w:tcW w:w="2416" w:type="dxa"/>
          </w:tcPr>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Епанчинов Ярослав Андреевич</w:t>
            </w:r>
          </w:p>
        </w:tc>
        <w:tc>
          <w:tcPr>
            <w:tcW w:w="4962" w:type="dxa"/>
          </w:tcPr>
          <w:p w:rsidR="00034786" w:rsidRPr="00034786" w:rsidRDefault="00034786" w:rsidP="00034786">
            <w:pPr>
              <w:rPr>
                <w:rFonts w:ascii="Times New Roman" w:hAnsi="Times New Roman" w:cs="Times New Roman"/>
                <w:color w:val="000000"/>
              </w:rPr>
            </w:pPr>
            <w:r w:rsidRPr="00034786">
              <w:rPr>
                <w:rFonts w:ascii="Times New Roman" w:hAnsi="Times New Roman" w:cs="Times New Roman"/>
                <w:color w:val="000000"/>
              </w:rPr>
              <w:t>Медико-биологические средства восстановления организма спортсмена после физических нагрузок на этапе спортивного совершенствования в вольной борьбе</w:t>
            </w:r>
          </w:p>
        </w:tc>
        <w:tc>
          <w:tcPr>
            <w:tcW w:w="1666" w:type="dxa"/>
          </w:tcPr>
          <w:p w:rsidR="00034786" w:rsidRPr="00034786" w:rsidRDefault="00034786" w:rsidP="00034786">
            <w:pPr>
              <w:rPr>
                <w:rFonts w:ascii="Times New Roman" w:hAnsi="Times New Roman" w:cs="Times New Roman"/>
                <w:color w:val="000000"/>
              </w:rPr>
            </w:pPr>
            <w:r w:rsidRPr="00034786">
              <w:rPr>
                <w:rFonts w:ascii="Times New Roman" w:eastAsia="Times New Roman" w:hAnsi="Times New Roman" w:cs="Times New Roman"/>
                <w:bCs/>
              </w:rPr>
              <w:t>Волкова Ю.А</w:t>
            </w:r>
          </w:p>
        </w:tc>
      </w:tr>
      <w:tr w:rsidR="00034786" w:rsidRPr="00034786" w:rsidTr="00FE4529">
        <w:tc>
          <w:tcPr>
            <w:tcW w:w="487" w:type="dxa"/>
          </w:tcPr>
          <w:p w:rsidR="00034786" w:rsidRPr="00034786" w:rsidRDefault="00034786" w:rsidP="00034786">
            <w:pPr>
              <w:tabs>
                <w:tab w:val="left" w:leader="underscore" w:pos="9232"/>
              </w:tabs>
              <w:spacing w:after="176" w:line="322" w:lineRule="exact"/>
              <w:rPr>
                <w:rFonts w:ascii="Times New Roman" w:eastAsia="Times New Roman" w:hAnsi="Times New Roman" w:cs="Times New Roman"/>
                <w:bCs/>
              </w:rPr>
            </w:pPr>
            <w:r w:rsidRPr="00034786">
              <w:rPr>
                <w:rFonts w:ascii="Times New Roman" w:eastAsia="Times New Roman" w:hAnsi="Times New Roman" w:cs="Times New Roman"/>
                <w:bCs/>
              </w:rPr>
              <w:t>5</w:t>
            </w:r>
          </w:p>
        </w:tc>
        <w:tc>
          <w:tcPr>
            <w:tcW w:w="2416" w:type="dxa"/>
          </w:tcPr>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Зиганшин  Илшат Сабирзянович</w:t>
            </w:r>
          </w:p>
        </w:tc>
        <w:tc>
          <w:tcPr>
            <w:tcW w:w="4962" w:type="dxa"/>
          </w:tcPr>
          <w:p w:rsidR="00034786" w:rsidRPr="00034786" w:rsidRDefault="00034786" w:rsidP="00034786">
            <w:pPr>
              <w:rPr>
                <w:rFonts w:ascii="Times New Roman" w:hAnsi="Times New Roman" w:cs="Times New Roman"/>
                <w:color w:val="000000"/>
              </w:rPr>
            </w:pPr>
            <w:r w:rsidRPr="00034786">
              <w:rPr>
                <w:rFonts w:ascii="Times New Roman" w:hAnsi="Times New Roman" w:cs="Times New Roman"/>
                <w:color w:val="000000"/>
              </w:rPr>
              <w:t>Методика развития специальной выносливости в лыжных гонках у спортсменов 15-16 лет в летний период</w:t>
            </w:r>
          </w:p>
        </w:tc>
        <w:tc>
          <w:tcPr>
            <w:tcW w:w="1666" w:type="dxa"/>
          </w:tcPr>
          <w:p w:rsidR="00034786" w:rsidRPr="00034786" w:rsidRDefault="00034786" w:rsidP="00034786">
            <w:pPr>
              <w:rPr>
                <w:rFonts w:ascii="Times New Roman" w:hAnsi="Times New Roman" w:cs="Times New Roman"/>
                <w:color w:val="000000"/>
              </w:rPr>
            </w:pPr>
            <w:r w:rsidRPr="00034786">
              <w:rPr>
                <w:rFonts w:ascii="Times New Roman" w:eastAsia="Times New Roman" w:hAnsi="Times New Roman" w:cs="Times New Roman"/>
                <w:bCs/>
              </w:rPr>
              <w:t>Волкова Ю.А</w:t>
            </w:r>
          </w:p>
        </w:tc>
      </w:tr>
      <w:tr w:rsidR="00034786" w:rsidRPr="00034786" w:rsidTr="00FE4529">
        <w:tc>
          <w:tcPr>
            <w:tcW w:w="487" w:type="dxa"/>
          </w:tcPr>
          <w:p w:rsidR="00034786" w:rsidRPr="00034786" w:rsidRDefault="00034786" w:rsidP="00034786">
            <w:pPr>
              <w:tabs>
                <w:tab w:val="left" w:leader="underscore" w:pos="9232"/>
              </w:tabs>
              <w:spacing w:after="176" w:line="322" w:lineRule="exact"/>
              <w:rPr>
                <w:rFonts w:ascii="Times New Roman" w:eastAsia="Times New Roman" w:hAnsi="Times New Roman" w:cs="Times New Roman"/>
                <w:bCs/>
              </w:rPr>
            </w:pPr>
            <w:r w:rsidRPr="00034786">
              <w:rPr>
                <w:rFonts w:ascii="Times New Roman" w:eastAsia="Times New Roman" w:hAnsi="Times New Roman" w:cs="Times New Roman"/>
                <w:bCs/>
              </w:rPr>
              <w:t>6</w:t>
            </w:r>
          </w:p>
        </w:tc>
        <w:tc>
          <w:tcPr>
            <w:tcW w:w="2416" w:type="dxa"/>
          </w:tcPr>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 xml:space="preserve">Нигметзянов Булат </w:t>
            </w:r>
          </w:p>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Айратович</w:t>
            </w:r>
          </w:p>
        </w:tc>
        <w:tc>
          <w:tcPr>
            <w:tcW w:w="4962" w:type="dxa"/>
          </w:tcPr>
          <w:p w:rsidR="00034786" w:rsidRPr="00034786" w:rsidRDefault="00034786" w:rsidP="00034786">
            <w:pPr>
              <w:rPr>
                <w:rFonts w:ascii="Times New Roman" w:hAnsi="Times New Roman" w:cs="Times New Roman"/>
                <w:color w:val="000000"/>
              </w:rPr>
            </w:pPr>
            <w:r w:rsidRPr="00034786">
              <w:rPr>
                <w:rFonts w:ascii="Times New Roman" w:hAnsi="Times New Roman" w:cs="Times New Roman"/>
                <w:color w:val="000000"/>
              </w:rPr>
              <w:t xml:space="preserve">Особенности организации рекламы при проведении спортивно-массовых </w:t>
            </w:r>
            <w:r w:rsidRPr="00034786">
              <w:rPr>
                <w:rFonts w:ascii="Times New Roman" w:hAnsi="Times New Roman" w:cs="Times New Roman"/>
                <w:color w:val="000000"/>
              </w:rPr>
              <w:lastRenderedPageBreak/>
              <w:t>мероприятий в единоборствах</w:t>
            </w:r>
          </w:p>
        </w:tc>
        <w:tc>
          <w:tcPr>
            <w:tcW w:w="1666" w:type="dxa"/>
          </w:tcPr>
          <w:p w:rsidR="00034786" w:rsidRPr="00034786" w:rsidRDefault="00034786" w:rsidP="00034786">
            <w:pPr>
              <w:rPr>
                <w:rFonts w:ascii="Times New Roman" w:hAnsi="Times New Roman" w:cs="Times New Roman"/>
                <w:color w:val="000000"/>
              </w:rPr>
            </w:pPr>
            <w:r w:rsidRPr="00034786">
              <w:rPr>
                <w:rFonts w:ascii="Times New Roman" w:eastAsia="Times New Roman" w:hAnsi="Times New Roman" w:cs="Times New Roman"/>
                <w:bCs/>
              </w:rPr>
              <w:lastRenderedPageBreak/>
              <w:t>Волкова Ю.А</w:t>
            </w:r>
          </w:p>
        </w:tc>
      </w:tr>
      <w:tr w:rsidR="00034786" w:rsidRPr="00034786" w:rsidTr="00FE4529">
        <w:tc>
          <w:tcPr>
            <w:tcW w:w="487" w:type="dxa"/>
          </w:tcPr>
          <w:p w:rsidR="00034786" w:rsidRPr="00034786" w:rsidRDefault="00034786" w:rsidP="00034786">
            <w:pPr>
              <w:tabs>
                <w:tab w:val="left" w:leader="underscore" w:pos="9232"/>
              </w:tabs>
              <w:spacing w:after="176" w:line="322" w:lineRule="exact"/>
              <w:rPr>
                <w:rFonts w:ascii="Times New Roman" w:eastAsia="Times New Roman" w:hAnsi="Times New Roman" w:cs="Times New Roman"/>
                <w:bCs/>
              </w:rPr>
            </w:pPr>
            <w:r w:rsidRPr="00034786">
              <w:rPr>
                <w:rFonts w:ascii="Times New Roman" w:eastAsia="Times New Roman" w:hAnsi="Times New Roman" w:cs="Times New Roman"/>
                <w:bCs/>
              </w:rPr>
              <w:lastRenderedPageBreak/>
              <w:t>7</w:t>
            </w:r>
          </w:p>
        </w:tc>
        <w:tc>
          <w:tcPr>
            <w:tcW w:w="2416" w:type="dxa"/>
          </w:tcPr>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Феликсон  Кирилл Вадимович</w:t>
            </w:r>
          </w:p>
        </w:tc>
        <w:tc>
          <w:tcPr>
            <w:tcW w:w="4962" w:type="dxa"/>
          </w:tcPr>
          <w:p w:rsidR="00034786" w:rsidRPr="00034786" w:rsidRDefault="00034786" w:rsidP="00034786">
            <w:pPr>
              <w:rPr>
                <w:rFonts w:ascii="Times New Roman" w:hAnsi="Times New Roman" w:cs="Times New Roman"/>
                <w:color w:val="000000"/>
              </w:rPr>
            </w:pPr>
            <w:r w:rsidRPr="00034786">
              <w:rPr>
                <w:rFonts w:ascii="Times New Roman" w:hAnsi="Times New Roman" w:cs="Times New Roman"/>
                <w:color w:val="000000"/>
              </w:rPr>
              <w:t>Значение и содержание психологической подготовки спортсменов 15-16 лет в фехтовании</w:t>
            </w:r>
          </w:p>
        </w:tc>
        <w:tc>
          <w:tcPr>
            <w:tcW w:w="1666" w:type="dxa"/>
          </w:tcPr>
          <w:p w:rsidR="00034786" w:rsidRPr="00034786" w:rsidRDefault="00034786" w:rsidP="00034786">
            <w:pPr>
              <w:rPr>
                <w:rFonts w:ascii="Times New Roman" w:hAnsi="Times New Roman" w:cs="Times New Roman"/>
                <w:color w:val="000000"/>
              </w:rPr>
            </w:pPr>
            <w:r w:rsidRPr="00034786">
              <w:rPr>
                <w:rFonts w:ascii="Times New Roman" w:eastAsia="Times New Roman" w:hAnsi="Times New Roman" w:cs="Times New Roman"/>
                <w:bCs/>
              </w:rPr>
              <w:t>Волкова Ю.А</w:t>
            </w:r>
          </w:p>
        </w:tc>
      </w:tr>
      <w:tr w:rsidR="00034786" w:rsidRPr="00034786" w:rsidTr="00FE4529">
        <w:tc>
          <w:tcPr>
            <w:tcW w:w="487" w:type="dxa"/>
          </w:tcPr>
          <w:p w:rsidR="00034786" w:rsidRPr="00034786" w:rsidRDefault="00034786" w:rsidP="00034786">
            <w:pPr>
              <w:tabs>
                <w:tab w:val="left" w:leader="underscore" w:pos="9232"/>
              </w:tabs>
              <w:spacing w:after="176" w:line="322" w:lineRule="exact"/>
              <w:rPr>
                <w:rFonts w:ascii="Times New Roman" w:eastAsia="Times New Roman" w:hAnsi="Times New Roman" w:cs="Times New Roman"/>
                <w:bCs/>
              </w:rPr>
            </w:pPr>
            <w:r w:rsidRPr="00034786">
              <w:rPr>
                <w:rFonts w:ascii="Times New Roman" w:eastAsia="Times New Roman" w:hAnsi="Times New Roman" w:cs="Times New Roman"/>
                <w:bCs/>
              </w:rPr>
              <w:t>8</w:t>
            </w:r>
          </w:p>
        </w:tc>
        <w:tc>
          <w:tcPr>
            <w:tcW w:w="2416" w:type="dxa"/>
          </w:tcPr>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Хазиахметов Искандер Рустемович</w:t>
            </w:r>
          </w:p>
        </w:tc>
        <w:tc>
          <w:tcPr>
            <w:tcW w:w="4962" w:type="dxa"/>
          </w:tcPr>
          <w:p w:rsidR="00034786" w:rsidRPr="00034786" w:rsidRDefault="00034786" w:rsidP="00034786">
            <w:pPr>
              <w:rPr>
                <w:rFonts w:ascii="Times New Roman" w:hAnsi="Times New Roman" w:cs="Times New Roman"/>
                <w:color w:val="000000"/>
              </w:rPr>
            </w:pPr>
            <w:r w:rsidRPr="00034786">
              <w:rPr>
                <w:rFonts w:ascii="Times New Roman" w:hAnsi="Times New Roman" w:cs="Times New Roman"/>
                <w:color w:val="000000"/>
              </w:rPr>
              <w:t>Особенности технико-тактической подготовки в водном поло</w:t>
            </w:r>
          </w:p>
        </w:tc>
        <w:tc>
          <w:tcPr>
            <w:tcW w:w="1666" w:type="dxa"/>
          </w:tcPr>
          <w:p w:rsidR="00034786" w:rsidRPr="00034786" w:rsidRDefault="00034786" w:rsidP="00034786">
            <w:pPr>
              <w:rPr>
                <w:rFonts w:ascii="Times New Roman" w:hAnsi="Times New Roman" w:cs="Times New Roman"/>
                <w:color w:val="000000"/>
              </w:rPr>
            </w:pPr>
            <w:r w:rsidRPr="00034786">
              <w:rPr>
                <w:rFonts w:ascii="Times New Roman" w:eastAsia="Times New Roman" w:hAnsi="Times New Roman" w:cs="Times New Roman"/>
                <w:bCs/>
              </w:rPr>
              <w:t>Волкова Ю.А</w:t>
            </w:r>
          </w:p>
        </w:tc>
      </w:tr>
      <w:tr w:rsidR="00034786" w:rsidRPr="00034786" w:rsidTr="00FE4529">
        <w:tc>
          <w:tcPr>
            <w:tcW w:w="487" w:type="dxa"/>
          </w:tcPr>
          <w:p w:rsidR="00034786" w:rsidRPr="00034786" w:rsidRDefault="00034786" w:rsidP="00034786">
            <w:pPr>
              <w:tabs>
                <w:tab w:val="left" w:leader="underscore" w:pos="9232"/>
              </w:tabs>
              <w:spacing w:after="176" w:line="322" w:lineRule="exact"/>
              <w:rPr>
                <w:rFonts w:ascii="Times New Roman" w:eastAsia="Times New Roman" w:hAnsi="Times New Roman" w:cs="Times New Roman"/>
                <w:bCs/>
              </w:rPr>
            </w:pPr>
            <w:r w:rsidRPr="00034786">
              <w:rPr>
                <w:rFonts w:ascii="Times New Roman" w:eastAsia="Times New Roman" w:hAnsi="Times New Roman" w:cs="Times New Roman"/>
                <w:bCs/>
              </w:rPr>
              <w:t>9</w:t>
            </w:r>
          </w:p>
        </w:tc>
        <w:tc>
          <w:tcPr>
            <w:tcW w:w="2416" w:type="dxa"/>
          </w:tcPr>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Хайруллин Шамиль Ильнурович</w:t>
            </w:r>
          </w:p>
        </w:tc>
        <w:tc>
          <w:tcPr>
            <w:tcW w:w="4962" w:type="dxa"/>
          </w:tcPr>
          <w:p w:rsidR="00034786" w:rsidRPr="00034786" w:rsidRDefault="00034786" w:rsidP="00034786">
            <w:pPr>
              <w:rPr>
                <w:rFonts w:ascii="Times New Roman" w:hAnsi="Times New Roman" w:cs="Times New Roman"/>
                <w:color w:val="000000"/>
              </w:rPr>
            </w:pPr>
            <w:r w:rsidRPr="00034786">
              <w:rPr>
                <w:rFonts w:ascii="Times New Roman" w:hAnsi="Times New Roman" w:cs="Times New Roman"/>
                <w:color w:val="000000"/>
              </w:rPr>
              <w:t>Методические особенности технико-тактической подготовки в настольном теннисе с учетом инноваций соревновательной деятельности</w:t>
            </w:r>
          </w:p>
        </w:tc>
        <w:tc>
          <w:tcPr>
            <w:tcW w:w="1666" w:type="dxa"/>
          </w:tcPr>
          <w:p w:rsidR="00034786" w:rsidRPr="00034786" w:rsidRDefault="00034786" w:rsidP="00034786">
            <w:pPr>
              <w:rPr>
                <w:rFonts w:ascii="Times New Roman" w:hAnsi="Times New Roman" w:cs="Times New Roman"/>
                <w:color w:val="000000"/>
              </w:rPr>
            </w:pPr>
            <w:r w:rsidRPr="00034786">
              <w:rPr>
                <w:rFonts w:ascii="Times New Roman" w:eastAsia="Times New Roman" w:hAnsi="Times New Roman" w:cs="Times New Roman"/>
                <w:bCs/>
              </w:rPr>
              <w:t>Волкова Ю.А</w:t>
            </w:r>
          </w:p>
        </w:tc>
      </w:tr>
      <w:tr w:rsidR="00034786" w:rsidRPr="00034786" w:rsidTr="00FE4529">
        <w:tc>
          <w:tcPr>
            <w:tcW w:w="487" w:type="dxa"/>
          </w:tcPr>
          <w:p w:rsidR="00034786" w:rsidRPr="00034786" w:rsidRDefault="00034786" w:rsidP="00034786">
            <w:pPr>
              <w:tabs>
                <w:tab w:val="left" w:leader="underscore" w:pos="9232"/>
              </w:tabs>
              <w:spacing w:after="176" w:line="322" w:lineRule="exact"/>
              <w:rPr>
                <w:rFonts w:ascii="Times New Roman" w:eastAsia="Times New Roman" w:hAnsi="Times New Roman" w:cs="Times New Roman"/>
                <w:bCs/>
              </w:rPr>
            </w:pPr>
            <w:r w:rsidRPr="00034786">
              <w:rPr>
                <w:rFonts w:ascii="Times New Roman" w:eastAsia="Times New Roman" w:hAnsi="Times New Roman" w:cs="Times New Roman"/>
                <w:bCs/>
              </w:rPr>
              <w:t>10</w:t>
            </w:r>
          </w:p>
        </w:tc>
        <w:tc>
          <w:tcPr>
            <w:tcW w:w="2416" w:type="dxa"/>
          </w:tcPr>
          <w:p w:rsidR="00034786" w:rsidRPr="00034786" w:rsidRDefault="00034786" w:rsidP="00034786">
            <w:pPr>
              <w:ind w:firstLine="1"/>
              <w:rPr>
                <w:rFonts w:ascii="Times New Roman" w:hAnsi="Times New Roman" w:cs="Times New Roman"/>
                <w:color w:val="000000"/>
              </w:rPr>
            </w:pPr>
            <w:r w:rsidRPr="00034786">
              <w:rPr>
                <w:rFonts w:ascii="Times New Roman" w:hAnsi="Times New Roman" w:cs="Times New Roman"/>
                <w:color w:val="000000"/>
              </w:rPr>
              <w:t>Шенкель Денис Александрович</w:t>
            </w:r>
          </w:p>
        </w:tc>
        <w:tc>
          <w:tcPr>
            <w:tcW w:w="4962" w:type="dxa"/>
          </w:tcPr>
          <w:p w:rsidR="00034786" w:rsidRPr="00034786" w:rsidRDefault="00034786" w:rsidP="00034786">
            <w:pPr>
              <w:rPr>
                <w:rFonts w:ascii="Times New Roman" w:hAnsi="Times New Roman" w:cs="Times New Roman"/>
                <w:color w:val="000000"/>
              </w:rPr>
            </w:pPr>
            <w:r w:rsidRPr="00034786">
              <w:rPr>
                <w:rFonts w:ascii="Times New Roman" w:hAnsi="Times New Roman" w:cs="Times New Roman"/>
                <w:color w:val="000000"/>
              </w:rPr>
              <w:t>Психологическая подготовка юношей 17- 18 лет в волейболе</w:t>
            </w:r>
          </w:p>
        </w:tc>
        <w:tc>
          <w:tcPr>
            <w:tcW w:w="1666" w:type="dxa"/>
          </w:tcPr>
          <w:p w:rsidR="00034786" w:rsidRPr="00034786" w:rsidRDefault="00034786" w:rsidP="00034786">
            <w:pPr>
              <w:rPr>
                <w:rFonts w:ascii="Times New Roman" w:hAnsi="Times New Roman" w:cs="Times New Roman"/>
                <w:color w:val="000000"/>
              </w:rPr>
            </w:pPr>
            <w:r w:rsidRPr="00034786">
              <w:rPr>
                <w:rFonts w:ascii="Times New Roman" w:eastAsia="Times New Roman" w:hAnsi="Times New Roman" w:cs="Times New Roman"/>
                <w:bCs/>
              </w:rPr>
              <w:t>Волкова Ю.А</w:t>
            </w:r>
          </w:p>
        </w:tc>
      </w:tr>
    </w:tbl>
    <w:p w:rsidR="00034786" w:rsidRPr="00034786" w:rsidRDefault="00034786" w:rsidP="00034786">
      <w:pPr>
        <w:widowControl w:val="0"/>
        <w:tabs>
          <w:tab w:val="left" w:leader="underscore" w:pos="9232"/>
        </w:tabs>
        <w:spacing w:after="176" w:line="322" w:lineRule="exact"/>
        <w:rPr>
          <w:rFonts w:ascii="Times New Roman" w:eastAsia="Times New Roman" w:hAnsi="Times New Roman" w:cs="Times New Roman"/>
          <w:b/>
          <w:bCs/>
          <w:sz w:val="24"/>
          <w:szCs w:val="24"/>
          <w:lang w:eastAsia="ru-RU"/>
        </w:rPr>
      </w:pPr>
    </w:p>
    <w:p w:rsidR="00034786" w:rsidRPr="00F91104" w:rsidRDefault="00034786" w:rsidP="00034786">
      <w:pPr>
        <w:widowControl w:val="0"/>
        <w:spacing w:after="0" w:line="240"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Выпускные квалификационные работы включали в себя:</w:t>
      </w:r>
    </w:p>
    <w:p w:rsidR="00034786" w:rsidRPr="00F91104" w:rsidRDefault="00034786" w:rsidP="00034786">
      <w:pPr>
        <w:widowControl w:val="0"/>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1. Введение.</w:t>
      </w:r>
    </w:p>
    <w:p w:rsidR="00034786" w:rsidRPr="00F91104" w:rsidRDefault="00034786" w:rsidP="00034786">
      <w:pPr>
        <w:widowControl w:val="0"/>
        <w:numPr>
          <w:ilvl w:val="0"/>
          <w:numId w:val="22"/>
        </w:numPr>
        <w:tabs>
          <w:tab w:val="left" w:pos="265"/>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Основная часть:</w:t>
      </w:r>
    </w:p>
    <w:p w:rsidR="00034786" w:rsidRPr="00F91104" w:rsidRDefault="00034786" w:rsidP="00034786">
      <w:pPr>
        <w:widowControl w:val="0"/>
        <w:numPr>
          <w:ilvl w:val="0"/>
          <w:numId w:val="21"/>
        </w:numPr>
        <w:tabs>
          <w:tab w:val="left" w:pos="150"/>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теоретическая часть (I глава);</w:t>
      </w:r>
    </w:p>
    <w:p w:rsidR="00034786" w:rsidRPr="00F91104" w:rsidRDefault="00034786" w:rsidP="00034786">
      <w:pPr>
        <w:widowControl w:val="0"/>
        <w:numPr>
          <w:ilvl w:val="0"/>
          <w:numId w:val="21"/>
        </w:numPr>
        <w:tabs>
          <w:tab w:val="left" w:pos="159"/>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исследовательская часть (II глава).</w:t>
      </w:r>
    </w:p>
    <w:p w:rsidR="00034786" w:rsidRPr="00F91104" w:rsidRDefault="00034786" w:rsidP="00034786">
      <w:pPr>
        <w:widowControl w:val="0"/>
        <w:numPr>
          <w:ilvl w:val="0"/>
          <w:numId w:val="22"/>
        </w:numPr>
        <w:tabs>
          <w:tab w:val="left" w:pos="284"/>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Заключение, выводы, рекомендации по использованию полученных результатов (III гла</w:t>
      </w:r>
      <w:r w:rsidRPr="00F91104">
        <w:rPr>
          <w:rFonts w:ascii="Times New Roman" w:eastAsia="Times New Roman" w:hAnsi="Times New Roman" w:cs="Times New Roman"/>
          <w:sz w:val="28"/>
          <w:szCs w:val="28"/>
        </w:rPr>
        <w:softHyphen/>
        <w:t>ва).</w:t>
      </w:r>
    </w:p>
    <w:p w:rsidR="00034786" w:rsidRPr="00F91104" w:rsidRDefault="00034786" w:rsidP="00034786">
      <w:pPr>
        <w:widowControl w:val="0"/>
        <w:numPr>
          <w:ilvl w:val="0"/>
          <w:numId w:val="22"/>
        </w:numPr>
        <w:tabs>
          <w:tab w:val="left" w:pos="265"/>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Список используемых источников.</w:t>
      </w:r>
    </w:p>
    <w:p w:rsidR="00034786" w:rsidRPr="00F91104" w:rsidRDefault="00034786" w:rsidP="00034786">
      <w:pPr>
        <w:widowControl w:val="0"/>
        <w:numPr>
          <w:ilvl w:val="0"/>
          <w:numId w:val="22"/>
        </w:numPr>
        <w:tabs>
          <w:tab w:val="left" w:pos="246"/>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Приложения.</w:t>
      </w:r>
    </w:p>
    <w:p w:rsidR="00034786" w:rsidRPr="00F91104" w:rsidRDefault="00034786" w:rsidP="00034786">
      <w:pPr>
        <w:widowControl w:val="0"/>
        <w:spacing w:after="0" w:line="240" w:lineRule="auto"/>
        <w:ind w:left="20" w:firstLine="600"/>
        <w:jc w:val="both"/>
        <w:rPr>
          <w:rFonts w:ascii="Times New Roman" w:eastAsia="Times New Roman" w:hAnsi="Times New Roman" w:cs="Times New Roman"/>
          <w:sz w:val="28"/>
          <w:szCs w:val="28"/>
        </w:rPr>
      </w:pPr>
      <w:r w:rsidRPr="00F91104">
        <w:rPr>
          <w:rFonts w:ascii="Times New Roman" w:eastAsia="Times New Roman" w:hAnsi="Times New Roman" w:cs="Times New Roman"/>
          <w:bCs/>
          <w:i/>
          <w:color w:val="000000"/>
          <w:sz w:val="28"/>
          <w:szCs w:val="28"/>
          <w:shd w:val="clear" w:color="auto" w:fill="FFFFFF"/>
        </w:rPr>
        <w:t>Во введении</w:t>
      </w:r>
      <w:r w:rsidRPr="00F91104">
        <w:rPr>
          <w:rFonts w:ascii="Times New Roman" w:eastAsia="Times New Roman" w:hAnsi="Times New Roman" w:cs="Times New Roman"/>
          <w:b/>
          <w:bCs/>
          <w:color w:val="000000"/>
          <w:sz w:val="28"/>
          <w:szCs w:val="28"/>
          <w:shd w:val="clear" w:color="auto" w:fill="FFFFFF"/>
        </w:rPr>
        <w:t xml:space="preserve"> </w:t>
      </w:r>
      <w:r w:rsidRPr="00F91104">
        <w:rPr>
          <w:rFonts w:ascii="Times New Roman" w:eastAsia="Times New Roman" w:hAnsi="Times New Roman" w:cs="Times New Roman"/>
          <w:sz w:val="28"/>
          <w:szCs w:val="28"/>
        </w:rPr>
        <w:t>обосновывалась  актуальность и практическая значимость выбранной те</w:t>
      </w:r>
      <w:r w:rsidRPr="00F91104">
        <w:rPr>
          <w:rFonts w:ascii="Times New Roman" w:eastAsia="Times New Roman" w:hAnsi="Times New Roman" w:cs="Times New Roman"/>
          <w:sz w:val="28"/>
          <w:szCs w:val="28"/>
        </w:rPr>
        <w:softHyphen/>
        <w:t>мы, формулируются цель и задачи.</w:t>
      </w:r>
    </w:p>
    <w:p w:rsidR="00034786" w:rsidRPr="00F91104" w:rsidRDefault="00034786" w:rsidP="00034786">
      <w:pPr>
        <w:widowControl w:val="0"/>
        <w:spacing w:after="0" w:line="240" w:lineRule="auto"/>
        <w:ind w:left="20" w:firstLine="60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При работе над </w:t>
      </w:r>
      <w:r w:rsidRPr="00F91104">
        <w:rPr>
          <w:rFonts w:ascii="Times New Roman" w:eastAsia="Times New Roman" w:hAnsi="Times New Roman" w:cs="Times New Roman"/>
          <w:bCs/>
          <w:i/>
          <w:color w:val="000000"/>
          <w:sz w:val="28"/>
          <w:szCs w:val="28"/>
          <w:shd w:val="clear" w:color="auto" w:fill="FFFFFF"/>
        </w:rPr>
        <w:t>теоретической частью</w:t>
      </w:r>
      <w:r w:rsidRPr="00F91104">
        <w:rPr>
          <w:rFonts w:ascii="Times New Roman" w:eastAsia="Times New Roman" w:hAnsi="Times New Roman" w:cs="Times New Roman"/>
          <w:b/>
          <w:bCs/>
          <w:color w:val="000000"/>
          <w:sz w:val="28"/>
          <w:szCs w:val="28"/>
          <w:shd w:val="clear" w:color="auto" w:fill="FFFFFF"/>
        </w:rPr>
        <w:t xml:space="preserve"> </w:t>
      </w:r>
      <w:r w:rsidRPr="00F91104">
        <w:rPr>
          <w:rFonts w:ascii="Times New Roman" w:eastAsia="Times New Roman" w:hAnsi="Times New Roman" w:cs="Times New Roman"/>
          <w:sz w:val="28"/>
          <w:szCs w:val="28"/>
        </w:rPr>
        <w:t>определялся объект и предмет выпускной квалификационной работы, круг рассматриваемых проблем. Проводится обзор используе</w:t>
      </w:r>
      <w:r w:rsidRPr="00F91104">
        <w:rPr>
          <w:rFonts w:ascii="Times New Roman" w:eastAsia="Times New Roman" w:hAnsi="Times New Roman" w:cs="Times New Roman"/>
          <w:sz w:val="28"/>
          <w:szCs w:val="28"/>
        </w:rPr>
        <w:softHyphen/>
        <w:t>мых источников, обосновывается выбор применяемых методов, технологий и др. Работа вы</w:t>
      </w:r>
      <w:r w:rsidRPr="00F91104">
        <w:rPr>
          <w:rFonts w:ascii="Times New Roman" w:eastAsia="Times New Roman" w:hAnsi="Times New Roman" w:cs="Times New Roman"/>
          <w:sz w:val="28"/>
          <w:szCs w:val="28"/>
        </w:rPr>
        <w:softHyphen/>
        <w:t>пускника над теоретической частью позволяет руководителю оценить следующие общие компетенции:</w:t>
      </w:r>
    </w:p>
    <w:p w:rsidR="00034786" w:rsidRPr="00F91104" w:rsidRDefault="00034786" w:rsidP="00034786">
      <w:pPr>
        <w:widowControl w:val="0"/>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034786" w:rsidRPr="00F91104" w:rsidRDefault="00034786" w:rsidP="00034786">
      <w:pPr>
        <w:widowControl w:val="0"/>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ОК 2. Организовывать собственную деятельность, определять методы решения профессио</w:t>
      </w:r>
      <w:r w:rsidRPr="00F91104">
        <w:rPr>
          <w:rFonts w:ascii="Times New Roman" w:eastAsia="Times New Roman" w:hAnsi="Times New Roman" w:cs="Times New Roman"/>
          <w:sz w:val="28"/>
          <w:szCs w:val="28"/>
        </w:rPr>
        <w:softHyphen/>
        <w:t>нальных задач, оценивать их эффективность и качество.</w:t>
      </w:r>
    </w:p>
    <w:p w:rsidR="00034786" w:rsidRPr="00F91104" w:rsidRDefault="00034786" w:rsidP="00034786">
      <w:pPr>
        <w:widowControl w:val="0"/>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34786" w:rsidRPr="00F91104" w:rsidRDefault="00034786" w:rsidP="00034786">
      <w:pPr>
        <w:widowControl w:val="0"/>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ОК 5. Использовать информационно-коммуникационные технологии для совершенствования профессиональной деятельности.</w:t>
      </w:r>
    </w:p>
    <w:p w:rsidR="00034786" w:rsidRPr="00F91104" w:rsidRDefault="00034786" w:rsidP="00034786">
      <w:pPr>
        <w:widowControl w:val="0"/>
        <w:spacing w:after="0" w:line="240" w:lineRule="auto"/>
        <w:ind w:left="20" w:firstLine="600"/>
        <w:jc w:val="both"/>
        <w:rPr>
          <w:rFonts w:ascii="Times New Roman" w:eastAsia="Times New Roman" w:hAnsi="Times New Roman" w:cs="Times New Roman"/>
          <w:sz w:val="28"/>
          <w:szCs w:val="28"/>
        </w:rPr>
      </w:pPr>
      <w:r w:rsidRPr="00F91104">
        <w:rPr>
          <w:rFonts w:ascii="Times New Roman" w:eastAsia="Times New Roman" w:hAnsi="Times New Roman" w:cs="Times New Roman"/>
          <w:bCs/>
          <w:i/>
          <w:color w:val="000000"/>
          <w:sz w:val="28"/>
          <w:szCs w:val="28"/>
          <w:shd w:val="clear" w:color="auto" w:fill="FFFFFF"/>
        </w:rPr>
        <w:t xml:space="preserve">Работа над исследовательской частью </w:t>
      </w:r>
      <w:r w:rsidRPr="00F91104">
        <w:rPr>
          <w:rFonts w:ascii="Times New Roman" w:eastAsia="Times New Roman" w:hAnsi="Times New Roman" w:cs="Times New Roman"/>
          <w:bCs/>
          <w:color w:val="000000"/>
          <w:sz w:val="28"/>
          <w:szCs w:val="28"/>
          <w:shd w:val="clear" w:color="auto" w:fill="FFFFFF"/>
        </w:rPr>
        <w:t xml:space="preserve">позволяла </w:t>
      </w:r>
      <w:r w:rsidRPr="00F91104">
        <w:rPr>
          <w:rFonts w:ascii="Times New Roman" w:eastAsia="Times New Roman" w:hAnsi="Times New Roman" w:cs="Times New Roman"/>
          <w:sz w:val="28"/>
          <w:szCs w:val="28"/>
        </w:rPr>
        <w:t>руководителю оценить уровень развития следующих общих компетенций:</w:t>
      </w:r>
    </w:p>
    <w:p w:rsidR="00034786" w:rsidRPr="00F91104" w:rsidRDefault="00034786" w:rsidP="00034786">
      <w:pPr>
        <w:widowControl w:val="0"/>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ОК 3. Оценивать риски и принимать решения в нестандартных ситуациях.</w:t>
      </w:r>
    </w:p>
    <w:p w:rsidR="00034786" w:rsidRPr="00F91104" w:rsidRDefault="00034786" w:rsidP="00034786">
      <w:pPr>
        <w:widowControl w:val="0"/>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ОК 6. Работать в коллективе и команде, взаимодействовать с коллегами и социальными партнерами.</w:t>
      </w:r>
    </w:p>
    <w:p w:rsidR="00034786" w:rsidRPr="00F91104" w:rsidRDefault="00034786" w:rsidP="00034786">
      <w:pPr>
        <w:widowControl w:val="0"/>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lastRenderedPageBreak/>
        <w:t>ОК 7. Ставить цели, мотивировать деятельность занимающихся физической культурой и спортом, организовывать и контролировать их работу с принятием на себя ответственности за качество учебно-тренировочного процесса и организации физкультурно-спортивных ме</w:t>
      </w:r>
      <w:r w:rsidRPr="00F91104">
        <w:rPr>
          <w:rFonts w:ascii="Times New Roman" w:eastAsia="Times New Roman" w:hAnsi="Times New Roman" w:cs="Times New Roman"/>
          <w:sz w:val="28"/>
          <w:szCs w:val="28"/>
        </w:rPr>
        <w:softHyphen/>
        <w:t>роприятий и занятий.</w:t>
      </w:r>
    </w:p>
    <w:p w:rsidR="00034786" w:rsidRPr="00F91104" w:rsidRDefault="00034786" w:rsidP="00034786">
      <w:pPr>
        <w:widowControl w:val="0"/>
        <w:spacing w:after="0" w:line="240" w:lineRule="auto"/>
        <w:ind w:left="20" w:righ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ОК 8. Самостоятельно определять задачи профессионального и личностного развития, зани</w:t>
      </w:r>
      <w:r w:rsidRPr="00F91104">
        <w:rPr>
          <w:rFonts w:ascii="Times New Roman" w:eastAsia="Times New Roman" w:hAnsi="Times New Roman" w:cs="Times New Roman"/>
          <w:sz w:val="28"/>
          <w:szCs w:val="28"/>
        </w:rPr>
        <w:softHyphen/>
        <w:t>маться самообразованием, осознанно планировать повышение квалификации.</w:t>
      </w:r>
    </w:p>
    <w:p w:rsidR="00034786" w:rsidRPr="00F91104" w:rsidRDefault="00034786" w:rsidP="00034786">
      <w:pPr>
        <w:widowControl w:val="0"/>
        <w:spacing w:after="0" w:line="240" w:lineRule="auto"/>
        <w:ind w:left="20" w:righ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ОК 9. Осуществлять профессиональную деятельность в условиях обновления ее целей, со</w:t>
      </w:r>
      <w:r w:rsidRPr="00F91104">
        <w:rPr>
          <w:rFonts w:ascii="Times New Roman" w:eastAsia="Times New Roman" w:hAnsi="Times New Roman" w:cs="Times New Roman"/>
          <w:sz w:val="28"/>
          <w:szCs w:val="28"/>
        </w:rPr>
        <w:softHyphen/>
        <w:t>держания и смены технологий.</w:t>
      </w:r>
    </w:p>
    <w:p w:rsidR="00034786" w:rsidRPr="00F91104" w:rsidRDefault="00034786" w:rsidP="00034786">
      <w:pPr>
        <w:widowControl w:val="0"/>
        <w:spacing w:after="0" w:line="240" w:lineRule="auto"/>
        <w:ind w:left="20" w:righ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ОК 10. Осуществлять профилактику травматизма, обеспечивать охрану жизни и здоровья занимающихся.</w:t>
      </w:r>
    </w:p>
    <w:p w:rsidR="00034786" w:rsidRPr="00F91104" w:rsidRDefault="00034786" w:rsidP="00034786">
      <w:pPr>
        <w:widowControl w:val="0"/>
        <w:spacing w:after="0" w:line="240" w:lineRule="auto"/>
        <w:ind w:left="20" w:righ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ОК 11. Строить профессиональную деятельность с соблюдением правовых норм, ее регули</w:t>
      </w:r>
      <w:r w:rsidRPr="00F91104">
        <w:rPr>
          <w:rFonts w:ascii="Times New Roman" w:eastAsia="Times New Roman" w:hAnsi="Times New Roman" w:cs="Times New Roman"/>
          <w:sz w:val="28"/>
          <w:szCs w:val="28"/>
        </w:rPr>
        <w:softHyphen/>
        <w:t>рующих.</w:t>
      </w:r>
    </w:p>
    <w:p w:rsidR="00034786" w:rsidRPr="00F91104" w:rsidRDefault="00034786" w:rsidP="00034786">
      <w:pPr>
        <w:widowControl w:val="0"/>
        <w:spacing w:after="0" w:line="240" w:lineRule="auto"/>
        <w:ind w:left="20" w:right="20" w:firstLine="560"/>
        <w:jc w:val="both"/>
        <w:rPr>
          <w:rFonts w:ascii="Times New Roman" w:eastAsia="Times New Roman" w:hAnsi="Times New Roman" w:cs="Times New Roman"/>
          <w:sz w:val="28"/>
          <w:szCs w:val="28"/>
        </w:rPr>
      </w:pPr>
      <w:r w:rsidRPr="00F91104">
        <w:rPr>
          <w:rFonts w:ascii="Times New Roman" w:eastAsia="Times New Roman" w:hAnsi="Times New Roman" w:cs="Times New Roman"/>
          <w:bCs/>
          <w:i/>
          <w:color w:val="000000"/>
          <w:sz w:val="28"/>
          <w:szCs w:val="28"/>
          <w:shd w:val="clear" w:color="auto" w:fill="FFFFFF"/>
        </w:rPr>
        <w:t>Заключение</w:t>
      </w:r>
      <w:r w:rsidRPr="00F91104">
        <w:rPr>
          <w:rFonts w:ascii="Times New Roman" w:eastAsia="Times New Roman" w:hAnsi="Times New Roman" w:cs="Times New Roman"/>
          <w:b/>
          <w:bCs/>
          <w:color w:val="000000"/>
          <w:sz w:val="28"/>
          <w:szCs w:val="28"/>
          <w:shd w:val="clear" w:color="auto" w:fill="FFFFFF"/>
        </w:rPr>
        <w:t xml:space="preserve"> </w:t>
      </w:r>
      <w:r w:rsidRPr="00F91104">
        <w:rPr>
          <w:rFonts w:ascii="Times New Roman" w:eastAsia="Times New Roman" w:hAnsi="Times New Roman" w:cs="Times New Roman"/>
          <w:sz w:val="28"/>
          <w:szCs w:val="28"/>
        </w:rPr>
        <w:t>содержало выводы и предложения с их кратким обоснованием в соответ</w:t>
      </w:r>
      <w:r w:rsidRPr="00F91104">
        <w:rPr>
          <w:rFonts w:ascii="Times New Roman" w:eastAsia="Times New Roman" w:hAnsi="Times New Roman" w:cs="Times New Roman"/>
          <w:sz w:val="28"/>
          <w:szCs w:val="28"/>
        </w:rPr>
        <w:softHyphen/>
        <w:t>ствии с поставленной целью и задачами, раскрывающими значимость полученных результатов.</w:t>
      </w:r>
    </w:p>
    <w:p w:rsidR="00034786" w:rsidRPr="00F91104" w:rsidRDefault="00034786" w:rsidP="00034786">
      <w:pPr>
        <w:widowControl w:val="0"/>
        <w:spacing w:after="0" w:line="240" w:lineRule="auto"/>
        <w:ind w:left="20" w:right="20" w:firstLine="56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К защите выпускной квалификационной работы были допущены  студенты, завершившие по</w:t>
      </w:r>
      <w:r w:rsidRPr="00F91104">
        <w:rPr>
          <w:rFonts w:ascii="Times New Roman" w:eastAsia="Times New Roman" w:hAnsi="Times New Roman" w:cs="Times New Roman"/>
          <w:sz w:val="28"/>
          <w:szCs w:val="28"/>
        </w:rPr>
        <w:softHyphen/>
        <w:t>лный курс обучения и успешно прошедшие все предшествующие аттестационные испытания, предусмотренные учебным планом (в соответствии с ФГОС СПО это уровень освоения ком</w:t>
      </w:r>
      <w:r w:rsidRPr="00F91104">
        <w:rPr>
          <w:rFonts w:ascii="Times New Roman" w:eastAsia="Times New Roman" w:hAnsi="Times New Roman" w:cs="Times New Roman"/>
          <w:sz w:val="28"/>
          <w:szCs w:val="28"/>
        </w:rPr>
        <w:softHyphen/>
        <w:t>петенций по специальности (п. 8.5. ФГОС СПО).</w:t>
      </w:r>
    </w:p>
    <w:p w:rsidR="00034786" w:rsidRPr="00F91104" w:rsidRDefault="00034786" w:rsidP="00034786">
      <w:pPr>
        <w:widowControl w:val="0"/>
        <w:spacing w:after="0" w:line="240" w:lineRule="auto"/>
        <w:ind w:left="20" w:right="20" w:firstLine="56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Защита выпускной квалификационной работы  включала:</w:t>
      </w:r>
    </w:p>
    <w:p w:rsidR="00034786" w:rsidRPr="00F91104" w:rsidRDefault="00034786" w:rsidP="00034786">
      <w:pPr>
        <w:widowControl w:val="0"/>
        <w:numPr>
          <w:ilvl w:val="0"/>
          <w:numId w:val="21"/>
        </w:numPr>
        <w:tabs>
          <w:tab w:val="left" w:pos="154"/>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доклад студента (не более   10 минут) с демонстрацией презентации;</w:t>
      </w:r>
    </w:p>
    <w:p w:rsidR="00034786" w:rsidRPr="00F91104" w:rsidRDefault="00034786" w:rsidP="00034786">
      <w:pPr>
        <w:widowControl w:val="0"/>
        <w:numPr>
          <w:ilvl w:val="0"/>
          <w:numId w:val="21"/>
        </w:numPr>
        <w:tabs>
          <w:tab w:val="left" w:pos="164"/>
        </w:tabs>
        <w:spacing w:after="0" w:line="240" w:lineRule="auto"/>
        <w:ind w:left="20" w:righ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выступление руководителя выпускной квалификационной работы с представлением отзыва и рецензии по выполненной работе;</w:t>
      </w:r>
    </w:p>
    <w:p w:rsidR="00034786" w:rsidRPr="00F91104" w:rsidRDefault="00034786" w:rsidP="00034786">
      <w:pPr>
        <w:widowControl w:val="0"/>
        <w:numPr>
          <w:ilvl w:val="0"/>
          <w:numId w:val="21"/>
        </w:numPr>
        <w:tabs>
          <w:tab w:val="left" w:pos="159"/>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вопросы членов комиссии;</w:t>
      </w:r>
    </w:p>
    <w:p w:rsidR="00034786" w:rsidRPr="00F91104" w:rsidRDefault="00034786" w:rsidP="00034786">
      <w:pPr>
        <w:widowControl w:val="0"/>
        <w:numPr>
          <w:ilvl w:val="0"/>
          <w:numId w:val="21"/>
        </w:numPr>
        <w:tabs>
          <w:tab w:val="left" w:pos="159"/>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ответы студента на вопросы членов комиссии.</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7. Сводная информация о проведении аттестационных испытаний  (см. табл. 3)</w:t>
      </w:r>
    </w:p>
    <w:p w:rsidR="00034786" w:rsidRPr="00F91104" w:rsidRDefault="00034786" w:rsidP="0003478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Таблица 3</w:t>
      </w:r>
    </w:p>
    <w:p w:rsidR="00034786" w:rsidRPr="00034786" w:rsidRDefault="00034786" w:rsidP="00034786">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Style w:val="50"/>
        <w:tblW w:w="0" w:type="auto"/>
        <w:tblLook w:val="04A0" w:firstRow="1" w:lastRow="0" w:firstColumn="1" w:lastColumn="0" w:noHBand="0" w:noVBand="1"/>
      </w:tblPr>
      <w:tblGrid>
        <w:gridCol w:w="2392"/>
        <w:gridCol w:w="2393"/>
        <w:gridCol w:w="2393"/>
        <w:gridCol w:w="2393"/>
      </w:tblGrid>
      <w:tr w:rsidR="00034786" w:rsidRPr="00034786" w:rsidTr="00FE4529">
        <w:tc>
          <w:tcPr>
            <w:tcW w:w="2392"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Группа №</w:t>
            </w:r>
          </w:p>
        </w:tc>
        <w:tc>
          <w:tcPr>
            <w:tcW w:w="2393"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Количество аттестуемых</w:t>
            </w:r>
          </w:p>
        </w:tc>
        <w:tc>
          <w:tcPr>
            <w:tcW w:w="2393"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Даты проведения аттестации</w:t>
            </w:r>
          </w:p>
        </w:tc>
        <w:tc>
          <w:tcPr>
            <w:tcW w:w="2393"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Примечание</w:t>
            </w:r>
          </w:p>
        </w:tc>
      </w:tr>
      <w:tr w:rsidR="00034786" w:rsidRPr="00034786" w:rsidTr="00FE4529">
        <w:tc>
          <w:tcPr>
            <w:tcW w:w="23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ФО 502</w:t>
            </w:r>
          </w:p>
        </w:tc>
        <w:tc>
          <w:tcPr>
            <w:tcW w:w="2393"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13</w:t>
            </w:r>
          </w:p>
        </w:tc>
        <w:tc>
          <w:tcPr>
            <w:tcW w:w="2393"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20 .06.2018</w:t>
            </w:r>
          </w:p>
        </w:tc>
        <w:tc>
          <w:tcPr>
            <w:tcW w:w="2393"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p>
        </w:tc>
      </w:tr>
      <w:tr w:rsidR="00034786" w:rsidRPr="00034786" w:rsidTr="00FE4529">
        <w:tc>
          <w:tcPr>
            <w:tcW w:w="23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ФО 503</w:t>
            </w:r>
          </w:p>
        </w:tc>
        <w:tc>
          <w:tcPr>
            <w:tcW w:w="2393"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10</w:t>
            </w:r>
          </w:p>
        </w:tc>
        <w:tc>
          <w:tcPr>
            <w:tcW w:w="2393"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 xml:space="preserve"> 21.06 2018</w:t>
            </w:r>
          </w:p>
        </w:tc>
        <w:tc>
          <w:tcPr>
            <w:tcW w:w="2393"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p>
        </w:tc>
      </w:tr>
    </w:tbl>
    <w:p w:rsidR="00034786" w:rsidRPr="00034786" w:rsidRDefault="00034786" w:rsidP="000347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34786" w:rsidRPr="00034786"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34786">
        <w:rPr>
          <w:rFonts w:ascii="Times New Roman" w:eastAsia="Times New Roman" w:hAnsi="Times New Roman" w:cs="Times New Roman"/>
          <w:b/>
          <w:sz w:val="24"/>
          <w:szCs w:val="24"/>
          <w:lang w:eastAsia="ru-RU"/>
        </w:rPr>
        <w:t>8. Результаты аттестационных испытаний (см. табл. 4 )</w:t>
      </w:r>
    </w:p>
    <w:p w:rsidR="00034786" w:rsidRPr="00034786" w:rsidRDefault="00034786" w:rsidP="00034786">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34786">
        <w:rPr>
          <w:rFonts w:ascii="Times New Roman" w:eastAsia="Times New Roman" w:hAnsi="Times New Roman" w:cs="Times New Roman"/>
          <w:sz w:val="24"/>
          <w:szCs w:val="24"/>
          <w:lang w:eastAsia="ru-RU"/>
        </w:rPr>
        <w:t>Таблица 4</w:t>
      </w:r>
    </w:p>
    <w:p w:rsidR="00034786" w:rsidRPr="00034786"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Style w:val="50"/>
        <w:tblW w:w="0" w:type="auto"/>
        <w:tblLook w:val="04A0" w:firstRow="1" w:lastRow="0" w:firstColumn="1" w:lastColumn="0" w:noHBand="0" w:noVBand="1"/>
      </w:tblPr>
      <w:tblGrid>
        <w:gridCol w:w="350"/>
        <w:gridCol w:w="5851"/>
        <w:gridCol w:w="1841"/>
        <w:gridCol w:w="1529"/>
      </w:tblGrid>
      <w:tr w:rsidR="00034786" w:rsidRPr="00034786" w:rsidTr="00FE4529">
        <w:tc>
          <w:tcPr>
            <w:tcW w:w="350" w:type="dxa"/>
            <w:vMerge w:val="restart"/>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p>
        </w:tc>
        <w:tc>
          <w:tcPr>
            <w:tcW w:w="5854" w:type="dxa"/>
            <w:vMerge w:val="restart"/>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Показатели</w:t>
            </w:r>
          </w:p>
        </w:tc>
        <w:tc>
          <w:tcPr>
            <w:tcW w:w="3372" w:type="dxa"/>
            <w:gridSpan w:val="2"/>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Всего</w:t>
            </w:r>
          </w:p>
        </w:tc>
      </w:tr>
      <w:tr w:rsidR="00034786" w:rsidRPr="00034786" w:rsidTr="00FE4529">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Кол-во</w:t>
            </w:r>
          </w:p>
        </w:tc>
        <w:tc>
          <w:tcPr>
            <w:tcW w:w="1530"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w:t>
            </w:r>
          </w:p>
        </w:tc>
      </w:tr>
      <w:tr w:rsidR="00034786" w:rsidRPr="00034786" w:rsidTr="00FE4529">
        <w:tc>
          <w:tcPr>
            <w:tcW w:w="350"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1</w:t>
            </w: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Освоили профессиональную программу специалистов среднего звена</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23</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100</w:t>
            </w:r>
          </w:p>
        </w:tc>
      </w:tr>
      <w:tr w:rsidR="00034786" w:rsidRPr="00034786" w:rsidTr="00FE4529">
        <w:tc>
          <w:tcPr>
            <w:tcW w:w="350"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2</w:t>
            </w: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Допущено к защите</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23</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100</w:t>
            </w:r>
          </w:p>
        </w:tc>
      </w:tr>
      <w:tr w:rsidR="00034786" w:rsidRPr="00034786" w:rsidTr="00FE4529">
        <w:tc>
          <w:tcPr>
            <w:tcW w:w="350"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lastRenderedPageBreak/>
              <w:t>3</w:t>
            </w: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Принято к защите дипломных работ</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23</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100</w:t>
            </w:r>
          </w:p>
        </w:tc>
      </w:tr>
      <w:tr w:rsidR="00034786" w:rsidRPr="00034786" w:rsidTr="00FE4529">
        <w:tc>
          <w:tcPr>
            <w:tcW w:w="350" w:type="dxa"/>
            <w:vMerge w:val="restart"/>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4</w:t>
            </w: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Защищено дипломных работ, в т.ч. на оценку:</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p>
        </w:tc>
      </w:tr>
      <w:tr w:rsidR="00034786" w:rsidRPr="00034786" w:rsidTr="00FE4529">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Отлично</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12</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52.2</w:t>
            </w:r>
          </w:p>
        </w:tc>
      </w:tr>
      <w:tr w:rsidR="00034786" w:rsidRPr="00034786" w:rsidTr="00FE4529">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Хорошо</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 xml:space="preserve">11 </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47.8</w:t>
            </w:r>
          </w:p>
        </w:tc>
      </w:tr>
      <w:tr w:rsidR="00034786" w:rsidRPr="00034786" w:rsidTr="00FE4529">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Удовлетворительно</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 xml:space="preserve">0 </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0</w:t>
            </w:r>
          </w:p>
        </w:tc>
      </w:tr>
      <w:tr w:rsidR="00034786" w:rsidRPr="00034786" w:rsidTr="00FE4529">
        <w:tc>
          <w:tcPr>
            <w:tcW w:w="350" w:type="dxa"/>
            <w:vMerge w:val="restart"/>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5</w:t>
            </w: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Не прошли аттестацию, в т.ч.:</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0</w:t>
            </w:r>
          </w:p>
        </w:tc>
      </w:tr>
      <w:tr w:rsidR="00034786" w:rsidRPr="00034786" w:rsidTr="00FE4529">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по не уважительной причине</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0</w:t>
            </w:r>
          </w:p>
        </w:tc>
      </w:tr>
      <w:tr w:rsidR="00034786" w:rsidRPr="00034786" w:rsidTr="00FE4529">
        <w:tc>
          <w:tcPr>
            <w:tcW w:w="350" w:type="dxa"/>
            <w:vMerge w:val="restart"/>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6</w:t>
            </w: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Количество дипломных работ, выполненных:</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p>
        </w:tc>
      </w:tr>
      <w:tr w:rsidR="00034786" w:rsidRPr="00034786" w:rsidTr="00FE4529">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по темам, предложенным студентами</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0</w:t>
            </w:r>
          </w:p>
        </w:tc>
      </w:tr>
      <w:tr w:rsidR="00034786" w:rsidRPr="00034786" w:rsidTr="00FE4529">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по заявкам работодателей</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0</w:t>
            </w:r>
          </w:p>
        </w:tc>
      </w:tr>
      <w:tr w:rsidR="00034786" w:rsidRPr="00034786" w:rsidTr="00FE4529">
        <w:tc>
          <w:tcPr>
            <w:tcW w:w="350" w:type="dxa"/>
            <w:vMerge w:val="restart"/>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7</w:t>
            </w: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Количество дипломных работ, рекомендованных:</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p>
        </w:tc>
      </w:tr>
      <w:tr w:rsidR="00034786" w:rsidRPr="00034786" w:rsidTr="00FE4529">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к внедрению</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p>
        </w:tc>
      </w:tr>
      <w:tr w:rsidR="00034786" w:rsidRPr="00034786" w:rsidTr="00FE4529">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к использованию в учебном процессе</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4</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p>
        </w:tc>
      </w:tr>
      <w:tr w:rsidR="00034786" w:rsidRPr="00034786" w:rsidTr="00FE4529">
        <w:tc>
          <w:tcPr>
            <w:tcW w:w="350"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8</w:t>
            </w:r>
          </w:p>
        </w:tc>
        <w:tc>
          <w:tcPr>
            <w:tcW w:w="5854"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Количество дипломов с отличием</w:t>
            </w:r>
          </w:p>
        </w:tc>
        <w:tc>
          <w:tcPr>
            <w:tcW w:w="184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2</w:t>
            </w:r>
          </w:p>
        </w:tc>
        <w:tc>
          <w:tcPr>
            <w:tcW w:w="153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8.7</w:t>
            </w:r>
          </w:p>
        </w:tc>
      </w:tr>
    </w:tbl>
    <w:p w:rsidR="00034786" w:rsidRPr="00034786"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9. Анализ результатов защиты ВКР</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Содержание и структура ВКР соответствовали требованиям Федерального государственного образовательного стандарта среднего профессионального образования по специальности (далее-ФГОС СПО) и Порядку проведения государственной итоговой аттестации по образовательным программам среднего профессионального образования (утв. приказом Министерства образования и науки РФ от 16 августа 2013 г. № 968);</w:t>
      </w:r>
    </w:p>
    <w:p w:rsidR="00034786" w:rsidRPr="00F91104" w:rsidRDefault="00034786" w:rsidP="00034786">
      <w:pPr>
        <w:widowControl w:val="0"/>
        <w:autoSpaceDE w:val="0"/>
        <w:autoSpaceDN w:val="0"/>
        <w:adjustRightInd w:val="0"/>
        <w:spacing w:after="0" w:line="240" w:lineRule="auto"/>
        <w:ind w:firstLine="142"/>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Защита квалификационной работы начиналась с  краткого доклада (со</w:t>
      </w:r>
      <w:r w:rsidRPr="00F91104">
        <w:rPr>
          <w:rFonts w:ascii="Times New Roman" w:eastAsia="Times New Roman" w:hAnsi="Times New Roman" w:cs="Times New Roman"/>
          <w:sz w:val="28"/>
          <w:szCs w:val="28"/>
          <w:lang w:eastAsia="ru-RU"/>
        </w:rPr>
        <w:softHyphen/>
        <w:t xml:space="preserve">общения) по   теме, сопровождаемого </w:t>
      </w:r>
      <w:r w:rsidRPr="00F91104">
        <w:rPr>
          <w:rFonts w:ascii="Times New Roman" w:eastAsia="Times New Roman" w:hAnsi="Times New Roman" w:cs="Times New Roman"/>
          <w:color w:val="FF0000"/>
          <w:sz w:val="28"/>
          <w:szCs w:val="28"/>
          <w:lang w:eastAsia="ru-RU"/>
        </w:rPr>
        <w:t xml:space="preserve">  </w:t>
      </w:r>
      <w:r w:rsidRPr="00F91104">
        <w:rPr>
          <w:rFonts w:ascii="Times New Roman" w:eastAsia="Times New Roman" w:hAnsi="Times New Roman" w:cs="Times New Roman"/>
          <w:sz w:val="28"/>
          <w:szCs w:val="28"/>
          <w:lang w:eastAsia="ru-RU"/>
        </w:rPr>
        <w:t>презентацией студента-выпускника.   Для доклада основных положений квалификационной работы, обоснования сде</w:t>
      </w:r>
      <w:r w:rsidRPr="00F91104">
        <w:rPr>
          <w:rFonts w:ascii="Times New Roman" w:eastAsia="Times New Roman" w:hAnsi="Times New Roman" w:cs="Times New Roman"/>
          <w:sz w:val="28"/>
          <w:szCs w:val="28"/>
          <w:lang w:eastAsia="ru-RU"/>
        </w:rPr>
        <w:softHyphen/>
        <w:t>ланных выводов и предложений студенту-выпускнику предоставлялось не более 10 минут. После доклада студент-выпускник отвечал на вопросы членов Госу</w:t>
      </w:r>
      <w:r w:rsidRPr="00F91104">
        <w:rPr>
          <w:rFonts w:ascii="Times New Roman" w:eastAsia="Times New Roman" w:hAnsi="Times New Roman" w:cs="Times New Roman"/>
          <w:sz w:val="28"/>
          <w:szCs w:val="28"/>
          <w:lang w:eastAsia="ru-RU"/>
        </w:rPr>
        <w:softHyphen/>
        <w:t>дарственной аттестационной комиссии. Далее слово предоставлялось научному руководителю и рецензенту.</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Обсуждение и  оценка квалификационных (дипломных) работ давалась членами                               Государственной аттестационной комиссии на ее закрытом заседании в тот же день после оформления протокола заседания комиссии. По результатам итоговой аттестации студентов-выпускников Государственная аттестацион</w:t>
      </w:r>
      <w:r w:rsidRPr="00F91104">
        <w:rPr>
          <w:rFonts w:ascii="Times New Roman" w:eastAsia="Times New Roman" w:hAnsi="Times New Roman" w:cs="Times New Roman"/>
          <w:sz w:val="28"/>
          <w:szCs w:val="28"/>
          <w:lang w:eastAsia="ru-RU"/>
        </w:rPr>
        <w:softHyphen/>
        <w:t>ная комиссия приняла решение о присвоении им квалификации «педагог по физической культуре и спорту» и выдачи диплома о среднем профессиональном об</w:t>
      </w:r>
      <w:r w:rsidRPr="00F91104">
        <w:rPr>
          <w:rFonts w:ascii="Times New Roman" w:eastAsia="Times New Roman" w:hAnsi="Times New Roman" w:cs="Times New Roman"/>
          <w:sz w:val="28"/>
          <w:szCs w:val="28"/>
          <w:lang w:eastAsia="ru-RU"/>
        </w:rPr>
        <w:softHyphen/>
        <w:t>разовании.</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Тематика квалификационных работ соответствует требованиям госу</w:t>
      </w:r>
      <w:r w:rsidRPr="00F91104">
        <w:rPr>
          <w:rFonts w:ascii="Times New Roman" w:eastAsia="Times New Roman" w:hAnsi="Times New Roman" w:cs="Times New Roman"/>
          <w:sz w:val="28"/>
          <w:szCs w:val="28"/>
          <w:lang w:eastAsia="ru-RU"/>
        </w:rPr>
        <w:softHyphen/>
        <w:t>дарственных образовательных стандартов по специальности, а также отража</w:t>
      </w:r>
      <w:r w:rsidRPr="00F91104">
        <w:rPr>
          <w:rFonts w:ascii="Times New Roman" w:eastAsia="Times New Roman" w:hAnsi="Times New Roman" w:cs="Times New Roman"/>
          <w:sz w:val="28"/>
          <w:szCs w:val="28"/>
          <w:lang w:eastAsia="ru-RU"/>
        </w:rPr>
        <w:softHyphen/>
        <w:t>ет профессиональные интересы выпускников. В целом темы выпускных ква</w:t>
      </w:r>
      <w:r w:rsidRPr="00F91104">
        <w:rPr>
          <w:rFonts w:ascii="Times New Roman" w:eastAsia="Times New Roman" w:hAnsi="Times New Roman" w:cs="Times New Roman"/>
          <w:sz w:val="28"/>
          <w:szCs w:val="28"/>
          <w:lang w:eastAsia="ru-RU"/>
        </w:rPr>
        <w:softHyphen/>
        <w:t>лификационных работ достаточно актуальны, ориентированы на практиче</w:t>
      </w:r>
      <w:r w:rsidRPr="00F91104">
        <w:rPr>
          <w:rFonts w:ascii="Times New Roman" w:eastAsia="Times New Roman" w:hAnsi="Times New Roman" w:cs="Times New Roman"/>
          <w:sz w:val="28"/>
          <w:szCs w:val="28"/>
          <w:lang w:eastAsia="ru-RU"/>
        </w:rPr>
        <w:softHyphen/>
        <w:t>скую деятельность по профилю избранной специальности.</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Защитили выпускную квалификационную работу 23 студента двух выпускных групп.</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Выпускники в ходе защиты продемонстрировали умение свободно ориентироваться в исследуемой проблеме, давать четкие, содержательные </w:t>
      </w:r>
      <w:r w:rsidRPr="00F91104">
        <w:rPr>
          <w:rFonts w:ascii="Times New Roman" w:eastAsia="Times New Roman" w:hAnsi="Times New Roman" w:cs="Times New Roman"/>
          <w:sz w:val="28"/>
          <w:szCs w:val="28"/>
          <w:lang w:eastAsia="ru-RU"/>
        </w:rPr>
        <w:lastRenderedPageBreak/>
        <w:t>ответы на вопросы членов комиссии.</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Государственная аттестацион</w:t>
      </w:r>
      <w:r w:rsidRPr="00F91104">
        <w:rPr>
          <w:rFonts w:ascii="Times New Roman" w:eastAsia="Times New Roman" w:hAnsi="Times New Roman" w:cs="Times New Roman"/>
          <w:sz w:val="28"/>
          <w:szCs w:val="28"/>
          <w:lang w:eastAsia="ru-RU"/>
        </w:rPr>
        <w:softHyphen/>
        <w:t>ная комиссия отмечает что, в целом защита выпускных квалификационных работ прошла на хорошем уровне. Результаты защиты:   «отлично» – 12 студентов,  «хорошо» – 11 студентов   (табл. 4)</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Особо комиссия отметила следующие работы  </w:t>
      </w:r>
      <w:r w:rsidRPr="00F91104">
        <w:rPr>
          <w:rFonts w:ascii="Times New Roman" w:eastAsia="Courier New" w:hAnsi="Times New Roman" w:cs="Times New Roman"/>
          <w:sz w:val="28"/>
          <w:szCs w:val="28"/>
          <w:lang w:eastAsia="ru-RU"/>
        </w:rPr>
        <w:t xml:space="preserve"> </w:t>
      </w:r>
      <w:r w:rsidRPr="00F91104">
        <w:rPr>
          <w:rFonts w:ascii="Times New Roman" w:eastAsia="Times New Roman" w:hAnsi="Times New Roman" w:cs="Times New Roman"/>
          <w:sz w:val="28"/>
          <w:szCs w:val="28"/>
          <w:lang w:eastAsia="ru-RU"/>
        </w:rPr>
        <w:t xml:space="preserve"> по разделам:</w:t>
      </w:r>
    </w:p>
    <w:p w:rsidR="00034786" w:rsidRPr="00F91104" w:rsidRDefault="00034786" w:rsidP="00034786">
      <w:pPr>
        <w:widowControl w:val="0"/>
        <w:spacing w:after="0" w:line="240" w:lineRule="auto"/>
        <w:ind w:firstLine="1"/>
        <w:rPr>
          <w:rFonts w:ascii="Times New Roman" w:eastAsia="Courier New" w:hAnsi="Times New Roman" w:cs="Times New Roman"/>
          <w:color w:val="000000"/>
          <w:sz w:val="28"/>
          <w:szCs w:val="28"/>
          <w:lang w:eastAsia="ru-RU"/>
        </w:rPr>
      </w:pPr>
      <w:r w:rsidRPr="00F91104">
        <w:rPr>
          <w:rFonts w:ascii="Times New Roman" w:eastAsia="Times New Roman" w:hAnsi="Times New Roman" w:cs="Times New Roman"/>
          <w:sz w:val="28"/>
          <w:szCs w:val="28"/>
          <w:lang w:eastAsia="ru-RU"/>
        </w:rPr>
        <w:t xml:space="preserve">   Развитие физических качеств: «</w:t>
      </w:r>
      <w:r w:rsidRPr="00F91104">
        <w:rPr>
          <w:rFonts w:ascii="Times New Roman" w:eastAsia="Courier New" w:hAnsi="Times New Roman" w:cs="Times New Roman"/>
          <w:color w:val="000000"/>
          <w:sz w:val="28"/>
          <w:szCs w:val="28"/>
          <w:lang w:eastAsia="ru-RU"/>
        </w:rPr>
        <w:t>Особенности развития силовой выносливости в гребле на байдарках</w:t>
      </w:r>
      <w:r w:rsidRPr="00F91104">
        <w:rPr>
          <w:rFonts w:ascii="Times New Roman" w:eastAsia="Times New Roman" w:hAnsi="Times New Roman" w:cs="Times New Roman"/>
          <w:sz w:val="28"/>
          <w:szCs w:val="28"/>
          <w:lang w:eastAsia="ru-RU"/>
        </w:rPr>
        <w:t xml:space="preserve">», </w:t>
      </w:r>
      <w:r w:rsidRPr="00F91104">
        <w:rPr>
          <w:rFonts w:ascii="Times New Roman" w:eastAsia="Courier New" w:hAnsi="Times New Roman" w:cs="Times New Roman"/>
          <w:color w:val="000000"/>
          <w:sz w:val="28"/>
          <w:szCs w:val="28"/>
          <w:lang w:eastAsia="ru-RU"/>
        </w:rPr>
        <w:t xml:space="preserve">Валеев  А.А.; «Методические особенности развития специальной выносливости бегунов на 400 м.» Валитова Р.М..;  </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Courier New" w:hAnsi="Times New Roman" w:cs="Times New Roman"/>
          <w:color w:val="000000"/>
          <w:sz w:val="28"/>
          <w:szCs w:val="28"/>
          <w:lang w:eastAsia="ru-RU"/>
        </w:rPr>
      </w:pPr>
      <w:r w:rsidRPr="00F91104">
        <w:rPr>
          <w:rFonts w:ascii="Times New Roman" w:eastAsia="Times New Roman" w:hAnsi="Times New Roman" w:cs="Times New Roman"/>
          <w:sz w:val="28"/>
          <w:szCs w:val="28"/>
          <w:lang w:eastAsia="ru-RU"/>
        </w:rPr>
        <w:t>По разделу специальной физической подготовке прозвучали такие направления как:  «</w:t>
      </w:r>
      <w:r w:rsidRPr="00F91104">
        <w:rPr>
          <w:rFonts w:ascii="Times New Roman" w:eastAsia="SimSun" w:hAnsi="Times New Roman" w:cs="Times New Roman"/>
          <w:color w:val="000000"/>
          <w:sz w:val="28"/>
          <w:szCs w:val="28"/>
          <w:shd w:val="clear" w:color="auto" w:fill="FFFFFF"/>
          <w:lang w:eastAsia="zh-CN"/>
        </w:rPr>
        <w:t>Особенности специальной физической подготовки у борцов юниоров (16-19лет) в предсоревновательном периоде</w:t>
      </w:r>
      <w:r w:rsidRPr="00F91104">
        <w:rPr>
          <w:rFonts w:ascii="Times New Roman" w:eastAsia="Courier New" w:hAnsi="Times New Roman" w:cs="Times New Roman"/>
          <w:color w:val="000000"/>
          <w:sz w:val="28"/>
          <w:szCs w:val="28"/>
          <w:lang w:eastAsia="ru-RU"/>
        </w:rPr>
        <w:t>» Ахмадуллин  А.И.; «Особенности специальной физической подготовки в регби в базовом периоде» Валеев А.Р.</w:t>
      </w:r>
      <w:r w:rsidRPr="00F91104">
        <w:rPr>
          <w:rFonts w:ascii="Times New Roman" w:eastAsia="Times New Roman" w:hAnsi="Times New Roman" w:cs="Times New Roman"/>
          <w:sz w:val="28"/>
          <w:szCs w:val="28"/>
          <w:lang w:eastAsia="ru-RU"/>
        </w:rPr>
        <w:t>; «</w:t>
      </w:r>
      <w:r w:rsidRPr="00F91104">
        <w:rPr>
          <w:rFonts w:ascii="Times New Roman" w:eastAsia="Courier New" w:hAnsi="Times New Roman" w:cs="Times New Roman"/>
          <w:color w:val="000000"/>
          <w:sz w:val="28"/>
          <w:szCs w:val="28"/>
          <w:lang w:eastAsia="ru-RU"/>
        </w:rPr>
        <w:t xml:space="preserve">Методика развития специальной выносливости в лыжных гонках у спортсменов 15-16 лет в летний период» Зиганшин И. С.   </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Courier New" w:hAnsi="Times New Roman" w:cs="Times New Roman"/>
          <w:color w:val="000000"/>
          <w:sz w:val="28"/>
          <w:szCs w:val="28"/>
          <w:lang w:eastAsia="ru-RU"/>
        </w:rPr>
        <w:t>В разделе психологической подготовки спортсменов рассматривались темы   «Значение и содержание психологической подготовки спортсменов 15-16 лет в фехтовании» Феликсон К.В.; «</w:t>
      </w:r>
      <w:r w:rsidRPr="00F91104">
        <w:rPr>
          <w:rFonts w:ascii="Times New Roman" w:eastAsia="SimSun" w:hAnsi="Times New Roman" w:cs="Times New Roman"/>
          <w:color w:val="000000"/>
          <w:sz w:val="28"/>
          <w:szCs w:val="28"/>
          <w:shd w:val="clear" w:color="auto" w:fill="FFFFFF"/>
          <w:lang w:eastAsia="zh-CN"/>
        </w:rPr>
        <w:t>Самообразование и самовоспитание как факторы совершенствования профессионального мастерства педагога по физической культуре и спорту» Минвалиева Л.Ф.; «</w:t>
      </w:r>
      <w:r w:rsidRPr="00F91104">
        <w:rPr>
          <w:rFonts w:ascii="Times New Roman" w:eastAsia="Courier New" w:hAnsi="Times New Roman" w:cs="Times New Roman"/>
          <w:color w:val="000000"/>
          <w:sz w:val="28"/>
          <w:szCs w:val="28"/>
          <w:lang w:eastAsia="ru-RU"/>
        </w:rPr>
        <w:t>Значение формирования профессионально важных качеств тренера в спорте высших достижений» Абдулхаева Э.Ф.</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Courier New" w:hAnsi="Times New Roman" w:cs="Times New Roman"/>
          <w:color w:val="000000"/>
          <w:sz w:val="28"/>
          <w:szCs w:val="28"/>
          <w:lang w:eastAsia="ru-RU"/>
        </w:rPr>
        <w:t>Были рассмотрены темы    применения медико-биологических средств:   «Медико-биологические средства восстановления организма спортсмена после физических нагрузок на этапе спортивного совершенствования в вольной борьбе» Епанчинов  .Я.А.; «</w:t>
      </w:r>
      <w:r w:rsidRPr="00F91104">
        <w:rPr>
          <w:rFonts w:ascii="Times New Roman" w:eastAsia="SimSun" w:hAnsi="Times New Roman" w:cs="Times New Roman"/>
          <w:color w:val="000000"/>
          <w:sz w:val="28"/>
          <w:szCs w:val="28"/>
          <w:lang w:eastAsia="zh-CN"/>
        </w:rPr>
        <w:t>Значение рационального регулирования веса в повышении эффективности соревновательной деятельности в вольной борьбе</w:t>
      </w:r>
      <w:r w:rsidRPr="00F91104">
        <w:rPr>
          <w:rFonts w:ascii="Times New Roman" w:hAnsi="Times New Roman" w:cs="Times New Roman"/>
          <w:bCs/>
          <w:color w:val="000000"/>
          <w:kern w:val="36"/>
          <w:sz w:val="28"/>
          <w:szCs w:val="28"/>
        </w:rPr>
        <w:t>» Шакуров И.Ю.; «</w:t>
      </w:r>
      <w:r w:rsidRPr="00F91104">
        <w:rPr>
          <w:rFonts w:ascii="Times New Roman" w:eastAsia="SimSun" w:hAnsi="Times New Roman" w:cs="Times New Roman"/>
          <w:color w:val="000000"/>
          <w:sz w:val="28"/>
          <w:szCs w:val="28"/>
          <w:shd w:val="clear" w:color="auto" w:fill="FFFFFF"/>
          <w:lang w:eastAsia="zh-CN"/>
        </w:rPr>
        <w:t>Рациональная организация питания как фактор повышения работоспособности в регби» Макаров С.В.</w:t>
      </w:r>
    </w:p>
    <w:p w:rsidR="00034786" w:rsidRPr="00F91104" w:rsidRDefault="00034786" w:rsidP="00034786">
      <w:pPr>
        <w:widowControl w:val="0"/>
        <w:spacing w:after="0" w:line="252" w:lineRule="auto"/>
        <w:ind w:firstLine="561"/>
        <w:jc w:val="both"/>
        <w:rPr>
          <w:rFonts w:ascii="Times New Roman" w:eastAsia="Times New Roman" w:hAnsi="Times New Roman" w:cs="Times New Roman"/>
          <w:snapToGrid w:val="0"/>
          <w:sz w:val="28"/>
          <w:szCs w:val="28"/>
          <w:lang w:eastAsia="ru-RU"/>
        </w:rPr>
      </w:pPr>
      <w:r w:rsidRPr="00F91104">
        <w:rPr>
          <w:rFonts w:ascii="Times New Roman" w:eastAsia="Times New Roman" w:hAnsi="Times New Roman" w:cs="Times New Roman"/>
          <w:snapToGrid w:val="0"/>
          <w:sz w:val="28"/>
          <w:szCs w:val="28"/>
          <w:lang w:eastAsia="ru-RU"/>
        </w:rPr>
        <w:t>У вышеперечисленных выпускников сформирован понятийный аппарат, сформулированы объект, предмет, цель, задачи, гипотеза исследования, корректно по</w:t>
      </w:r>
      <w:r w:rsidRPr="00F91104">
        <w:rPr>
          <w:rFonts w:ascii="Times New Roman" w:eastAsia="Times New Roman" w:hAnsi="Times New Roman" w:cs="Times New Roman"/>
          <w:snapToGrid w:val="0"/>
          <w:sz w:val="28"/>
          <w:szCs w:val="28"/>
          <w:lang w:eastAsia="ru-RU"/>
        </w:rPr>
        <w:softHyphen/>
        <w:t>добраны методы исследования.</w:t>
      </w:r>
    </w:p>
    <w:p w:rsidR="00034786" w:rsidRPr="00F91104" w:rsidRDefault="00034786" w:rsidP="00034786">
      <w:pPr>
        <w:widowControl w:val="0"/>
        <w:spacing w:after="0" w:line="252" w:lineRule="auto"/>
        <w:ind w:firstLine="561"/>
        <w:jc w:val="both"/>
        <w:rPr>
          <w:rFonts w:ascii="Times New Roman" w:eastAsia="Times New Roman" w:hAnsi="Times New Roman" w:cs="Times New Roman"/>
          <w:snapToGrid w:val="0"/>
          <w:sz w:val="28"/>
          <w:szCs w:val="28"/>
          <w:lang w:eastAsia="ru-RU"/>
        </w:rPr>
      </w:pPr>
      <w:r w:rsidRPr="00F91104">
        <w:rPr>
          <w:rFonts w:ascii="Times New Roman" w:eastAsia="Times New Roman" w:hAnsi="Times New Roman" w:cs="Times New Roman"/>
          <w:snapToGrid w:val="0"/>
          <w:sz w:val="28"/>
          <w:szCs w:val="28"/>
          <w:lang w:eastAsia="ru-RU"/>
        </w:rPr>
        <w:t>Вопросы, задаваемые членами ГЭК      при защите ВКР, касались выбора тематики работ, уточнения проблемных аспектов тренировочного процесса, воспитания  и образования в области физической культуры и спорта. На все вопросы были получены компетентные ответы, свидетельствующие о   достаточно полном  владении теоретическим и практическим материалом, используемым при написании ВКР.</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ab/>
        <w:t xml:space="preserve"> </w:t>
      </w:r>
      <w:r w:rsidRPr="00F91104">
        <w:rPr>
          <w:rFonts w:ascii="Times New Roman" w:eastAsia="Courier New" w:hAnsi="Times New Roman" w:cs="Times New Roman"/>
          <w:b/>
          <w:color w:val="000000"/>
          <w:sz w:val="28"/>
          <w:szCs w:val="28"/>
          <w:lang w:eastAsia="ru-RU"/>
        </w:rPr>
        <w:t>10. Экспертная оценка остальных участников ГИА:</w:t>
      </w:r>
    </w:p>
    <w:p w:rsidR="00034786" w:rsidRPr="00F91104" w:rsidRDefault="00034786" w:rsidP="00034786">
      <w:pPr>
        <w:spacing w:after="0" w:line="240" w:lineRule="auto"/>
        <w:ind w:firstLine="567"/>
        <w:jc w:val="both"/>
        <w:rPr>
          <w:rFonts w:ascii="Times New Roman" w:eastAsia="Courier New" w:hAnsi="Times New Roman" w:cs="Times New Roman"/>
          <w:sz w:val="28"/>
          <w:szCs w:val="28"/>
          <w:lang w:eastAsia="ru-RU"/>
        </w:rPr>
      </w:pPr>
      <w:r w:rsidRPr="00F91104">
        <w:rPr>
          <w:rFonts w:ascii="Times New Roman" w:eastAsia="Courier New" w:hAnsi="Times New Roman" w:cs="Times New Roman"/>
          <w:color w:val="000000"/>
          <w:sz w:val="28"/>
          <w:szCs w:val="28"/>
          <w:lang w:eastAsia="ru-RU"/>
        </w:rPr>
        <w:t xml:space="preserve">Руководство выполнением выпускных квалификационных работ осуществлялось квалифицированным  тренером и преподавателем  дисциплин профессионального цикла,       </w:t>
      </w:r>
      <w:r w:rsidRPr="00F91104">
        <w:rPr>
          <w:rFonts w:ascii="Times New Roman" w:eastAsia="Courier New" w:hAnsi="Times New Roman" w:cs="Times New Roman"/>
          <w:sz w:val="28"/>
          <w:szCs w:val="28"/>
          <w:lang w:eastAsia="ru-RU"/>
        </w:rPr>
        <w:t>Волковой Юлией Александровной.</w:t>
      </w:r>
    </w:p>
    <w:p w:rsidR="00034786" w:rsidRPr="00F91104" w:rsidRDefault="00034786" w:rsidP="00034786">
      <w:pPr>
        <w:spacing w:after="0" w:line="240" w:lineRule="auto"/>
        <w:ind w:firstLine="567"/>
        <w:jc w:val="both"/>
        <w:rPr>
          <w:rFonts w:ascii="Times New Roman" w:eastAsia="Times New Roman" w:hAnsi="Times New Roman" w:cs="Times New Roman"/>
          <w:sz w:val="28"/>
          <w:szCs w:val="28"/>
          <w:lang w:eastAsia="ru-RU"/>
        </w:rPr>
      </w:pPr>
      <w:r w:rsidRPr="00F91104">
        <w:rPr>
          <w:rFonts w:ascii="Times New Roman" w:eastAsia="Courier New" w:hAnsi="Times New Roman" w:cs="Times New Roman"/>
          <w:color w:val="000000"/>
          <w:sz w:val="28"/>
          <w:szCs w:val="28"/>
          <w:lang w:eastAsia="ru-RU"/>
        </w:rPr>
        <w:lastRenderedPageBreak/>
        <w:t xml:space="preserve"> </w:t>
      </w:r>
      <w:r w:rsidRPr="00F91104">
        <w:rPr>
          <w:rFonts w:ascii="Times New Roman" w:eastAsia="Times New Roman" w:hAnsi="Times New Roman" w:cs="Times New Roman"/>
          <w:sz w:val="28"/>
          <w:szCs w:val="28"/>
          <w:lang w:eastAsia="ru-RU"/>
        </w:rPr>
        <w:t>Все работы прошли внешнее рецензирование, которое осуществлял Сурдаков Андрей Алексеевич, заместитель начальника отдела развития видов спорта Министерства по делам молодежи и спорту РТ.</w:t>
      </w:r>
    </w:p>
    <w:p w:rsidR="00034786" w:rsidRPr="00F91104" w:rsidRDefault="00034786" w:rsidP="00034786">
      <w:pPr>
        <w:widowControl w:val="0"/>
        <w:spacing w:after="0" w:line="252" w:lineRule="auto"/>
        <w:ind w:firstLine="561"/>
        <w:jc w:val="both"/>
        <w:rPr>
          <w:rFonts w:ascii="Times New Roman" w:eastAsia="Times New Roman" w:hAnsi="Times New Roman" w:cs="Times New Roman"/>
          <w:snapToGrid w:val="0"/>
          <w:sz w:val="28"/>
          <w:szCs w:val="28"/>
          <w:lang w:eastAsia="ru-RU"/>
        </w:rPr>
      </w:pPr>
      <w:r w:rsidRPr="00F91104">
        <w:rPr>
          <w:rFonts w:ascii="Times New Roman" w:eastAsia="Times New Roman" w:hAnsi="Times New Roman" w:cs="Times New Roman"/>
          <w:snapToGrid w:val="0"/>
          <w:sz w:val="28"/>
          <w:szCs w:val="28"/>
          <w:lang w:eastAsia="ru-RU"/>
        </w:rPr>
        <w:t>Все рецензии на ВКР написаны по стандартной форме в соответствии с Программой ИГА. В рецензиях отражены уровень теоретической разработки исследования, оценена практическая направленность выпускной квалификационной работы, приведены отдельные замечания и пожелания. В целом, качество рецензирования   удовлетворительное.</w:t>
      </w:r>
    </w:p>
    <w:p w:rsidR="00034786" w:rsidRPr="00F91104" w:rsidRDefault="00034786" w:rsidP="00034786">
      <w:pPr>
        <w:widowControl w:val="0"/>
        <w:spacing w:after="0" w:line="252" w:lineRule="auto"/>
        <w:ind w:firstLine="578"/>
        <w:jc w:val="both"/>
        <w:rPr>
          <w:rFonts w:ascii="Times New Roman" w:eastAsia="Times New Roman" w:hAnsi="Times New Roman" w:cs="Times New Roman"/>
          <w:snapToGrid w:val="0"/>
          <w:sz w:val="28"/>
          <w:szCs w:val="28"/>
          <w:lang w:eastAsia="ru-RU"/>
        </w:rPr>
      </w:pPr>
      <w:r w:rsidRPr="00F91104">
        <w:rPr>
          <w:rFonts w:ascii="Times New Roman" w:eastAsia="Times New Roman" w:hAnsi="Times New Roman" w:cs="Times New Roman"/>
          <w:snapToGrid w:val="0"/>
          <w:sz w:val="28"/>
          <w:szCs w:val="28"/>
          <w:lang w:eastAsia="ru-RU"/>
        </w:rPr>
        <w:t xml:space="preserve">На защиту были приглашены научные руководители, рецензенты. Обсуждение выпускных квалификационных работ и выставление оценок производилось на закрытом заседании ГЭК, где учитывалось мнение каждого из членов комиссии, качество     мультимедийной презентации, </w:t>
      </w:r>
      <w:r w:rsidRPr="00F91104">
        <w:rPr>
          <w:rFonts w:ascii="Times New Roman" w:hAnsi="Times New Roman" w:cs="Times New Roman"/>
          <w:bCs/>
          <w:color w:val="000000"/>
          <w:kern w:val="36"/>
          <w:sz w:val="28"/>
          <w:szCs w:val="28"/>
        </w:rPr>
        <w:t>исследовательский характер</w:t>
      </w:r>
      <w:r w:rsidRPr="00F91104">
        <w:rPr>
          <w:rFonts w:ascii="Times New Roman" w:eastAsia="Times New Roman" w:hAnsi="Times New Roman" w:cs="Times New Roman"/>
          <w:snapToGrid w:val="0"/>
          <w:sz w:val="28"/>
          <w:szCs w:val="28"/>
          <w:lang w:eastAsia="ru-RU"/>
        </w:rPr>
        <w:t xml:space="preserve">, актуальность, качество  ответов   на   вопросы при собеседовании, делать умозаключения наличие выводов и рекомендаций. </w:t>
      </w:r>
    </w:p>
    <w:p w:rsidR="00034786" w:rsidRPr="00F91104" w:rsidRDefault="00034786" w:rsidP="00034786">
      <w:pPr>
        <w:widowControl w:val="0"/>
        <w:autoSpaceDE w:val="0"/>
        <w:autoSpaceDN w:val="0"/>
        <w:adjustRightInd w:val="0"/>
        <w:spacing w:after="0" w:line="240" w:lineRule="auto"/>
        <w:ind w:firstLine="57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11.Характеристика процедуры оценивания и обоснованность выставления итоговых оценок</w:t>
      </w:r>
      <w:r w:rsidRPr="00F91104">
        <w:rPr>
          <w:rFonts w:ascii="Times New Roman" w:eastAsia="Times New Roman" w:hAnsi="Times New Roman" w:cs="Times New Roman"/>
          <w:sz w:val="28"/>
          <w:szCs w:val="28"/>
          <w:lang w:eastAsia="ru-RU"/>
        </w:rPr>
        <w:t>.</w:t>
      </w:r>
    </w:p>
    <w:p w:rsidR="00034786" w:rsidRPr="00F91104" w:rsidRDefault="00034786" w:rsidP="00034786">
      <w:pPr>
        <w:widowControl w:val="0"/>
        <w:autoSpaceDE w:val="0"/>
        <w:autoSpaceDN w:val="0"/>
        <w:adjustRightInd w:val="0"/>
        <w:spacing w:after="0" w:line="240" w:lineRule="auto"/>
        <w:ind w:firstLine="57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Выпускные квалификационные работы оценивались в соответствии с критериями и показателями по итоговой государственной аттестации, согласованных на заседании педагогического совета (прот.№5 от 9.11.2017). Основными критериям при оценивании работ были: актуальность проблемы исследования, логика работы, оформление работы, владение содержанием работы, грамотных и содержательных ответов на вопросы членов ГЭК, содержательность и  наглядность презентаций.</w:t>
      </w:r>
    </w:p>
    <w:p w:rsidR="00034786" w:rsidRPr="00F91104" w:rsidRDefault="00034786" w:rsidP="00034786">
      <w:pPr>
        <w:widowControl w:val="0"/>
        <w:autoSpaceDE w:val="0"/>
        <w:autoSpaceDN w:val="0"/>
        <w:adjustRightInd w:val="0"/>
        <w:spacing w:after="0" w:line="240" w:lineRule="auto"/>
        <w:ind w:firstLine="578"/>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12. Характеристика микроклимата и оснащения помещения, где организована работа ГЭК, оценка отношения членов комиссии к аттестуемым, оценка документального и технического обеспечения работы комиссии.</w:t>
      </w:r>
    </w:p>
    <w:p w:rsidR="00034786" w:rsidRPr="00F91104" w:rsidRDefault="00034786" w:rsidP="00034786">
      <w:pPr>
        <w:widowControl w:val="0"/>
        <w:autoSpaceDE w:val="0"/>
        <w:autoSpaceDN w:val="0"/>
        <w:adjustRightInd w:val="0"/>
        <w:spacing w:after="0" w:line="240" w:lineRule="auto"/>
        <w:ind w:firstLine="57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Процедура защиты дипломных работ проведена на хорошем организационно-методическом уровне, в атмосфере требовательности, принципиальности, коллегиальности в обсуждении работ и выставлении оценок при неизменной объективности и доброжелательном отношении к выпускникам.</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13. Общий (статистический) итог</w:t>
      </w:r>
    </w:p>
    <w:p w:rsidR="00034786" w:rsidRPr="00F91104" w:rsidRDefault="00034786" w:rsidP="000347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34786" w:rsidRDefault="00034786" w:rsidP="00034786">
      <w:pPr>
        <w:keepNext/>
        <w:keepLines/>
        <w:widowControl w:val="0"/>
        <w:tabs>
          <w:tab w:val="left" w:pos="570"/>
        </w:tabs>
        <w:spacing w:after="0" w:line="240" w:lineRule="auto"/>
        <w:ind w:left="79"/>
        <w:jc w:val="center"/>
        <w:outlineLvl w:val="1"/>
        <w:rPr>
          <w:rFonts w:ascii="Times New Roman" w:eastAsia="Times New Roman" w:hAnsi="Times New Roman" w:cs="Times New Roman"/>
          <w:b/>
          <w:bCs/>
          <w:sz w:val="24"/>
          <w:szCs w:val="24"/>
        </w:rPr>
      </w:pPr>
      <w:bookmarkStart w:id="1" w:name="bookmark20"/>
    </w:p>
    <w:p w:rsidR="00034786" w:rsidRDefault="00034786" w:rsidP="00034786">
      <w:pPr>
        <w:keepNext/>
        <w:keepLines/>
        <w:widowControl w:val="0"/>
        <w:tabs>
          <w:tab w:val="left" w:pos="570"/>
        </w:tabs>
        <w:spacing w:after="0" w:line="240" w:lineRule="auto"/>
        <w:ind w:left="79"/>
        <w:jc w:val="center"/>
        <w:outlineLvl w:val="1"/>
        <w:rPr>
          <w:rFonts w:ascii="Times New Roman" w:eastAsia="Times New Roman" w:hAnsi="Times New Roman" w:cs="Times New Roman"/>
          <w:b/>
          <w:bCs/>
          <w:sz w:val="24"/>
          <w:szCs w:val="24"/>
        </w:rPr>
      </w:pPr>
    </w:p>
    <w:p w:rsidR="00034786" w:rsidRPr="00034786" w:rsidRDefault="00034786" w:rsidP="00034786">
      <w:pPr>
        <w:keepNext/>
        <w:keepLines/>
        <w:widowControl w:val="0"/>
        <w:tabs>
          <w:tab w:val="left" w:pos="570"/>
        </w:tabs>
        <w:spacing w:after="0" w:line="240" w:lineRule="auto"/>
        <w:ind w:left="79"/>
        <w:jc w:val="center"/>
        <w:outlineLvl w:val="1"/>
        <w:rPr>
          <w:rFonts w:ascii="Times New Roman" w:eastAsia="Times New Roman" w:hAnsi="Times New Roman" w:cs="Times New Roman"/>
          <w:b/>
          <w:bCs/>
          <w:sz w:val="24"/>
          <w:szCs w:val="24"/>
        </w:rPr>
      </w:pPr>
      <w:r w:rsidRPr="00034786">
        <w:rPr>
          <w:rFonts w:ascii="Times New Roman" w:eastAsia="Times New Roman" w:hAnsi="Times New Roman" w:cs="Times New Roman"/>
          <w:b/>
          <w:bCs/>
          <w:sz w:val="24"/>
          <w:szCs w:val="24"/>
        </w:rPr>
        <w:t>Результаты  подготовки выпускников</w:t>
      </w:r>
      <w:bookmarkEnd w:id="1"/>
    </w:p>
    <w:p w:rsidR="00034786" w:rsidRPr="00034786" w:rsidRDefault="00034786" w:rsidP="00034786">
      <w:pPr>
        <w:widowControl w:val="0"/>
        <w:spacing w:after="0" w:line="240" w:lineRule="auto"/>
        <w:ind w:left="79"/>
        <w:jc w:val="center"/>
        <w:rPr>
          <w:rFonts w:ascii="Times New Roman" w:eastAsia="Times New Roman" w:hAnsi="Times New Roman" w:cs="Times New Roman"/>
          <w:sz w:val="24"/>
          <w:szCs w:val="24"/>
        </w:rPr>
      </w:pPr>
      <w:bookmarkStart w:id="2" w:name="bookmark21"/>
      <w:r w:rsidRPr="00034786">
        <w:rPr>
          <w:rFonts w:ascii="Times New Roman" w:eastAsia="Times New Roman" w:hAnsi="Times New Roman" w:cs="Times New Roman"/>
          <w:sz w:val="24"/>
          <w:szCs w:val="24"/>
        </w:rPr>
        <w:t>по специальности 050141  «Физическая культура»</w:t>
      </w:r>
      <w:bookmarkEnd w:id="2"/>
    </w:p>
    <w:p w:rsidR="00034786" w:rsidRPr="00034786" w:rsidRDefault="00034786" w:rsidP="00034786">
      <w:pPr>
        <w:widowControl w:val="0"/>
        <w:spacing w:after="0" w:line="240" w:lineRule="auto"/>
        <w:ind w:left="79"/>
        <w:jc w:val="center"/>
        <w:rPr>
          <w:rFonts w:ascii="Times New Roman" w:eastAsia="Times New Roman" w:hAnsi="Times New Roman" w:cs="Times New Roman"/>
          <w:sz w:val="24"/>
          <w:szCs w:val="24"/>
        </w:rPr>
      </w:pPr>
    </w:p>
    <w:p w:rsidR="00034786" w:rsidRPr="00034786" w:rsidRDefault="00034786" w:rsidP="00034786">
      <w:pPr>
        <w:widowControl w:val="0"/>
        <w:spacing w:after="0" w:line="240" w:lineRule="auto"/>
        <w:ind w:left="79"/>
        <w:jc w:val="right"/>
        <w:rPr>
          <w:rFonts w:ascii="Times New Roman" w:eastAsia="Times New Roman" w:hAnsi="Times New Roman" w:cs="Times New Roman"/>
          <w:sz w:val="24"/>
          <w:szCs w:val="24"/>
        </w:rPr>
      </w:pPr>
      <w:r w:rsidRPr="00034786">
        <w:rPr>
          <w:rFonts w:ascii="Times New Roman" w:eastAsia="Times New Roman" w:hAnsi="Times New Roman" w:cs="Times New Roman"/>
          <w:sz w:val="24"/>
          <w:szCs w:val="24"/>
        </w:rPr>
        <w:t>Таблица 5</w:t>
      </w:r>
    </w:p>
    <w:p w:rsidR="00034786" w:rsidRPr="00034786" w:rsidRDefault="00034786" w:rsidP="00034786">
      <w:pPr>
        <w:widowControl w:val="0"/>
        <w:spacing w:after="0" w:line="240" w:lineRule="auto"/>
        <w:ind w:left="79"/>
        <w:jc w:val="right"/>
        <w:rPr>
          <w:rFonts w:ascii="Times New Roman" w:eastAsia="Times New Roman" w:hAnsi="Times New Roman" w:cs="Times New Roman"/>
          <w:sz w:val="24"/>
          <w:szCs w:val="24"/>
        </w:rPr>
      </w:pPr>
    </w:p>
    <w:tbl>
      <w:tblPr>
        <w:tblStyle w:val="50"/>
        <w:tblW w:w="0" w:type="auto"/>
        <w:tblInd w:w="80" w:type="dxa"/>
        <w:tblLook w:val="04A0" w:firstRow="1" w:lastRow="0" w:firstColumn="1" w:lastColumn="0" w:noHBand="0" w:noVBand="1"/>
      </w:tblPr>
      <w:tblGrid>
        <w:gridCol w:w="583"/>
        <w:gridCol w:w="5713"/>
        <w:gridCol w:w="1353"/>
        <w:gridCol w:w="1842"/>
      </w:tblGrid>
      <w:tr w:rsidR="00034786" w:rsidRPr="00034786" w:rsidTr="00FE4529">
        <w:trPr>
          <w:trHeight w:val="258"/>
        </w:trPr>
        <w:tc>
          <w:tcPr>
            <w:tcW w:w="595" w:type="dxa"/>
            <w:vMerge w:val="restart"/>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w:t>
            </w:r>
          </w:p>
        </w:tc>
        <w:tc>
          <w:tcPr>
            <w:tcW w:w="6096" w:type="dxa"/>
            <w:vMerge w:val="restart"/>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Показатели</w:t>
            </w:r>
          </w:p>
        </w:tc>
        <w:tc>
          <w:tcPr>
            <w:tcW w:w="3376" w:type="dxa"/>
            <w:gridSpan w:val="2"/>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Всего</w:t>
            </w:r>
          </w:p>
        </w:tc>
      </w:tr>
      <w:tr w:rsidR="00034786" w:rsidRPr="00034786" w:rsidTr="00FE4529">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Кол-во</w:t>
            </w:r>
          </w:p>
        </w:tc>
        <w:tc>
          <w:tcPr>
            <w:tcW w:w="1959"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w:t>
            </w:r>
          </w:p>
        </w:tc>
      </w:tr>
      <w:tr w:rsidR="00034786" w:rsidRPr="00034786" w:rsidTr="00FE4529">
        <w:trPr>
          <w:trHeight w:val="268"/>
        </w:trPr>
        <w:tc>
          <w:tcPr>
            <w:tcW w:w="595"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1</w:t>
            </w:r>
          </w:p>
        </w:tc>
        <w:tc>
          <w:tcPr>
            <w:tcW w:w="6096"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rPr>
                <w:rFonts w:ascii="Times New Roman" w:eastAsia="Times New Roman" w:hAnsi="Times New Roman" w:cs="Times New Roman"/>
              </w:rPr>
            </w:pPr>
            <w:r w:rsidRPr="00034786">
              <w:rPr>
                <w:rFonts w:ascii="Times New Roman" w:eastAsia="Times New Roman" w:hAnsi="Times New Roman" w:cs="Times New Roman"/>
              </w:rPr>
              <w:t>Окончили училище</w:t>
            </w:r>
          </w:p>
        </w:tc>
        <w:tc>
          <w:tcPr>
            <w:tcW w:w="1417"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23</w:t>
            </w:r>
          </w:p>
        </w:tc>
        <w:tc>
          <w:tcPr>
            <w:tcW w:w="1959"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100</w:t>
            </w:r>
          </w:p>
        </w:tc>
      </w:tr>
      <w:tr w:rsidR="00034786" w:rsidRPr="00034786" w:rsidTr="00FE4529">
        <w:trPr>
          <w:trHeight w:val="285"/>
        </w:trPr>
        <w:tc>
          <w:tcPr>
            <w:tcW w:w="595"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2</w:t>
            </w:r>
          </w:p>
        </w:tc>
        <w:tc>
          <w:tcPr>
            <w:tcW w:w="6096"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rPr>
                <w:rFonts w:ascii="Times New Roman" w:eastAsia="Times New Roman" w:hAnsi="Times New Roman" w:cs="Times New Roman"/>
              </w:rPr>
            </w:pPr>
            <w:r w:rsidRPr="00034786">
              <w:rPr>
                <w:rFonts w:ascii="Times New Roman" w:eastAsia="Times New Roman" w:hAnsi="Times New Roman" w:cs="Times New Roman"/>
              </w:rPr>
              <w:t>Количество дипломов с отличием</w:t>
            </w:r>
          </w:p>
        </w:tc>
        <w:tc>
          <w:tcPr>
            <w:tcW w:w="1417"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 xml:space="preserve">2  </w:t>
            </w:r>
          </w:p>
        </w:tc>
        <w:tc>
          <w:tcPr>
            <w:tcW w:w="1959"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8.6</w:t>
            </w:r>
          </w:p>
        </w:tc>
      </w:tr>
      <w:tr w:rsidR="00034786" w:rsidRPr="00034786" w:rsidTr="00FE4529">
        <w:trPr>
          <w:trHeight w:val="266"/>
        </w:trPr>
        <w:tc>
          <w:tcPr>
            <w:tcW w:w="595"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lastRenderedPageBreak/>
              <w:t>3</w:t>
            </w:r>
          </w:p>
        </w:tc>
        <w:tc>
          <w:tcPr>
            <w:tcW w:w="6096"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rPr>
                <w:rFonts w:ascii="Times New Roman" w:eastAsia="Times New Roman" w:hAnsi="Times New Roman" w:cs="Times New Roman"/>
              </w:rPr>
            </w:pPr>
            <w:r w:rsidRPr="00034786">
              <w:rPr>
                <w:rFonts w:ascii="Times New Roman" w:eastAsia="Times New Roman" w:hAnsi="Times New Roman" w:cs="Times New Roman"/>
              </w:rPr>
              <w:t>Количество дипломов с оценками «хорошо», «отлично»</w:t>
            </w:r>
          </w:p>
        </w:tc>
        <w:tc>
          <w:tcPr>
            <w:tcW w:w="1417"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21</w:t>
            </w:r>
          </w:p>
        </w:tc>
        <w:tc>
          <w:tcPr>
            <w:tcW w:w="1959"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91.4</w:t>
            </w:r>
          </w:p>
        </w:tc>
      </w:tr>
      <w:tr w:rsidR="00034786" w:rsidRPr="00034786" w:rsidTr="00FE4529">
        <w:trPr>
          <w:trHeight w:val="266"/>
        </w:trPr>
        <w:tc>
          <w:tcPr>
            <w:tcW w:w="595"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4</w:t>
            </w:r>
          </w:p>
        </w:tc>
        <w:tc>
          <w:tcPr>
            <w:tcW w:w="6096"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rPr>
                <w:rFonts w:ascii="Times New Roman" w:eastAsia="Times New Roman" w:hAnsi="Times New Roman" w:cs="Times New Roman"/>
              </w:rPr>
            </w:pPr>
            <w:r w:rsidRPr="00034786">
              <w:rPr>
                <w:rFonts w:ascii="Times New Roman" w:eastAsia="Times New Roman" w:hAnsi="Times New Roman" w:cs="Times New Roman"/>
              </w:rPr>
              <w:t>Количество выданных академических справок</w:t>
            </w:r>
          </w:p>
        </w:tc>
        <w:tc>
          <w:tcPr>
            <w:tcW w:w="1417"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1959"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0</w:t>
            </w:r>
          </w:p>
        </w:tc>
      </w:tr>
    </w:tbl>
    <w:p w:rsidR="00034786" w:rsidRPr="00034786" w:rsidRDefault="00034786" w:rsidP="00034786">
      <w:pPr>
        <w:widowControl w:val="0"/>
        <w:tabs>
          <w:tab w:val="left" w:leader="underscore" w:pos="5558"/>
        </w:tabs>
        <w:spacing w:after="0" w:line="220" w:lineRule="exact"/>
        <w:rPr>
          <w:rFonts w:ascii="Times New Roman" w:eastAsia="Times New Roman" w:hAnsi="Times New Roman" w:cs="Times New Roman"/>
        </w:rPr>
      </w:pPr>
    </w:p>
    <w:p w:rsidR="00034786" w:rsidRPr="00034786" w:rsidRDefault="00034786" w:rsidP="00034786">
      <w:pPr>
        <w:widowControl w:val="0"/>
        <w:tabs>
          <w:tab w:val="left" w:pos="7602"/>
        </w:tabs>
        <w:spacing w:after="0" w:line="220" w:lineRule="exact"/>
        <w:rPr>
          <w:rFonts w:ascii="Times New Roman" w:eastAsia="Times New Roman" w:hAnsi="Times New Roman" w:cs="Times New Roman"/>
          <w:b/>
        </w:rPr>
      </w:pPr>
      <w:r w:rsidRPr="00034786">
        <w:rPr>
          <w:rFonts w:ascii="Times New Roman" w:eastAsia="Times New Roman" w:hAnsi="Times New Roman" w:cs="Times New Roman"/>
          <w:b/>
        </w:rPr>
        <w:t xml:space="preserve">                     </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 xml:space="preserve"> Выводы и рекомендации: </w:t>
      </w:r>
      <w:r w:rsidRPr="00F91104">
        <w:rPr>
          <w:rFonts w:ascii="Times New Roman" w:eastAsia="Times New Roman" w:hAnsi="Times New Roman" w:cs="Times New Roman"/>
          <w:sz w:val="28"/>
          <w:szCs w:val="28"/>
          <w:lang w:eastAsia="ru-RU"/>
        </w:rPr>
        <w:t>Государственная экзаменационная комиссия отмечает, что</w:t>
      </w:r>
      <w:r w:rsidRPr="00F91104">
        <w:rPr>
          <w:rFonts w:ascii="Times New Roman" w:eastAsia="Times New Roman" w:hAnsi="Times New Roman" w:cs="Times New Roman"/>
          <w:i/>
          <w:sz w:val="28"/>
          <w:szCs w:val="28"/>
          <w:lang w:eastAsia="ru-RU"/>
        </w:rPr>
        <w:t xml:space="preserve"> </w:t>
      </w:r>
      <w:r w:rsidRPr="00F91104">
        <w:rPr>
          <w:rFonts w:ascii="Times New Roman" w:eastAsia="Times New Roman" w:hAnsi="Times New Roman" w:cs="Times New Roman"/>
          <w:sz w:val="28"/>
          <w:szCs w:val="28"/>
          <w:lang w:eastAsia="ru-RU"/>
        </w:rPr>
        <w:t>выпускники 2018 года  по специальности 050141 Физическая культура понимают сущность и социальную значимость избранной  специальности « педагог по физической культуре и спорту». Они обла</w:t>
      </w:r>
      <w:r w:rsidRPr="00F91104">
        <w:rPr>
          <w:rFonts w:ascii="Times New Roman" w:eastAsia="Times New Roman" w:hAnsi="Times New Roman" w:cs="Times New Roman"/>
          <w:sz w:val="28"/>
          <w:szCs w:val="28"/>
          <w:lang w:eastAsia="ru-RU"/>
        </w:rPr>
        <w:softHyphen/>
        <w:t>дают гражданской зрелостью, педагогической этикой, высоким нравствен</w:t>
      </w:r>
      <w:r w:rsidRPr="00F91104">
        <w:rPr>
          <w:rFonts w:ascii="Times New Roman" w:eastAsia="Times New Roman" w:hAnsi="Times New Roman" w:cs="Times New Roman"/>
          <w:sz w:val="28"/>
          <w:szCs w:val="28"/>
          <w:lang w:eastAsia="ru-RU"/>
        </w:rPr>
        <w:softHyphen/>
        <w:t>ным сознанием, а также чувством профессионального достоинства и пони</w:t>
      </w:r>
      <w:r w:rsidRPr="00F91104">
        <w:rPr>
          <w:rFonts w:ascii="Times New Roman" w:eastAsia="Times New Roman" w:hAnsi="Times New Roman" w:cs="Times New Roman"/>
          <w:sz w:val="28"/>
          <w:szCs w:val="28"/>
          <w:lang w:eastAsia="ru-RU"/>
        </w:rPr>
        <w:softHyphen/>
        <w:t>мают, что физическое воспитание и спорт являются одним из важнейших слагаемых системы воспитания человека в обществе.</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Государственная экзаменационная  комиссия пришла к выводу, что педагогический кол</w:t>
      </w:r>
      <w:r w:rsidRPr="00F91104">
        <w:rPr>
          <w:rFonts w:ascii="Times New Roman" w:eastAsia="Times New Roman" w:hAnsi="Times New Roman" w:cs="Times New Roman"/>
          <w:sz w:val="28"/>
          <w:szCs w:val="28"/>
          <w:lang w:eastAsia="ru-RU"/>
        </w:rPr>
        <w:softHyphen/>
        <w:t>лектив ГБПОУ «Казанское училище олимпийского резерва» проводит целенаправленную, плодотворную работу по под</w:t>
      </w:r>
      <w:r w:rsidRPr="00F91104">
        <w:rPr>
          <w:rFonts w:ascii="Times New Roman" w:eastAsia="Times New Roman" w:hAnsi="Times New Roman" w:cs="Times New Roman"/>
          <w:sz w:val="28"/>
          <w:szCs w:val="28"/>
          <w:lang w:eastAsia="ru-RU"/>
        </w:rPr>
        <w:softHyphen/>
        <w:t>готовке   педагогов по физической культуре и спорту.</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Большинство студентов умеют проявлять инициативу, творчество в от</w:t>
      </w:r>
      <w:r w:rsidRPr="00F91104">
        <w:rPr>
          <w:rFonts w:ascii="Times New Roman" w:eastAsia="Times New Roman" w:hAnsi="Times New Roman" w:cs="Times New Roman"/>
          <w:sz w:val="28"/>
          <w:szCs w:val="28"/>
          <w:lang w:eastAsia="ru-RU"/>
        </w:rPr>
        <w:softHyphen/>
        <w:t>ветах, проявлять гибкость мыш</w:t>
      </w:r>
      <w:r w:rsidRPr="00F91104">
        <w:rPr>
          <w:rFonts w:ascii="Times New Roman" w:eastAsia="Times New Roman" w:hAnsi="Times New Roman" w:cs="Times New Roman"/>
          <w:sz w:val="28"/>
          <w:szCs w:val="28"/>
          <w:lang w:eastAsia="ru-RU"/>
        </w:rPr>
        <w:softHyphen/>
        <w:t>ления и поведения, сознают, что их будущая профессиональная деятельность неразрывно связана с формированием человеческой личности, с ответствен</w:t>
      </w:r>
      <w:r w:rsidRPr="00F91104">
        <w:rPr>
          <w:rFonts w:ascii="Times New Roman" w:eastAsia="Times New Roman" w:hAnsi="Times New Roman" w:cs="Times New Roman"/>
          <w:sz w:val="28"/>
          <w:szCs w:val="28"/>
          <w:lang w:eastAsia="ru-RU"/>
        </w:rPr>
        <w:softHyphen/>
        <w:t>ностью за его физическое и морально-нравственное здоровье.</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F91104">
        <w:rPr>
          <w:rFonts w:ascii="Times New Roman" w:eastAsia="Times New Roman" w:hAnsi="Times New Roman" w:cs="Times New Roman"/>
          <w:sz w:val="28"/>
          <w:szCs w:val="28"/>
          <w:lang w:eastAsia="ru-RU"/>
        </w:rPr>
        <w:t>Результаты государственной аттестации свидетельствуют о том, что выпускники характеризуются достаточным уровнем профессиональной под</w:t>
      </w:r>
      <w:r w:rsidRPr="00F91104">
        <w:rPr>
          <w:rFonts w:ascii="Times New Roman" w:eastAsia="Times New Roman" w:hAnsi="Times New Roman" w:cs="Times New Roman"/>
          <w:sz w:val="28"/>
          <w:szCs w:val="28"/>
          <w:lang w:eastAsia="ru-RU"/>
        </w:rPr>
        <w:softHyphen/>
        <w:t xml:space="preserve">готовки, обладают широким кругом теоретических знаний в области физической культуры и спорта, соответствуют требованиям Федерального Государственного образовательного  стандарта (ФГОС)    к эффективному применению знаний, умений и практического опыта   в практике своей работы. </w:t>
      </w:r>
    </w:p>
    <w:p w:rsidR="00034786" w:rsidRPr="00F91104" w:rsidRDefault="00034786" w:rsidP="0003478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Вместе с тем, некоторые студенты       при дополнительных вопросах не достаточно четко   излагают  свои мысли, </w:t>
      </w:r>
      <w:r w:rsidRPr="00F91104">
        <w:rPr>
          <w:rFonts w:ascii="Times New Roman" w:eastAsia="Courier New" w:hAnsi="Times New Roman" w:cs="Times New Roman"/>
          <w:sz w:val="28"/>
          <w:szCs w:val="28"/>
          <w:lang w:eastAsia="ru-RU"/>
        </w:rPr>
        <w:t xml:space="preserve">  </w:t>
      </w:r>
      <w:r w:rsidRPr="00F91104">
        <w:rPr>
          <w:rFonts w:ascii="Times New Roman" w:eastAsia="Times New Roman" w:hAnsi="Times New Roman" w:cs="Times New Roman"/>
          <w:sz w:val="28"/>
          <w:szCs w:val="28"/>
          <w:lang w:eastAsia="ru-RU"/>
        </w:rPr>
        <w:t xml:space="preserve">не владеют терминологией, </w:t>
      </w:r>
      <w:r w:rsidRPr="00F91104">
        <w:rPr>
          <w:rFonts w:ascii="Times New Roman" w:eastAsia="Courier New" w:hAnsi="Times New Roman" w:cs="Times New Roman"/>
          <w:sz w:val="28"/>
          <w:szCs w:val="28"/>
          <w:lang w:eastAsia="ru-RU"/>
        </w:rPr>
        <w:t>практическую часть ВКР желательно представлять в сравнительных таблицах контрольной и испытуемой групп .</w:t>
      </w:r>
      <w:r w:rsidRPr="00F91104">
        <w:rPr>
          <w:rFonts w:ascii="Times New Roman" w:eastAsia="Times New Roman" w:hAnsi="Times New Roman" w:cs="Times New Roman"/>
          <w:sz w:val="28"/>
          <w:szCs w:val="28"/>
          <w:lang w:eastAsia="ru-RU"/>
        </w:rPr>
        <w:t xml:space="preserve">  </w:t>
      </w:r>
    </w:p>
    <w:p w:rsidR="00034786" w:rsidRPr="00F91104" w:rsidRDefault="00034786" w:rsidP="00034786">
      <w:pPr>
        <w:widowControl w:val="0"/>
        <w:spacing w:after="0" w:line="240" w:lineRule="auto"/>
        <w:rPr>
          <w:rFonts w:ascii="Times New Roman" w:eastAsia="Courier New" w:hAnsi="Times New Roman" w:cs="Courier New"/>
          <w:b/>
          <w:color w:val="000000"/>
          <w:sz w:val="28"/>
          <w:szCs w:val="28"/>
          <w:u w:val="single"/>
          <w:lang w:eastAsia="ru-RU"/>
        </w:rPr>
      </w:pPr>
      <w:r w:rsidRPr="00F91104">
        <w:rPr>
          <w:rFonts w:ascii="Times New Roman" w:eastAsia="Courier New" w:hAnsi="Times New Roman" w:cs="Courier New"/>
          <w:b/>
          <w:color w:val="000000"/>
          <w:sz w:val="28"/>
          <w:szCs w:val="28"/>
          <w:u w:val="single"/>
          <w:lang w:eastAsia="ru-RU"/>
        </w:rPr>
        <w:t>Рекомендации:</w:t>
      </w:r>
    </w:p>
    <w:p w:rsidR="00034786" w:rsidRPr="00F91104" w:rsidRDefault="00034786" w:rsidP="00034786">
      <w:pPr>
        <w:widowControl w:val="0"/>
        <w:spacing w:after="0" w:line="240" w:lineRule="auto"/>
        <w:rPr>
          <w:rFonts w:ascii="Courier New" w:eastAsia="Courier New" w:hAnsi="Courier New" w:cs="Courier New"/>
          <w:color w:val="000000"/>
          <w:sz w:val="28"/>
          <w:szCs w:val="28"/>
          <w:lang w:eastAsia="ru-RU"/>
        </w:rPr>
      </w:pPr>
      <w:r w:rsidRPr="00F91104">
        <w:rPr>
          <w:rFonts w:ascii="Times New Roman" w:eastAsia="Courier New" w:hAnsi="Times New Roman" w:cs="Courier New"/>
          <w:color w:val="000000"/>
          <w:sz w:val="28"/>
          <w:szCs w:val="28"/>
          <w:lang w:eastAsia="ru-RU"/>
        </w:rPr>
        <w:t>- продолжать реализовывать  практикоориентированный  подход в формировании профессионально значимых компетенций в работе педагога  физической культуры и спорта;</w:t>
      </w:r>
    </w:p>
    <w:p w:rsidR="00034786" w:rsidRPr="00F91104" w:rsidRDefault="00034786" w:rsidP="00034786">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-уделять больше внимания применению научно-исследовательского аспекта;</w:t>
      </w:r>
    </w:p>
    <w:p w:rsidR="00034786" w:rsidRPr="00F91104" w:rsidRDefault="00034786" w:rsidP="00034786">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-продолжать обучать студентов навыкам выступления с докладами, аргументировано отвечать на вопросы, четко излагать свои мысли; </w:t>
      </w:r>
    </w:p>
    <w:p w:rsidR="00034786" w:rsidRPr="00F91104" w:rsidRDefault="00034786" w:rsidP="00034786">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-использовать лучшие работы, как тезисы для научных статей или практических рекомендаций а так же как учебные пособия  для дальнейшей работы по подготовке специалистов в области   физической культуры и спорта.</w:t>
      </w:r>
    </w:p>
    <w:p w:rsidR="00034786" w:rsidRPr="00F91104" w:rsidRDefault="00034786">
      <w:pPr>
        <w:rPr>
          <w:sz w:val="28"/>
          <w:szCs w:val="28"/>
        </w:rPr>
      </w:pPr>
    </w:p>
    <w:p w:rsidR="00034786" w:rsidRDefault="00034786"/>
    <w:p w:rsidR="00034786" w:rsidRPr="00034786" w:rsidRDefault="00034786" w:rsidP="00034786">
      <w:pPr>
        <w:keepNext/>
        <w:keepLines/>
        <w:widowControl w:val="0"/>
        <w:tabs>
          <w:tab w:val="left" w:pos="570"/>
        </w:tabs>
        <w:spacing w:after="0" w:line="240" w:lineRule="auto"/>
        <w:ind w:left="79"/>
        <w:jc w:val="center"/>
        <w:outlineLvl w:val="1"/>
        <w:rPr>
          <w:rFonts w:ascii="Times New Roman" w:eastAsia="Times New Roman" w:hAnsi="Times New Roman" w:cs="Times New Roman"/>
          <w:b/>
          <w:bCs/>
          <w:sz w:val="24"/>
          <w:szCs w:val="24"/>
        </w:rPr>
      </w:pPr>
      <w:r w:rsidRPr="00034786">
        <w:rPr>
          <w:rFonts w:ascii="Times New Roman" w:eastAsia="Times New Roman" w:hAnsi="Times New Roman" w:cs="Times New Roman"/>
          <w:b/>
          <w:bCs/>
          <w:sz w:val="24"/>
          <w:szCs w:val="24"/>
        </w:rPr>
        <w:t>Результаты  подготовки выпускников</w:t>
      </w:r>
    </w:p>
    <w:p w:rsidR="00034786" w:rsidRPr="00034786" w:rsidRDefault="00034786" w:rsidP="00034786">
      <w:pPr>
        <w:widowControl w:val="0"/>
        <w:spacing w:after="0" w:line="240" w:lineRule="auto"/>
        <w:ind w:left="79"/>
        <w:jc w:val="center"/>
        <w:rPr>
          <w:rFonts w:ascii="Times New Roman" w:eastAsia="Times New Roman" w:hAnsi="Times New Roman" w:cs="Times New Roman"/>
          <w:sz w:val="24"/>
          <w:szCs w:val="24"/>
        </w:rPr>
      </w:pPr>
      <w:r w:rsidRPr="00034786">
        <w:rPr>
          <w:rFonts w:ascii="Times New Roman" w:eastAsia="Times New Roman" w:hAnsi="Times New Roman" w:cs="Times New Roman"/>
          <w:sz w:val="24"/>
          <w:szCs w:val="24"/>
        </w:rPr>
        <w:t>по специальности 050141  «Физическая культура» за три года</w:t>
      </w:r>
    </w:p>
    <w:p w:rsidR="00034786" w:rsidRPr="00034786" w:rsidRDefault="00034786" w:rsidP="00034786">
      <w:pPr>
        <w:rPr>
          <w:rFonts w:ascii="Times New Roman" w:hAnsi="Times New Roman" w:cs="Times New Roman"/>
          <w:b/>
          <w:i/>
          <w:sz w:val="24"/>
          <w:szCs w:val="24"/>
        </w:rPr>
      </w:pPr>
    </w:p>
    <w:tbl>
      <w:tblPr>
        <w:tblStyle w:val="62"/>
        <w:tblW w:w="10349" w:type="dxa"/>
        <w:tblInd w:w="-998" w:type="dxa"/>
        <w:tblLook w:val="04A0" w:firstRow="1" w:lastRow="0" w:firstColumn="1" w:lastColumn="0" w:noHBand="0" w:noVBand="1"/>
      </w:tblPr>
      <w:tblGrid>
        <w:gridCol w:w="2127"/>
        <w:gridCol w:w="993"/>
        <w:gridCol w:w="1134"/>
        <w:gridCol w:w="992"/>
        <w:gridCol w:w="1134"/>
        <w:gridCol w:w="992"/>
        <w:gridCol w:w="992"/>
        <w:gridCol w:w="993"/>
        <w:gridCol w:w="992"/>
      </w:tblGrid>
      <w:tr w:rsidR="00034786" w:rsidRPr="00034786" w:rsidTr="00034786">
        <w:tc>
          <w:tcPr>
            <w:tcW w:w="2127" w:type="dxa"/>
            <w:vMerge w:val="restart"/>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Показатели</w:t>
            </w:r>
          </w:p>
        </w:tc>
        <w:tc>
          <w:tcPr>
            <w:tcW w:w="2127" w:type="dxa"/>
            <w:gridSpan w:val="2"/>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2014-2015</w:t>
            </w:r>
          </w:p>
        </w:tc>
        <w:tc>
          <w:tcPr>
            <w:tcW w:w="2126" w:type="dxa"/>
            <w:gridSpan w:val="2"/>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2015-2016</w:t>
            </w:r>
          </w:p>
        </w:tc>
        <w:tc>
          <w:tcPr>
            <w:tcW w:w="1984" w:type="dxa"/>
            <w:gridSpan w:val="2"/>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2016-2017</w:t>
            </w:r>
          </w:p>
        </w:tc>
        <w:tc>
          <w:tcPr>
            <w:tcW w:w="1985" w:type="dxa"/>
            <w:gridSpan w:val="2"/>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2017-2018</w:t>
            </w:r>
          </w:p>
        </w:tc>
      </w:tr>
      <w:tr w:rsidR="00034786" w:rsidRPr="00034786" w:rsidTr="00034786">
        <w:tc>
          <w:tcPr>
            <w:tcW w:w="2127" w:type="dxa"/>
            <w:vMerge/>
            <w:tcBorders>
              <w:top w:val="single" w:sz="4" w:space="0" w:color="auto"/>
              <w:left w:val="single" w:sz="4" w:space="0" w:color="auto"/>
              <w:bottom w:val="single" w:sz="4" w:space="0" w:color="auto"/>
              <w:right w:val="single" w:sz="4" w:space="0" w:color="auto"/>
            </w:tcBorders>
            <w:vAlign w:val="center"/>
            <w:hideMark/>
          </w:tcPr>
          <w:p w:rsidR="00034786" w:rsidRPr="00034786" w:rsidRDefault="00034786" w:rsidP="00034786">
            <w:pP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Кол-во</w:t>
            </w:r>
          </w:p>
        </w:tc>
        <w:tc>
          <w:tcPr>
            <w:tcW w:w="1134"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Кол-во</w:t>
            </w:r>
          </w:p>
        </w:tc>
        <w:tc>
          <w:tcPr>
            <w:tcW w:w="1134"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Кол-во</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Кол-во</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w:t>
            </w:r>
          </w:p>
        </w:tc>
      </w:tr>
      <w:tr w:rsidR="00034786" w:rsidRPr="00034786" w:rsidTr="00034786">
        <w:tc>
          <w:tcPr>
            <w:tcW w:w="2127"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rPr>
                <w:rFonts w:ascii="Times New Roman" w:eastAsia="Times New Roman" w:hAnsi="Times New Roman" w:cs="Times New Roman"/>
              </w:rPr>
            </w:pPr>
            <w:r w:rsidRPr="00034786">
              <w:rPr>
                <w:rFonts w:ascii="Times New Roman" w:eastAsia="Times New Roman" w:hAnsi="Times New Roman" w:cs="Times New Roman"/>
              </w:rPr>
              <w:t>Окончили училище</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10</w:t>
            </w:r>
          </w:p>
        </w:tc>
        <w:tc>
          <w:tcPr>
            <w:tcW w:w="1134"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36</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100</w:t>
            </w:r>
          </w:p>
        </w:tc>
        <w:tc>
          <w:tcPr>
            <w:tcW w:w="993"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Pr>
                <w:rFonts w:ascii="Times New Roman" w:eastAsia="Times New Roman" w:hAnsi="Times New Roman" w:cs="Times New Roman"/>
              </w:rPr>
              <w:t>23</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Pr>
                <w:rFonts w:ascii="Times New Roman" w:eastAsia="Times New Roman" w:hAnsi="Times New Roman" w:cs="Times New Roman"/>
              </w:rPr>
              <w:t>100</w:t>
            </w:r>
          </w:p>
        </w:tc>
      </w:tr>
      <w:tr w:rsidR="00034786" w:rsidRPr="00034786" w:rsidTr="00034786">
        <w:tc>
          <w:tcPr>
            <w:tcW w:w="2127"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rPr>
                <w:rFonts w:ascii="Times New Roman" w:eastAsia="Times New Roman" w:hAnsi="Times New Roman" w:cs="Times New Roman"/>
              </w:rPr>
            </w:pPr>
            <w:r w:rsidRPr="00034786">
              <w:rPr>
                <w:rFonts w:ascii="Times New Roman" w:eastAsia="Times New Roman" w:hAnsi="Times New Roman" w:cs="Times New Roman"/>
              </w:rPr>
              <w:t>Количество дипломов с отличием</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16,7</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20</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 xml:space="preserve">3  </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8.3</w:t>
            </w:r>
          </w:p>
        </w:tc>
        <w:tc>
          <w:tcPr>
            <w:tcW w:w="993"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Pr>
                <w:rFonts w:ascii="Times New Roman" w:eastAsia="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Pr>
                <w:rFonts w:ascii="Times New Roman" w:eastAsia="Times New Roman" w:hAnsi="Times New Roman" w:cs="Times New Roman"/>
              </w:rPr>
              <w:t>8,7</w:t>
            </w:r>
          </w:p>
        </w:tc>
      </w:tr>
      <w:tr w:rsidR="00034786" w:rsidRPr="00034786" w:rsidTr="00034786">
        <w:tc>
          <w:tcPr>
            <w:tcW w:w="2127"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rPr>
                <w:rFonts w:ascii="Times New Roman" w:eastAsia="Times New Roman" w:hAnsi="Times New Roman" w:cs="Times New Roman"/>
              </w:rPr>
            </w:pPr>
            <w:r w:rsidRPr="00034786">
              <w:rPr>
                <w:rFonts w:ascii="Times New Roman" w:eastAsia="Times New Roman" w:hAnsi="Times New Roman" w:cs="Times New Roman"/>
              </w:rPr>
              <w:t>Количество дипломов с оценками «хорошо», «отлично»</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33,3</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30</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7</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19,4</w:t>
            </w:r>
          </w:p>
        </w:tc>
        <w:tc>
          <w:tcPr>
            <w:tcW w:w="993"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Pr>
                <w:rFonts w:ascii="Times New Roman" w:eastAsia="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Pr>
                <w:rFonts w:ascii="Times New Roman" w:eastAsia="Times New Roman" w:hAnsi="Times New Roman" w:cs="Times New Roman"/>
              </w:rPr>
              <w:t>8,7</w:t>
            </w:r>
          </w:p>
        </w:tc>
      </w:tr>
      <w:tr w:rsidR="00034786" w:rsidRPr="00034786" w:rsidTr="00034786">
        <w:tc>
          <w:tcPr>
            <w:tcW w:w="2127"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rPr>
                <w:rFonts w:ascii="Times New Roman" w:eastAsia="Times New Roman" w:hAnsi="Times New Roman" w:cs="Times New Roman"/>
              </w:rPr>
            </w:pPr>
            <w:r w:rsidRPr="00034786">
              <w:rPr>
                <w:rFonts w:ascii="Times New Roman" w:eastAsia="Times New Roman" w:hAnsi="Times New Roman" w:cs="Times New Roman"/>
              </w:rPr>
              <w:t>Количество выданных академических справок</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sidRPr="00034786">
              <w:rPr>
                <w:rFonts w:ascii="Times New Roman" w:eastAsia="Times New Roman" w:hAnsi="Times New Roman" w:cs="Times New Roman"/>
              </w:rPr>
              <w:t>0</w:t>
            </w:r>
          </w:p>
        </w:tc>
        <w:tc>
          <w:tcPr>
            <w:tcW w:w="993"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jc w:val="center"/>
              <w:rPr>
                <w:rFonts w:ascii="Times New Roman" w:eastAsia="Times New Roman" w:hAnsi="Times New Roman" w:cs="Times New Roman"/>
              </w:rPr>
            </w:pPr>
            <w:r>
              <w:rPr>
                <w:rFonts w:ascii="Times New Roman" w:eastAsia="Times New Roman" w:hAnsi="Times New Roman" w:cs="Times New Roman"/>
              </w:rPr>
              <w:t>0</w:t>
            </w:r>
          </w:p>
        </w:tc>
      </w:tr>
    </w:tbl>
    <w:p w:rsidR="00034786" w:rsidRPr="00034786" w:rsidRDefault="00034786" w:rsidP="00034786">
      <w:pPr>
        <w:rPr>
          <w:rFonts w:ascii="Times New Roman" w:hAnsi="Times New Roman" w:cs="Times New Roman"/>
          <w:b/>
          <w:i/>
          <w:sz w:val="24"/>
          <w:szCs w:val="24"/>
        </w:rPr>
      </w:pPr>
    </w:p>
    <w:p w:rsidR="00034786" w:rsidRPr="00034786" w:rsidRDefault="00034786" w:rsidP="00034786">
      <w:pPr>
        <w:rPr>
          <w:rFonts w:ascii="Times New Roman" w:hAnsi="Times New Roman" w:cs="Times New Roman"/>
          <w:b/>
          <w:i/>
          <w:sz w:val="24"/>
          <w:szCs w:val="24"/>
        </w:rPr>
      </w:pPr>
      <w:r w:rsidRPr="00034786">
        <w:rPr>
          <w:rFonts w:ascii="Times New Roman" w:hAnsi="Times New Roman" w:cs="Times New Roman"/>
          <w:b/>
          <w:i/>
          <w:sz w:val="24"/>
          <w:szCs w:val="24"/>
        </w:rPr>
        <w:t>Сводная таблица мониторинга качества знаний по результатам ГИА</w:t>
      </w:r>
    </w:p>
    <w:tbl>
      <w:tblPr>
        <w:tblStyle w:val="62"/>
        <w:tblW w:w="9781" w:type="dxa"/>
        <w:tblInd w:w="-572" w:type="dxa"/>
        <w:tblLook w:val="04A0" w:firstRow="1" w:lastRow="0" w:firstColumn="1" w:lastColumn="0" w:noHBand="0" w:noVBand="1"/>
      </w:tblPr>
      <w:tblGrid>
        <w:gridCol w:w="3119"/>
        <w:gridCol w:w="1843"/>
        <w:gridCol w:w="1842"/>
        <w:gridCol w:w="1560"/>
        <w:gridCol w:w="1417"/>
      </w:tblGrid>
      <w:tr w:rsidR="00034786" w:rsidRPr="00034786" w:rsidTr="00034786">
        <w:trPr>
          <w:trHeight w:val="654"/>
        </w:trPr>
        <w:tc>
          <w:tcPr>
            <w:tcW w:w="3119" w:type="dxa"/>
            <w:tcBorders>
              <w:top w:val="single" w:sz="4" w:space="0" w:color="auto"/>
              <w:left w:val="single" w:sz="4" w:space="0" w:color="auto"/>
              <w:bottom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Показатели</w:t>
            </w:r>
          </w:p>
        </w:tc>
        <w:tc>
          <w:tcPr>
            <w:tcW w:w="1843" w:type="dxa"/>
            <w:tcBorders>
              <w:top w:val="single" w:sz="4" w:space="0" w:color="auto"/>
              <w:left w:val="single" w:sz="4" w:space="0" w:color="auto"/>
              <w:right w:val="single" w:sz="4" w:space="0" w:color="auto"/>
            </w:tcBorders>
            <w:hideMark/>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2014-2015</w:t>
            </w:r>
          </w:p>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учебный год</w:t>
            </w:r>
          </w:p>
        </w:tc>
        <w:tc>
          <w:tcPr>
            <w:tcW w:w="1842" w:type="dxa"/>
            <w:tcBorders>
              <w:top w:val="single" w:sz="4" w:space="0" w:color="auto"/>
              <w:left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2015-2016</w:t>
            </w:r>
          </w:p>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учебный год</w:t>
            </w:r>
          </w:p>
        </w:tc>
        <w:tc>
          <w:tcPr>
            <w:tcW w:w="1560" w:type="dxa"/>
            <w:tcBorders>
              <w:top w:val="single" w:sz="4" w:space="0" w:color="auto"/>
              <w:left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2016-2017</w:t>
            </w:r>
          </w:p>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учебный год</w:t>
            </w:r>
          </w:p>
        </w:tc>
        <w:tc>
          <w:tcPr>
            <w:tcW w:w="1417" w:type="dxa"/>
            <w:tcBorders>
              <w:top w:val="single" w:sz="4" w:space="0" w:color="auto"/>
              <w:left w:val="single" w:sz="4" w:space="0" w:color="auto"/>
              <w:right w:val="single" w:sz="4" w:space="0" w:color="auto"/>
            </w:tcBorders>
          </w:tcPr>
          <w:p w:rsidR="00034786" w:rsidRDefault="00034786" w:rsidP="00034786">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2017-2018</w:t>
            </w:r>
          </w:p>
          <w:p w:rsidR="00034786" w:rsidRPr="00034786" w:rsidRDefault="00034786" w:rsidP="00034786">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учебный год</w:t>
            </w:r>
          </w:p>
        </w:tc>
      </w:tr>
      <w:tr w:rsidR="00034786" w:rsidRPr="00034786" w:rsidTr="00034786">
        <w:tc>
          <w:tcPr>
            <w:tcW w:w="3119"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Качество знаний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autoSpaceDE w:val="0"/>
              <w:autoSpaceDN w:val="0"/>
              <w:adjustRightInd w:val="0"/>
              <w:jc w:val="center"/>
              <w:rPr>
                <w:rFonts w:ascii="Times New Roman" w:hAnsi="Times New Roman" w:cs="Times New Roman"/>
              </w:rPr>
            </w:pPr>
            <w:r w:rsidRPr="00034786">
              <w:rPr>
                <w:rFonts w:ascii="Times New Roman" w:hAnsi="Times New Roman" w:cs="Times New Roman"/>
              </w:rPr>
              <w:t>83,3</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autoSpaceDE w:val="0"/>
              <w:autoSpaceDN w:val="0"/>
              <w:adjustRightInd w:val="0"/>
              <w:jc w:val="center"/>
              <w:rPr>
                <w:rFonts w:ascii="Times New Roman" w:hAnsi="Times New Roman" w:cs="Times New Roman"/>
              </w:rPr>
            </w:pPr>
            <w:r w:rsidRPr="00034786">
              <w:rPr>
                <w:rFonts w:ascii="Times New Roman" w:hAnsi="Times New Roman" w:cs="Times New Roman"/>
              </w:rPr>
              <w:t>80,0</w:t>
            </w:r>
          </w:p>
        </w:tc>
        <w:tc>
          <w:tcPr>
            <w:tcW w:w="156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88,6</w:t>
            </w:r>
          </w:p>
        </w:tc>
        <w:tc>
          <w:tcPr>
            <w:tcW w:w="1417"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100</w:t>
            </w:r>
          </w:p>
        </w:tc>
      </w:tr>
      <w:tr w:rsidR="00034786" w:rsidRPr="00034786" w:rsidTr="00034786">
        <w:tc>
          <w:tcPr>
            <w:tcW w:w="3119"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both"/>
              <w:rPr>
                <w:rFonts w:ascii="Times New Roman" w:eastAsia="Times New Roman" w:hAnsi="Times New Roman" w:cs="Times New Roman"/>
              </w:rPr>
            </w:pPr>
            <w:r w:rsidRPr="00034786">
              <w:rPr>
                <w:rFonts w:ascii="Times New Roman" w:eastAsia="Times New Roman" w:hAnsi="Times New Roman" w:cs="Times New Roman"/>
              </w:rPr>
              <w:t>Успеваемость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autoSpaceDE w:val="0"/>
              <w:autoSpaceDN w:val="0"/>
              <w:adjustRightInd w:val="0"/>
              <w:jc w:val="center"/>
              <w:rPr>
                <w:rFonts w:ascii="Times New Roman" w:hAnsi="Times New Roman" w:cs="Times New Roman"/>
              </w:rPr>
            </w:pPr>
            <w:r w:rsidRPr="00034786">
              <w:rPr>
                <w:rFonts w:ascii="Times New Roman" w:hAnsi="Times New Roman" w:cs="Times New Roman"/>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034786" w:rsidRPr="00034786" w:rsidRDefault="00034786" w:rsidP="00034786">
            <w:pPr>
              <w:autoSpaceDE w:val="0"/>
              <w:autoSpaceDN w:val="0"/>
              <w:adjustRightInd w:val="0"/>
              <w:jc w:val="center"/>
              <w:rPr>
                <w:rFonts w:ascii="Times New Roman" w:hAnsi="Times New Roman" w:cs="Times New Roman"/>
              </w:rPr>
            </w:pPr>
            <w:r w:rsidRPr="00034786">
              <w:rPr>
                <w:rFonts w:ascii="Times New Roman" w:hAnsi="Times New Roman" w:cs="Times New Roman"/>
              </w:rPr>
              <w:t>100</w:t>
            </w:r>
          </w:p>
        </w:tc>
        <w:tc>
          <w:tcPr>
            <w:tcW w:w="1560"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sidRPr="00034786">
              <w:rPr>
                <w:rFonts w:ascii="Times New Roman" w:eastAsia="Times New Roman" w:hAnsi="Times New Roman" w:cs="Times New Roman"/>
              </w:rPr>
              <w:t>100</w:t>
            </w:r>
          </w:p>
        </w:tc>
        <w:tc>
          <w:tcPr>
            <w:tcW w:w="1417" w:type="dxa"/>
            <w:tcBorders>
              <w:top w:val="single" w:sz="4" w:space="0" w:color="auto"/>
              <w:left w:val="single" w:sz="4" w:space="0" w:color="auto"/>
              <w:bottom w:val="single" w:sz="4" w:space="0" w:color="auto"/>
              <w:right w:val="single" w:sz="4" w:space="0" w:color="auto"/>
            </w:tcBorders>
          </w:tcPr>
          <w:p w:rsidR="00034786" w:rsidRPr="00034786" w:rsidRDefault="00034786" w:rsidP="00034786">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100</w:t>
            </w:r>
          </w:p>
        </w:tc>
      </w:tr>
    </w:tbl>
    <w:p w:rsidR="00034786" w:rsidRDefault="00034786" w:rsidP="00034786">
      <w:pPr>
        <w:jc w:val="both"/>
        <w:rPr>
          <w:rFonts w:ascii="Times New Roman" w:hAnsi="Times New Roman" w:cs="Times New Roman"/>
          <w:b/>
          <w:i/>
          <w:sz w:val="28"/>
          <w:szCs w:val="28"/>
        </w:rPr>
      </w:pPr>
    </w:p>
    <w:p w:rsidR="00E403B1" w:rsidRDefault="00E403B1" w:rsidP="00034786">
      <w:pPr>
        <w:jc w:val="both"/>
        <w:rPr>
          <w:rFonts w:ascii="Times New Roman" w:hAnsi="Times New Roman" w:cs="Times New Roman"/>
          <w:b/>
          <w:i/>
          <w:sz w:val="28"/>
          <w:szCs w:val="28"/>
        </w:rPr>
      </w:pPr>
      <w:r>
        <w:rPr>
          <w:rFonts w:ascii="Times New Roman" w:hAnsi="Times New Roman" w:cs="Times New Roman"/>
          <w:b/>
          <w:i/>
          <w:sz w:val="28"/>
          <w:szCs w:val="28"/>
        </w:rPr>
        <w:t>2.Туризм</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1. Код и название специальности, уровень подготовки, форма обучения.</w:t>
      </w:r>
    </w:p>
    <w:p w:rsidR="00E403B1" w:rsidRPr="00F91104"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Код и название специальности – </w:t>
      </w:r>
      <w:r w:rsidRPr="00F91104">
        <w:rPr>
          <w:rFonts w:ascii="Times New Roman" w:eastAsia="Times New Roman" w:hAnsi="Times New Roman" w:cs="Times New Roman"/>
          <w:b/>
          <w:sz w:val="28"/>
          <w:szCs w:val="28"/>
          <w:lang w:eastAsia="ru-RU"/>
        </w:rPr>
        <w:t>43.02.10  Туризм</w:t>
      </w:r>
      <w:r w:rsidRPr="00F91104">
        <w:rPr>
          <w:rFonts w:ascii="Times New Roman" w:eastAsia="Times New Roman" w:hAnsi="Times New Roman" w:cs="Times New Roman"/>
          <w:sz w:val="28"/>
          <w:szCs w:val="28"/>
          <w:lang w:eastAsia="ru-RU"/>
        </w:rPr>
        <w:t>, базовый уровень подготовки, очная форма обучения.</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2. Список учебных групп, в которых проходила государственная итоговая аттестация</w:t>
      </w:r>
      <w:r w:rsidRPr="00F91104">
        <w:rPr>
          <w:rFonts w:ascii="Times New Roman" w:eastAsia="Times New Roman" w:hAnsi="Times New Roman" w:cs="Times New Roman"/>
          <w:sz w:val="28"/>
          <w:szCs w:val="28"/>
          <w:lang w:eastAsia="ru-RU"/>
        </w:rPr>
        <w:t xml:space="preserve">      </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Государственная итоговая аттестация по специальности 43.02.10 «Туризм» в 2017-2018 учебном году проходила в группе   ТО-301  у  следующих студентов:</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lang w:eastAsia="ru-RU"/>
        </w:rPr>
        <w:t>1. Аношко  Антон Сергеевич</w:t>
      </w: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2. </w:t>
      </w:r>
      <w:r w:rsidRPr="00F91104">
        <w:rPr>
          <w:rFonts w:ascii="Times New Roman" w:eastAsia="Times New Roman" w:hAnsi="Times New Roman" w:cs="Times New Roman"/>
          <w:sz w:val="28"/>
          <w:szCs w:val="28"/>
          <w:lang w:eastAsia="ru-RU"/>
        </w:rPr>
        <w:t>Воронов  Арсений Петрович</w:t>
      </w: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3. </w:t>
      </w:r>
      <w:r w:rsidRPr="00F91104">
        <w:rPr>
          <w:rFonts w:ascii="Times New Roman" w:eastAsia="Times New Roman" w:hAnsi="Times New Roman" w:cs="Times New Roman"/>
          <w:sz w:val="28"/>
          <w:szCs w:val="28"/>
          <w:lang w:eastAsia="ru-RU"/>
        </w:rPr>
        <w:t>Гайнуллин  Даниль Эдуардович</w:t>
      </w: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4. </w:t>
      </w:r>
      <w:r w:rsidRPr="00F91104">
        <w:rPr>
          <w:rFonts w:ascii="Times New Roman" w:eastAsia="Times New Roman" w:hAnsi="Times New Roman" w:cs="Times New Roman"/>
          <w:sz w:val="28"/>
          <w:szCs w:val="28"/>
          <w:lang w:eastAsia="ru-RU"/>
        </w:rPr>
        <w:t>Злобин Александр Давидович</w:t>
      </w:r>
      <w:r w:rsidRPr="00F91104">
        <w:rPr>
          <w:rFonts w:ascii="Times New Roman" w:eastAsia="Times New Roman" w:hAnsi="Times New Roman" w:cs="Times New Roman"/>
          <w:sz w:val="28"/>
          <w:szCs w:val="28"/>
        </w:rPr>
        <w:t xml:space="preserve"> </w:t>
      </w: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5. </w:t>
      </w:r>
      <w:r w:rsidRPr="00F91104">
        <w:rPr>
          <w:rFonts w:ascii="Times New Roman" w:eastAsia="Times New Roman" w:hAnsi="Times New Roman" w:cs="Times New Roman"/>
          <w:sz w:val="28"/>
          <w:szCs w:val="28"/>
          <w:lang w:eastAsia="ru-RU"/>
        </w:rPr>
        <w:t>Котикова Анастасия Михайловна</w:t>
      </w:r>
      <w:r w:rsidRPr="00F91104">
        <w:rPr>
          <w:rFonts w:ascii="Times New Roman" w:eastAsia="Times New Roman" w:hAnsi="Times New Roman" w:cs="Times New Roman"/>
          <w:sz w:val="28"/>
          <w:szCs w:val="28"/>
        </w:rPr>
        <w:t xml:space="preserve"> </w:t>
      </w: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6. </w:t>
      </w:r>
      <w:r w:rsidRPr="00F91104">
        <w:rPr>
          <w:rFonts w:ascii="Times New Roman" w:eastAsia="Times New Roman" w:hAnsi="Times New Roman" w:cs="Times New Roman"/>
          <w:sz w:val="28"/>
          <w:szCs w:val="28"/>
          <w:lang w:eastAsia="ru-RU"/>
        </w:rPr>
        <w:t>Котикова Анна Михайловна</w:t>
      </w: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lastRenderedPageBreak/>
        <w:t xml:space="preserve">7. </w:t>
      </w:r>
      <w:r w:rsidRPr="00F91104">
        <w:rPr>
          <w:rFonts w:ascii="Times New Roman" w:eastAsia="Times New Roman" w:hAnsi="Times New Roman" w:cs="Times New Roman"/>
          <w:sz w:val="28"/>
          <w:szCs w:val="28"/>
          <w:lang w:eastAsia="ru-RU"/>
        </w:rPr>
        <w:t>Манжосов Николай Максимович</w:t>
      </w: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8. </w:t>
      </w:r>
      <w:r w:rsidRPr="00F91104">
        <w:rPr>
          <w:rFonts w:ascii="Times New Roman" w:eastAsia="Times New Roman" w:hAnsi="Times New Roman" w:cs="Times New Roman"/>
          <w:sz w:val="28"/>
          <w:szCs w:val="28"/>
          <w:lang w:eastAsia="ru-RU"/>
        </w:rPr>
        <w:t>Масалева Светлана Дмитриевна</w:t>
      </w:r>
      <w:r w:rsidRPr="00F91104">
        <w:rPr>
          <w:rFonts w:ascii="Times New Roman" w:eastAsia="Times New Roman" w:hAnsi="Times New Roman" w:cs="Times New Roman"/>
          <w:sz w:val="28"/>
          <w:szCs w:val="28"/>
        </w:rPr>
        <w:t xml:space="preserve"> </w:t>
      </w: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9. </w:t>
      </w:r>
      <w:r w:rsidRPr="00F91104">
        <w:rPr>
          <w:rFonts w:ascii="Times New Roman" w:eastAsia="Times New Roman" w:hAnsi="Times New Roman" w:cs="Times New Roman"/>
          <w:sz w:val="28"/>
          <w:szCs w:val="28"/>
          <w:lang w:eastAsia="ru-RU"/>
        </w:rPr>
        <w:t>Михайлов Максим Павлович</w:t>
      </w: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10. </w:t>
      </w:r>
      <w:r w:rsidRPr="00F91104">
        <w:rPr>
          <w:rFonts w:ascii="Times New Roman" w:eastAsia="Times New Roman" w:hAnsi="Times New Roman" w:cs="Times New Roman"/>
          <w:sz w:val="28"/>
          <w:szCs w:val="28"/>
          <w:lang w:eastAsia="ru-RU"/>
        </w:rPr>
        <w:t>Пикалева  Виктория Сергеевна</w:t>
      </w: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11. </w:t>
      </w:r>
      <w:r w:rsidRPr="00F91104">
        <w:rPr>
          <w:rFonts w:ascii="Times New Roman" w:eastAsia="Times New Roman" w:hAnsi="Times New Roman" w:cs="Times New Roman"/>
          <w:sz w:val="28"/>
          <w:szCs w:val="28"/>
          <w:lang w:eastAsia="ru-RU"/>
        </w:rPr>
        <w:t>Прасолова  Анна Николаевна</w:t>
      </w:r>
      <w:r w:rsidRPr="00F91104">
        <w:rPr>
          <w:rFonts w:ascii="Times New Roman" w:eastAsia="Times New Roman" w:hAnsi="Times New Roman" w:cs="Times New Roman"/>
          <w:sz w:val="28"/>
          <w:szCs w:val="28"/>
        </w:rPr>
        <w:t xml:space="preserve"> </w:t>
      </w:r>
    </w:p>
    <w:p w:rsidR="00E403B1" w:rsidRPr="00F91104"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 xml:space="preserve">12. </w:t>
      </w:r>
      <w:r w:rsidRPr="00F91104">
        <w:rPr>
          <w:rFonts w:ascii="Times New Roman" w:eastAsia="Times New Roman" w:hAnsi="Times New Roman" w:cs="Times New Roman"/>
          <w:sz w:val="28"/>
          <w:szCs w:val="28"/>
          <w:lang w:eastAsia="ru-RU"/>
        </w:rPr>
        <w:t>Сабиров Марсель Альфирович</w:t>
      </w:r>
      <w:r w:rsidRPr="00F91104">
        <w:rPr>
          <w:rFonts w:ascii="Times New Roman" w:eastAsia="Times New Roman" w:hAnsi="Times New Roman" w:cs="Times New Roman"/>
          <w:sz w:val="28"/>
          <w:szCs w:val="28"/>
        </w:rPr>
        <w:t xml:space="preserve"> </w:t>
      </w:r>
    </w:p>
    <w:p w:rsidR="00E403B1" w:rsidRPr="00F91104" w:rsidRDefault="00E403B1" w:rsidP="00E403B1">
      <w:pPr>
        <w:widowControl w:val="0"/>
        <w:autoSpaceDE w:val="0"/>
        <w:autoSpaceDN w:val="0"/>
        <w:adjustRightInd w:val="0"/>
        <w:spacing w:after="0" w:line="276" w:lineRule="auto"/>
        <w:jc w:val="both"/>
        <w:rPr>
          <w:rFonts w:ascii="Arial" w:eastAsia="Times New Roman" w:hAnsi="Arial" w:cs="Arial"/>
          <w:b/>
          <w:sz w:val="28"/>
          <w:szCs w:val="28"/>
          <w:lang w:eastAsia="ru-RU"/>
        </w:rPr>
      </w:pPr>
      <w:r w:rsidRPr="00F91104">
        <w:rPr>
          <w:rFonts w:ascii="Times New Roman" w:eastAsia="Times New Roman" w:hAnsi="Times New Roman" w:cs="Times New Roman"/>
          <w:sz w:val="28"/>
          <w:szCs w:val="28"/>
        </w:rPr>
        <w:t xml:space="preserve">13. </w:t>
      </w:r>
      <w:r w:rsidRPr="00F91104">
        <w:rPr>
          <w:rFonts w:ascii="Times New Roman" w:eastAsia="Times New Roman" w:hAnsi="Times New Roman" w:cs="Times New Roman"/>
          <w:sz w:val="28"/>
          <w:szCs w:val="28"/>
          <w:lang w:eastAsia="ru-RU"/>
        </w:rPr>
        <w:t>Семенова  Анастасия Владимировна</w:t>
      </w:r>
      <w:r w:rsidRPr="00F91104">
        <w:rPr>
          <w:rFonts w:ascii="Arial" w:eastAsia="Times New Roman" w:hAnsi="Arial" w:cs="Arial"/>
          <w:b/>
          <w:sz w:val="28"/>
          <w:szCs w:val="28"/>
          <w:lang w:eastAsia="ru-RU"/>
        </w:rPr>
        <w:t xml:space="preserve"> </w:t>
      </w:r>
    </w:p>
    <w:p w:rsidR="00E403B1" w:rsidRPr="00F91104" w:rsidRDefault="00E403B1" w:rsidP="00E403B1">
      <w:pPr>
        <w:widowControl w:val="0"/>
        <w:autoSpaceDE w:val="0"/>
        <w:autoSpaceDN w:val="0"/>
        <w:adjustRightInd w:val="0"/>
        <w:spacing w:after="0" w:line="276" w:lineRule="auto"/>
        <w:jc w:val="both"/>
        <w:rPr>
          <w:rFonts w:ascii="Arial" w:eastAsia="Times New Roman" w:hAnsi="Arial" w:cs="Arial"/>
          <w:b/>
          <w:sz w:val="28"/>
          <w:szCs w:val="28"/>
          <w:lang w:eastAsia="ru-RU"/>
        </w:rPr>
      </w:pPr>
      <w:r w:rsidRPr="00F91104">
        <w:rPr>
          <w:rFonts w:ascii="Times New Roman" w:eastAsia="Times New Roman" w:hAnsi="Times New Roman" w:cs="Times New Roman"/>
          <w:sz w:val="28"/>
          <w:szCs w:val="28"/>
          <w:lang w:eastAsia="ru-RU"/>
        </w:rPr>
        <w:t>14. Симанихина Татьяна Ивановна</w:t>
      </w:r>
    </w:p>
    <w:p w:rsidR="00E403B1" w:rsidRPr="00F91104" w:rsidRDefault="00E403B1" w:rsidP="00E403B1">
      <w:pPr>
        <w:widowControl w:val="0"/>
        <w:autoSpaceDE w:val="0"/>
        <w:autoSpaceDN w:val="0"/>
        <w:adjustRightInd w:val="0"/>
        <w:spacing w:after="0" w:line="240" w:lineRule="auto"/>
        <w:jc w:val="both"/>
        <w:rPr>
          <w:rFonts w:ascii="Arial" w:eastAsia="Times New Roman" w:hAnsi="Arial" w:cs="Arial"/>
          <w:b/>
          <w:sz w:val="28"/>
          <w:szCs w:val="28"/>
          <w:lang w:eastAsia="ru-RU"/>
        </w:rPr>
      </w:pP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3. Сведения о приказе директора, определившем состав государственной экзаменационной комиссии.</w:t>
      </w:r>
      <w:r w:rsidRPr="00F91104">
        <w:rPr>
          <w:rFonts w:ascii="Times New Roman" w:eastAsia="Times New Roman" w:hAnsi="Times New Roman" w:cs="Times New Roman"/>
          <w:sz w:val="28"/>
          <w:szCs w:val="28"/>
          <w:lang w:eastAsia="ru-RU"/>
        </w:rPr>
        <w:t xml:space="preserve"> Состав государственной экзаменационной комиссии был утвержден приказом директора ГБПОУ «Казанское училище олимпийского резерва» № 508 от 23.04.2018 г.</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4. Состав государственной экзаменационной комиссии (далее – ГЭК).</w:t>
      </w:r>
    </w:p>
    <w:p w:rsidR="00E403B1" w:rsidRPr="00F91104" w:rsidRDefault="00E403B1" w:rsidP="00E403B1">
      <w:pPr>
        <w:widowControl w:val="0"/>
        <w:spacing w:after="0" w:line="240" w:lineRule="auto"/>
        <w:ind w:firstLine="708"/>
        <w:jc w:val="both"/>
        <w:rPr>
          <w:rFonts w:ascii="Times New Roman" w:eastAsia="Times New Roman" w:hAnsi="Times New Roman" w:cs="Times New Roman"/>
          <w:snapToGrid w:val="0"/>
          <w:sz w:val="28"/>
          <w:szCs w:val="28"/>
          <w:lang w:eastAsia="ru-RU"/>
        </w:rPr>
      </w:pPr>
      <w:r w:rsidRPr="00F91104">
        <w:rPr>
          <w:rFonts w:ascii="Times New Roman" w:eastAsia="Times New Roman" w:hAnsi="Times New Roman" w:cs="Times New Roman"/>
          <w:snapToGrid w:val="0"/>
          <w:sz w:val="28"/>
          <w:szCs w:val="28"/>
          <w:lang w:eastAsia="ru-RU"/>
        </w:rPr>
        <w:t xml:space="preserve">Для проведения итоговой государственной аттестации Министерством по делам молодежи и спорту РТ был определен  председатель ГЭК по основной профессиональной образовательной программе «Туризм» - Сурдаков Андрей Алексеевич, начальник отдела массовой физкультурно-оздоровительной работы Министерства по делам молодежи и спорту Республики Татарстан.  </w:t>
      </w:r>
    </w:p>
    <w:p w:rsidR="00E403B1" w:rsidRPr="00F91104" w:rsidRDefault="00E403B1" w:rsidP="00E403B1">
      <w:pPr>
        <w:spacing w:after="0" w:line="240" w:lineRule="auto"/>
        <w:ind w:left="4536" w:hanging="3828"/>
        <w:jc w:val="both"/>
        <w:rPr>
          <w:rFonts w:ascii="Times New Roman" w:eastAsia="Times New Roman" w:hAnsi="Times New Roman" w:cs="Times New Roman"/>
          <w:sz w:val="28"/>
          <w:szCs w:val="28"/>
          <w:lang w:eastAsia="ru-RU"/>
        </w:rPr>
      </w:pPr>
    </w:p>
    <w:p w:rsidR="00E403B1" w:rsidRPr="00F91104" w:rsidRDefault="00E403B1" w:rsidP="00E403B1">
      <w:pPr>
        <w:spacing w:after="0" w:line="240" w:lineRule="auto"/>
        <w:ind w:left="4536" w:hanging="382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В состав экзаменационной комиссии вошли:</w:t>
      </w:r>
    </w:p>
    <w:p w:rsidR="00E403B1" w:rsidRPr="00F91104" w:rsidRDefault="00E403B1" w:rsidP="00E403B1">
      <w:pPr>
        <w:spacing w:after="0" w:line="240" w:lineRule="auto"/>
        <w:ind w:left="4536" w:hanging="4536"/>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 xml:space="preserve">Председатель ГЭК – </w:t>
      </w:r>
    </w:p>
    <w:p w:rsidR="00E403B1" w:rsidRPr="00F91104" w:rsidRDefault="00E403B1" w:rsidP="00E403B1">
      <w:pPr>
        <w:spacing w:after="0" w:line="240"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color w:val="000000"/>
          <w:sz w:val="28"/>
          <w:szCs w:val="28"/>
          <w:lang w:eastAsia="ru-RU"/>
        </w:rPr>
        <w:t>Сурдаков Андрей Алексеевич</w:t>
      </w:r>
      <w:r w:rsidRPr="00F91104">
        <w:rPr>
          <w:rFonts w:ascii="Times New Roman" w:eastAsia="Times New Roman" w:hAnsi="Times New Roman" w:cs="Times New Roman"/>
          <w:sz w:val="28"/>
          <w:szCs w:val="28"/>
          <w:lang w:eastAsia="ru-RU"/>
        </w:rPr>
        <w:tab/>
        <w:t>начальник отдела массовой физкультурно-оздоровительной работы Министерства по делам молодежи и спорту Республики Татарстан.</w:t>
      </w:r>
    </w:p>
    <w:p w:rsidR="00E403B1" w:rsidRPr="00F91104" w:rsidRDefault="00E403B1" w:rsidP="00E403B1">
      <w:pPr>
        <w:widowControl w:val="0"/>
        <w:spacing w:after="0" w:line="240" w:lineRule="auto"/>
        <w:jc w:val="both"/>
        <w:rPr>
          <w:rFonts w:ascii="Times New Roman" w:eastAsia="Courier New" w:hAnsi="Times New Roman" w:cs="Times New Roman"/>
          <w:b/>
          <w:color w:val="000000"/>
          <w:sz w:val="28"/>
          <w:szCs w:val="28"/>
          <w:lang w:eastAsia="ru-RU"/>
        </w:rPr>
      </w:pPr>
      <w:r w:rsidRPr="00F91104">
        <w:rPr>
          <w:rFonts w:ascii="Times New Roman" w:eastAsia="Courier New" w:hAnsi="Times New Roman" w:cs="Times New Roman"/>
          <w:b/>
          <w:color w:val="000000"/>
          <w:sz w:val="28"/>
          <w:szCs w:val="28"/>
          <w:lang w:eastAsia="ru-RU"/>
        </w:rPr>
        <w:t>Заместитель председателя ГЭК –</w:t>
      </w:r>
    </w:p>
    <w:p w:rsidR="00E403B1" w:rsidRPr="00F91104" w:rsidRDefault="00E403B1" w:rsidP="00E403B1">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Гаязова Альфия Валерьевна</w:t>
      </w:r>
      <w:r w:rsidRPr="00F91104">
        <w:rPr>
          <w:rFonts w:ascii="Times New Roman" w:eastAsia="Times New Roman" w:hAnsi="Times New Roman" w:cs="Times New Roman"/>
          <w:sz w:val="28"/>
          <w:szCs w:val="28"/>
          <w:lang w:eastAsia="ru-RU"/>
        </w:rPr>
        <w:tab/>
        <w:t>заместитель директора по учебной работе  ГБПОУ   «Казанское училище олимпийского резерва».</w:t>
      </w:r>
    </w:p>
    <w:p w:rsidR="00E403B1" w:rsidRPr="00F91104" w:rsidRDefault="00E403B1" w:rsidP="00E403B1">
      <w:pPr>
        <w:spacing w:after="0" w:line="252" w:lineRule="auto"/>
        <w:jc w:val="both"/>
        <w:rPr>
          <w:rFonts w:ascii="Times New Roman" w:eastAsia="Times New Roman" w:hAnsi="Times New Roman" w:cs="Times New Roman"/>
          <w:b/>
          <w:sz w:val="28"/>
          <w:szCs w:val="28"/>
          <w:lang w:eastAsia="ru-RU"/>
        </w:rPr>
      </w:pPr>
    </w:p>
    <w:p w:rsidR="00E403B1" w:rsidRPr="00F91104" w:rsidRDefault="00E403B1" w:rsidP="00E403B1">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Члены  государственной   экзаменационной   комиссии</w:t>
      </w:r>
    </w:p>
    <w:p w:rsidR="00E403B1" w:rsidRPr="00F91104" w:rsidRDefault="00E403B1" w:rsidP="00E403B1">
      <w:pPr>
        <w:spacing w:after="0" w:line="252" w:lineRule="auto"/>
        <w:ind w:left="4536" w:hanging="4536"/>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Герасимова Дамира Явдатовна                       заведующая учебной частью ГБПОУ           «Казанское училище олимпийского резерва».</w:t>
      </w:r>
    </w:p>
    <w:p w:rsidR="00E403B1" w:rsidRPr="00F91104" w:rsidRDefault="00E403B1" w:rsidP="00E403B1">
      <w:pPr>
        <w:spacing w:after="0" w:line="252" w:lineRule="auto"/>
        <w:ind w:left="4536" w:hanging="4536"/>
        <w:rPr>
          <w:rFonts w:ascii="Times New Roman" w:eastAsia="Times New Roman" w:hAnsi="Times New Roman" w:cs="Times New Roman"/>
          <w:sz w:val="28"/>
          <w:szCs w:val="28"/>
          <w:lang w:eastAsia="ru-RU"/>
        </w:rPr>
      </w:pPr>
    </w:p>
    <w:p w:rsidR="00E403B1" w:rsidRPr="00F91104" w:rsidRDefault="00E403B1" w:rsidP="00E403B1">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Колобова Ирина Константиновна         методист учебной части ГБПОУ  «Казанское училище олимпийского резерва».</w:t>
      </w:r>
    </w:p>
    <w:p w:rsidR="00E403B1" w:rsidRPr="00F91104" w:rsidRDefault="00E403B1" w:rsidP="00E403B1">
      <w:pPr>
        <w:spacing w:after="0" w:line="252" w:lineRule="auto"/>
        <w:ind w:left="4536" w:hanging="4536"/>
        <w:jc w:val="both"/>
        <w:rPr>
          <w:rFonts w:ascii="Times New Roman" w:eastAsia="Times New Roman" w:hAnsi="Times New Roman" w:cs="Times New Roman"/>
          <w:sz w:val="28"/>
          <w:szCs w:val="28"/>
          <w:lang w:eastAsia="ru-RU"/>
        </w:rPr>
      </w:pPr>
    </w:p>
    <w:p w:rsidR="00E403B1" w:rsidRPr="00F91104" w:rsidRDefault="00E403B1" w:rsidP="00E403B1">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lastRenderedPageBreak/>
        <w:t>Дмитриева Любовь Николаевна  председатель методического объединения        преподавателей общеобразовательных  дисциплин ГБПОУ   «Казанское училище олимпийского резерва».</w:t>
      </w:r>
    </w:p>
    <w:p w:rsidR="00E403B1" w:rsidRPr="00F91104" w:rsidRDefault="00E403B1" w:rsidP="00E403B1">
      <w:pPr>
        <w:spacing w:after="0" w:line="252" w:lineRule="auto"/>
        <w:ind w:left="4536" w:hanging="4536"/>
        <w:jc w:val="both"/>
        <w:rPr>
          <w:rFonts w:ascii="Times New Roman" w:eastAsia="Times New Roman" w:hAnsi="Times New Roman" w:cs="Times New Roman"/>
          <w:sz w:val="28"/>
          <w:szCs w:val="28"/>
          <w:lang w:eastAsia="ru-RU"/>
        </w:rPr>
      </w:pPr>
    </w:p>
    <w:p w:rsidR="00E403B1" w:rsidRPr="00F91104" w:rsidRDefault="00E403B1" w:rsidP="00E403B1">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Ответственный  секретарь</w:t>
      </w:r>
    </w:p>
    <w:p w:rsidR="00E403B1" w:rsidRPr="00F91104" w:rsidRDefault="00E403B1" w:rsidP="00E403B1">
      <w:pPr>
        <w:spacing w:after="0" w:line="252" w:lineRule="auto"/>
        <w:ind w:left="4536" w:hanging="4536"/>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Барышева Ольга Александровна                 заведующая библиотекой  ГБПОУ  «Казанское училище олимпийского резерва».</w:t>
      </w:r>
    </w:p>
    <w:p w:rsidR="00E403B1" w:rsidRPr="00F91104" w:rsidRDefault="00E403B1" w:rsidP="00E403B1">
      <w:pPr>
        <w:spacing w:after="0" w:line="252" w:lineRule="auto"/>
        <w:ind w:left="4536" w:hanging="4536"/>
        <w:jc w:val="both"/>
        <w:rPr>
          <w:rFonts w:ascii="Times New Roman" w:eastAsia="Times New Roman" w:hAnsi="Times New Roman" w:cs="Times New Roman"/>
          <w:b/>
          <w:sz w:val="28"/>
          <w:szCs w:val="28"/>
          <w:lang w:eastAsia="ru-RU"/>
        </w:rPr>
      </w:pPr>
    </w:p>
    <w:p w:rsidR="00E403B1" w:rsidRPr="00F91104"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5. Перечень документов, представленных на заседание ГЭК.</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1. Приказы:</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1.1 Приказ Минобранауки России от 16.08.2013г. № 968 «Об утверждении порядка проведения государственной итоговой аттестации по образовательным программам среднего профессионального образования», </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1.2. Приказ Минобранауки России от 31.01.2014 г. № 74 «О внесении изменений в Порядок проведения государственной итоговой аттестации по образовательным программ среднего профессионального образования, утвержденный приказом Министерства образования и науки РФ от 16 августа 2013 г.</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1.3. Приказ о создании и утверждении состава государственной экзаменационной комиссии на 2017-2018 учебный год, о создании и утверждении состава апелляционной комиссии на 2017-2018 учебный год № 508 от 23.04.2018г.</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1.4. Приказ об утверждении списка обучающихся, подлежащих прохождению государственной итоговой аттестации, тем дипломных работ, руководителей дипломных работ и их закреплении за студентами на 2017-2018 учебный год № 1408 от 09.11.2017г.</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r w:rsidRPr="00F91104">
        <w:rPr>
          <w:rFonts w:ascii="Times New Roman" w:eastAsia="Times New Roman" w:hAnsi="Times New Roman" w:cs="Times New Roman"/>
          <w:sz w:val="28"/>
          <w:szCs w:val="28"/>
          <w:lang w:eastAsia="ru-RU"/>
        </w:rPr>
        <w:t xml:space="preserve">1.5.Приказы о допуске студентов к прохождению государственной итоговой аттестации в 2017-2018 учебном году № </w:t>
      </w:r>
      <w:r w:rsidRPr="00F91104">
        <w:rPr>
          <w:rFonts w:ascii="Times New Roman" w:eastAsia="Times New Roman" w:hAnsi="Times New Roman" w:cs="Times New Roman"/>
          <w:color w:val="000000"/>
          <w:sz w:val="28"/>
          <w:szCs w:val="28"/>
          <w:lang w:eastAsia="ru-RU"/>
        </w:rPr>
        <w:t xml:space="preserve">699 от 15.06.2018г.  </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2.Положения:</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2.1.Положение об организации выполнения и защиты выпускной квалификационной работы, утвержденное директором ГБПОУ  «КазУОР» 31 августа 2017 года.</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2.2.Положение о порядке проведения государственной итоговой аттестации обучающихся по образовательным программам среднего профессионального образования, утвержденное директором ГБПОУ  «КазУОР» 31 августа 2017 года. </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3.Программа государственной итоговой аттестации выпускников по специальности 43.02.10  «Туризм».</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4.Необходимые материалы для проведения государственной итоговой аттестации (выпускные квалификационные работы, отзывы, рецензии)</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5.Сведения об успеваемости обучающихся (сводная ведомость успеваемости </w:t>
      </w:r>
      <w:r w:rsidRPr="00F91104">
        <w:rPr>
          <w:rFonts w:ascii="Times New Roman" w:eastAsia="Times New Roman" w:hAnsi="Times New Roman" w:cs="Times New Roman"/>
          <w:sz w:val="28"/>
          <w:szCs w:val="28"/>
          <w:lang w:eastAsia="ru-RU"/>
        </w:rPr>
        <w:lastRenderedPageBreak/>
        <w:t>обучающихся, зачетные книжки, учебные журналы группы ТО-301);</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6.Характеристики обучающихся по результатам производственных практик;</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7.Оценочные ведомости защиты выпускных квалификационных работ.</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E403B1" w:rsidRPr="00F91104"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6. Описание работы ГЭК в соответствии с программой ГИА.</w:t>
      </w:r>
    </w:p>
    <w:p w:rsidR="00E403B1" w:rsidRPr="00F91104" w:rsidRDefault="00E403B1" w:rsidP="00E403B1">
      <w:pPr>
        <w:widowControl w:val="0"/>
        <w:spacing w:after="0" w:line="240" w:lineRule="auto"/>
        <w:ind w:left="23" w:right="20" w:firstLine="697"/>
        <w:jc w:val="both"/>
        <w:rPr>
          <w:rFonts w:ascii="Times New Roman" w:eastAsia="Times New Roman" w:hAnsi="Times New Roman" w:cs="Times New Roman"/>
          <w:b/>
          <w:color w:val="000000"/>
          <w:sz w:val="28"/>
          <w:szCs w:val="28"/>
          <w:lang w:eastAsia="ru-RU"/>
        </w:rPr>
      </w:pPr>
    </w:p>
    <w:p w:rsidR="00E403B1" w:rsidRPr="00F91104" w:rsidRDefault="00E403B1" w:rsidP="00E403B1">
      <w:pPr>
        <w:widowControl w:val="0"/>
        <w:spacing w:after="0" w:line="240" w:lineRule="auto"/>
        <w:ind w:left="23" w:right="20" w:firstLine="697"/>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b/>
          <w:color w:val="000000"/>
          <w:sz w:val="28"/>
          <w:szCs w:val="28"/>
          <w:lang w:eastAsia="ru-RU"/>
        </w:rPr>
        <w:t xml:space="preserve">Целью </w:t>
      </w:r>
      <w:r w:rsidRPr="00F91104">
        <w:rPr>
          <w:rFonts w:ascii="Times New Roman" w:eastAsia="Times New Roman" w:hAnsi="Times New Roman" w:cs="Times New Roman"/>
          <w:color w:val="000000"/>
          <w:sz w:val="28"/>
          <w:szCs w:val="28"/>
          <w:lang w:eastAsia="ru-RU"/>
        </w:rPr>
        <w:t>государственной итоговой аттестации является установление степени го</w:t>
      </w:r>
      <w:r w:rsidRPr="00F91104">
        <w:rPr>
          <w:rFonts w:ascii="Times New Roman" w:eastAsia="Times New Roman" w:hAnsi="Times New Roman" w:cs="Times New Roman"/>
          <w:color w:val="000000"/>
          <w:sz w:val="28"/>
          <w:szCs w:val="28"/>
          <w:lang w:eastAsia="ru-RU"/>
        </w:rPr>
        <w:softHyphen/>
        <w:t>товности обучающихся к самостоятельной деятельности, сформированности общих и профессиональных компетенций в соответствии с федеральным государственным образо</w:t>
      </w:r>
      <w:r w:rsidRPr="00F91104">
        <w:rPr>
          <w:rFonts w:ascii="Times New Roman" w:eastAsia="Times New Roman" w:hAnsi="Times New Roman" w:cs="Times New Roman"/>
          <w:color w:val="000000"/>
          <w:sz w:val="28"/>
          <w:szCs w:val="28"/>
          <w:lang w:eastAsia="ru-RU"/>
        </w:rPr>
        <w:softHyphen/>
        <w:t xml:space="preserve">вательным стандартом среднего профессионального образования по специальности </w:t>
      </w:r>
      <w:r w:rsidRPr="00F91104">
        <w:rPr>
          <w:rFonts w:ascii="Times New Roman" w:eastAsia="Times New Roman" w:hAnsi="Times New Roman" w:cs="Times New Roman"/>
          <w:sz w:val="28"/>
          <w:szCs w:val="28"/>
          <w:lang w:eastAsia="ru-RU"/>
        </w:rPr>
        <w:t>43.02.10  «Туризм»</w:t>
      </w:r>
      <w:r w:rsidRPr="00F91104">
        <w:rPr>
          <w:rFonts w:ascii="Times New Roman" w:eastAsia="Times New Roman" w:hAnsi="Times New Roman" w:cs="Times New Roman"/>
          <w:color w:val="000000"/>
          <w:sz w:val="28"/>
          <w:szCs w:val="28"/>
          <w:lang w:eastAsia="ru-RU"/>
        </w:rPr>
        <w:t xml:space="preserve">, дополнительным требованиям училища по специальности. </w:t>
      </w:r>
    </w:p>
    <w:p w:rsidR="00E403B1" w:rsidRPr="00F91104" w:rsidRDefault="00E403B1" w:rsidP="00E403B1">
      <w:pPr>
        <w:widowControl w:val="0"/>
        <w:spacing w:after="0" w:line="240" w:lineRule="auto"/>
        <w:ind w:left="23" w:right="20" w:firstLine="697"/>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При разра</w:t>
      </w:r>
      <w:r w:rsidRPr="00F91104">
        <w:rPr>
          <w:rFonts w:ascii="Times New Roman" w:eastAsia="Times New Roman" w:hAnsi="Times New Roman" w:cs="Times New Roman"/>
          <w:color w:val="000000"/>
          <w:sz w:val="28"/>
          <w:szCs w:val="28"/>
          <w:lang w:eastAsia="ru-RU"/>
        </w:rPr>
        <w:softHyphen/>
        <w:t>ботке программы государственной итоговой аттестации (ГИА) учтена степень использо</w:t>
      </w:r>
      <w:r w:rsidRPr="00F91104">
        <w:rPr>
          <w:rFonts w:ascii="Times New Roman" w:eastAsia="Times New Roman" w:hAnsi="Times New Roman" w:cs="Times New Roman"/>
          <w:color w:val="000000"/>
          <w:sz w:val="28"/>
          <w:szCs w:val="28"/>
          <w:lang w:eastAsia="ru-RU"/>
        </w:rPr>
        <w:softHyphen/>
        <w:t>вания наиболее значимых профессиональных компетенций и необходимых   знаний и уме</w:t>
      </w:r>
      <w:r w:rsidRPr="00F91104">
        <w:rPr>
          <w:rFonts w:ascii="Times New Roman" w:eastAsia="Times New Roman" w:hAnsi="Times New Roman" w:cs="Times New Roman"/>
          <w:color w:val="000000"/>
          <w:sz w:val="28"/>
          <w:szCs w:val="28"/>
          <w:lang w:eastAsia="ru-RU"/>
        </w:rPr>
        <w:softHyphen/>
        <w:t>ний.</w:t>
      </w:r>
    </w:p>
    <w:p w:rsidR="00E403B1" w:rsidRPr="00F91104" w:rsidRDefault="00E403B1" w:rsidP="00E403B1">
      <w:pPr>
        <w:widowControl w:val="0"/>
        <w:spacing w:after="0" w:line="240" w:lineRule="auto"/>
        <w:ind w:left="23" w:right="20" w:firstLine="697"/>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В соответствии с требованиями Федерального государственного образовательного стандарта по специальности 43.02.10 «Туризм» ГИА проводится в форме защиты выпуск</w:t>
      </w:r>
      <w:r w:rsidRPr="00F91104">
        <w:rPr>
          <w:rFonts w:ascii="Times New Roman" w:eastAsia="Times New Roman" w:hAnsi="Times New Roman" w:cs="Times New Roman"/>
          <w:color w:val="000000"/>
          <w:sz w:val="28"/>
          <w:szCs w:val="28"/>
          <w:lang w:eastAsia="ru-RU"/>
        </w:rPr>
        <w:softHyphen/>
        <w:t>ной квалификационной работы, которая позволяет одновременно решить целый комплекс задач</w:t>
      </w:r>
      <w:r w:rsidRPr="00F91104">
        <w:rPr>
          <w:rFonts w:ascii="Times New Roman" w:eastAsia="Times New Roman" w:hAnsi="Times New Roman" w:cs="Times New Roman"/>
          <w:b/>
          <w:color w:val="000000"/>
          <w:sz w:val="28"/>
          <w:szCs w:val="28"/>
          <w:lang w:eastAsia="ru-RU"/>
        </w:rPr>
        <w:t>.</w:t>
      </w:r>
    </w:p>
    <w:p w:rsidR="00E403B1" w:rsidRPr="00F91104" w:rsidRDefault="00E403B1" w:rsidP="00E403B1">
      <w:pPr>
        <w:widowControl w:val="0"/>
        <w:spacing w:after="0" w:line="240" w:lineRule="auto"/>
        <w:ind w:left="120" w:right="300" w:firstLine="600"/>
        <w:jc w:val="both"/>
        <w:rPr>
          <w:rFonts w:ascii="Times New Roman" w:eastAsia="Times New Roman" w:hAnsi="Times New Roman" w:cs="Times New Roman"/>
          <w:color w:val="000000"/>
          <w:sz w:val="28"/>
          <w:szCs w:val="28"/>
        </w:rPr>
      </w:pPr>
      <w:r w:rsidRPr="00F91104">
        <w:rPr>
          <w:rFonts w:ascii="Times New Roman" w:eastAsia="Times New Roman" w:hAnsi="Times New Roman" w:cs="Times New Roman"/>
          <w:color w:val="000000"/>
          <w:sz w:val="28"/>
          <w:szCs w:val="28"/>
        </w:rPr>
        <w:t>Необходимым условием допуска к государственной итоговой аттестации являлось представление документов, подтверждающих освоение обучающимися компетенций при изучении теоретического материала, прохождение практики по каждому из основных видов профессиональной деятельности, положительного отзыва руководителя выпускной квалифи</w:t>
      </w:r>
      <w:r w:rsidRPr="00F91104">
        <w:rPr>
          <w:rFonts w:ascii="Times New Roman" w:eastAsia="Times New Roman" w:hAnsi="Times New Roman" w:cs="Times New Roman"/>
          <w:color w:val="000000"/>
          <w:sz w:val="28"/>
          <w:szCs w:val="28"/>
        </w:rPr>
        <w:softHyphen/>
        <w:t>кационной работы, положительной рецензии от работодателя на выпускную квалификаци</w:t>
      </w:r>
      <w:r w:rsidRPr="00F91104">
        <w:rPr>
          <w:rFonts w:ascii="Times New Roman" w:eastAsia="Times New Roman" w:hAnsi="Times New Roman" w:cs="Times New Roman"/>
          <w:color w:val="000000"/>
          <w:sz w:val="28"/>
          <w:szCs w:val="28"/>
        </w:rPr>
        <w:softHyphen/>
        <w:t xml:space="preserve">онную работу. </w:t>
      </w:r>
    </w:p>
    <w:p w:rsidR="00E403B1" w:rsidRPr="00F91104" w:rsidRDefault="00E403B1" w:rsidP="00E403B1">
      <w:pPr>
        <w:widowControl w:val="0"/>
        <w:spacing w:after="0" w:line="240" w:lineRule="auto"/>
        <w:ind w:left="120" w:right="300" w:firstLine="600"/>
        <w:jc w:val="both"/>
        <w:rPr>
          <w:rFonts w:ascii="Times New Roman" w:eastAsia="Times New Roman" w:hAnsi="Times New Roman" w:cs="Times New Roman"/>
          <w:color w:val="000000"/>
          <w:sz w:val="28"/>
          <w:szCs w:val="28"/>
        </w:rPr>
      </w:pPr>
      <w:r w:rsidRPr="00F91104">
        <w:rPr>
          <w:rFonts w:ascii="Times New Roman" w:eastAsia="Times New Roman" w:hAnsi="Times New Roman" w:cs="Times New Roman"/>
          <w:color w:val="000000"/>
          <w:sz w:val="28"/>
          <w:szCs w:val="28"/>
        </w:rPr>
        <w:t>В том числе выпускники могли представить отчёты о ранее достигну</w:t>
      </w:r>
      <w:r w:rsidRPr="00F91104">
        <w:rPr>
          <w:rFonts w:ascii="Times New Roman" w:eastAsia="Times New Roman" w:hAnsi="Times New Roman" w:cs="Times New Roman"/>
          <w:color w:val="000000"/>
          <w:sz w:val="28"/>
          <w:szCs w:val="28"/>
        </w:rPr>
        <w:softHyphen/>
        <w:t>тых результатах, дополнительные сертификаты, свидетельства (дипломы) олимпиад, конкур</w:t>
      </w:r>
      <w:r w:rsidRPr="00F91104">
        <w:rPr>
          <w:rFonts w:ascii="Times New Roman" w:eastAsia="Times New Roman" w:hAnsi="Times New Roman" w:cs="Times New Roman"/>
          <w:color w:val="000000"/>
          <w:sz w:val="28"/>
          <w:szCs w:val="28"/>
        </w:rPr>
        <w:softHyphen/>
        <w:t>сов, творческие работы по специальности, характеристики с мест прохождения производ</w:t>
      </w:r>
      <w:r w:rsidRPr="00F91104">
        <w:rPr>
          <w:rFonts w:ascii="Times New Roman" w:eastAsia="Times New Roman" w:hAnsi="Times New Roman" w:cs="Times New Roman"/>
          <w:color w:val="000000"/>
          <w:sz w:val="28"/>
          <w:szCs w:val="28"/>
        </w:rPr>
        <w:softHyphen/>
        <w:t>ственных практик.</w:t>
      </w:r>
    </w:p>
    <w:p w:rsidR="00E403B1" w:rsidRPr="00F91104" w:rsidRDefault="00E403B1" w:rsidP="00E403B1">
      <w:pPr>
        <w:widowControl w:val="0"/>
        <w:spacing w:after="0" w:line="240" w:lineRule="auto"/>
        <w:ind w:left="120" w:right="300" w:firstLine="600"/>
        <w:jc w:val="both"/>
        <w:rPr>
          <w:rFonts w:ascii="Times New Roman" w:eastAsia="Times New Roman" w:hAnsi="Times New Roman" w:cs="Times New Roman"/>
          <w:color w:val="000000"/>
          <w:sz w:val="28"/>
          <w:szCs w:val="28"/>
        </w:rPr>
      </w:pPr>
      <w:r w:rsidRPr="00F91104">
        <w:rPr>
          <w:rFonts w:ascii="Times New Roman" w:eastAsia="Times New Roman" w:hAnsi="Times New Roman" w:cs="Times New Roman"/>
          <w:color w:val="000000"/>
          <w:sz w:val="28"/>
          <w:szCs w:val="28"/>
        </w:rPr>
        <w:t>На подготовку и проведение государственной итоговой аттестации отводилось всего - 6 недель, в том числе:</w:t>
      </w:r>
    </w:p>
    <w:p w:rsidR="00E403B1" w:rsidRPr="00F91104" w:rsidRDefault="00E403B1" w:rsidP="00E403B1">
      <w:pPr>
        <w:widowControl w:val="0"/>
        <w:numPr>
          <w:ilvl w:val="0"/>
          <w:numId w:val="21"/>
        </w:numPr>
        <w:tabs>
          <w:tab w:val="left" w:pos="264"/>
        </w:tabs>
        <w:spacing w:after="0" w:line="240" w:lineRule="auto"/>
        <w:ind w:left="120" w:right="300"/>
        <w:rPr>
          <w:rFonts w:ascii="Times New Roman" w:eastAsia="Times New Roman" w:hAnsi="Times New Roman" w:cs="Times New Roman"/>
          <w:color w:val="000000"/>
          <w:sz w:val="28"/>
          <w:szCs w:val="28"/>
        </w:rPr>
      </w:pPr>
      <w:r w:rsidRPr="00F91104">
        <w:rPr>
          <w:rFonts w:ascii="Times New Roman" w:eastAsia="Times New Roman" w:hAnsi="Times New Roman" w:cs="Times New Roman"/>
          <w:color w:val="000000"/>
          <w:sz w:val="28"/>
          <w:szCs w:val="28"/>
        </w:rPr>
        <w:t>подготовка выпускной квалификационной работы - 4 недели (по учебному графику IV кур</w:t>
      </w:r>
      <w:r w:rsidRPr="00F91104">
        <w:rPr>
          <w:rFonts w:ascii="Times New Roman" w:eastAsia="Times New Roman" w:hAnsi="Times New Roman" w:cs="Times New Roman"/>
          <w:color w:val="000000"/>
          <w:sz w:val="28"/>
          <w:szCs w:val="28"/>
        </w:rPr>
        <w:softHyphen/>
        <w:t>са с 38 по 41 неделю включительно);</w:t>
      </w:r>
    </w:p>
    <w:p w:rsidR="00E403B1" w:rsidRPr="00F91104" w:rsidRDefault="00E403B1" w:rsidP="00E403B1">
      <w:pPr>
        <w:widowControl w:val="0"/>
        <w:numPr>
          <w:ilvl w:val="0"/>
          <w:numId w:val="21"/>
        </w:numPr>
        <w:tabs>
          <w:tab w:val="left" w:pos="269"/>
        </w:tabs>
        <w:spacing w:after="0" w:line="240" w:lineRule="auto"/>
        <w:ind w:left="120" w:right="300"/>
        <w:rPr>
          <w:rFonts w:ascii="Times New Roman" w:eastAsia="Times New Roman" w:hAnsi="Times New Roman" w:cs="Times New Roman"/>
          <w:color w:val="000000"/>
          <w:sz w:val="28"/>
          <w:szCs w:val="28"/>
        </w:rPr>
      </w:pPr>
      <w:r w:rsidRPr="00F91104">
        <w:rPr>
          <w:rFonts w:ascii="Times New Roman" w:eastAsia="Times New Roman" w:hAnsi="Times New Roman" w:cs="Times New Roman"/>
          <w:color w:val="000000"/>
          <w:sz w:val="28"/>
          <w:szCs w:val="28"/>
        </w:rPr>
        <w:t>защита выпускной квалификационной работы - 2 недели (по учебному графику IV курса с 42 по 43 неделю включительно).</w:t>
      </w:r>
    </w:p>
    <w:p w:rsidR="00E403B1" w:rsidRPr="00F91104" w:rsidRDefault="00E403B1" w:rsidP="00E403B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Содержание выпускных квалификационных работ было представлено следующими темами (см. табл.1)</w:t>
      </w:r>
    </w:p>
    <w:p w:rsidR="00E403B1" w:rsidRPr="00E403B1" w:rsidRDefault="00E403B1" w:rsidP="00E403B1">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Таблица 1</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670"/>
        <w:gridCol w:w="2126"/>
      </w:tblGrid>
      <w:tr w:rsidR="00E403B1" w:rsidRPr="00E403B1" w:rsidTr="00CB1165">
        <w:tc>
          <w:tcPr>
            <w:tcW w:w="2836" w:type="dxa"/>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E403B1">
              <w:rPr>
                <w:rFonts w:ascii="Times New Roman" w:eastAsia="Times New Roman" w:hAnsi="Times New Roman" w:cs="Times New Roman"/>
                <w:lang w:eastAsia="ru-RU"/>
              </w:rPr>
              <w:t>Ф.И.О. студента</w:t>
            </w:r>
          </w:p>
        </w:tc>
        <w:tc>
          <w:tcPr>
            <w:tcW w:w="5670" w:type="dxa"/>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E403B1">
              <w:rPr>
                <w:rFonts w:ascii="Times New Roman" w:eastAsia="Times New Roman" w:hAnsi="Times New Roman" w:cs="Times New Roman"/>
                <w:lang w:eastAsia="ru-RU"/>
              </w:rPr>
              <w:t>Тема дипломной работы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E403B1">
              <w:rPr>
                <w:rFonts w:ascii="Times New Roman" w:eastAsia="Times New Roman" w:hAnsi="Times New Roman" w:cs="Times New Roman"/>
                <w:lang w:eastAsia="ru-RU"/>
              </w:rPr>
              <w:t xml:space="preserve">Ф.И.О.    </w:t>
            </w:r>
          </w:p>
          <w:p w:rsidR="00E403B1" w:rsidRPr="00E403B1" w:rsidRDefault="00E403B1" w:rsidP="00E403B1">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403B1">
              <w:rPr>
                <w:rFonts w:ascii="Times New Roman" w:eastAsia="Times New Roman" w:hAnsi="Times New Roman" w:cs="Times New Roman"/>
                <w:lang w:eastAsia="ru-RU"/>
              </w:rPr>
              <w:t xml:space="preserve">      руководителя</w:t>
            </w:r>
          </w:p>
        </w:tc>
      </w:tr>
      <w:tr w:rsidR="00E403B1" w:rsidRPr="00E403B1" w:rsidTr="00CB1165">
        <w:trPr>
          <w:trHeight w:val="487"/>
        </w:trPr>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 xml:space="preserve">Аношко </w:t>
            </w:r>
          </w:p>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Антон Сергеевич</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hd w:val="clear" w:color="auto" w:fill="FFFFFF"/>
              <w:spacing w:after="150" w:line="240" w:lineRule="auto"/>
              <w:rPr>
                <w:rFonts w:ascii="Times New Roman" w:eastAsia="Courier New" w:hAnsi="Times New Roman" w:cs="Times New Roman"/>
                <w:color w:val="000000"/>
                <w:sz w:val="26"/>
                <w:szCs w:val="26"/>
                <w:lang w:eastAsia="ru-RU"/>
              </w:rPr>
            </w:pPr>
            <w:r w:rsidRPr="00E403B1">
              <w:rPr>
                <w:rFonts w:ascii="Times New Roman" w:eastAsia="Courier New" w:hAnsi="Times New Roman" w:cs="Times New Roman"/>
                <w:color w:val="000000"/>
                <w:sz w:val="26"/>
                <w:szCs w:val="26"/>
                <w:lang w:eastAsia="ru-RU"/>
              </w:rPr>
              <w:t>Роль и развитие туристско – рекреационных ресурсов РТ в формировании турпродукта</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rPr>
          <w:trHeight w:val="641"/>
        </w:trPr>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lastRenderedPageBreak/>
              <w:t>Воронов Арсений Петрович</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hd w:val="clear" w:color="auto" w:fill="FFFFFF"/>
              <w:spacing w:after="150" w:line="240" w:lineRule="auto"/>
              <w:rPr>
                <w:rFonts w:ascii="Times New Roman" w:eastAsia="Courier New" w:hAnsi="Times New Roman" w:cs="Times New Roman"/>
                <w:color w:val="000000"/>
                <w:sz w:val="26"/>
                <w:szCs w:val="26"/>
                <w:lang w:eastAsia="ru-RU"/>
              </w:rPr>
            </w:pPr>
            <w:r w:rsidRPr="00E403B1">
              <w:rPr>
                <w:rFonts w:ascii="Times New Roman" w:eastAsia="Courier New" w:hAnsi="Times New Roman" w:cs="Times New Roman"/>
                <w:color w:val="000000"/>
                <w:sz w:val="26"/>
                <w:szCs w:val="26"/>
                <w:lang w:eastAsia="ru-RU"/>
              </w:rPr>
              <w:t>Технология и организация антикризисного управления в организациях сервиса и туризма</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Гайнуллин Даниль Эдуардович</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pacing w:after="0" w:line="240" w:lineRule="auto"/>
              <w:rPr>
                <w:rFonts w:ascii="Times New Roman" w:eastAsia="Calibri" w:hAnsi="Times New Roman" w:cs="Times New Roman"/>
                <w:color w:val="000000"/>
                <w:sz w:val="26"/>
                <w:szCs w:val="26"/>
              </w:rPr>
            </w:pPr>
            <w:r w:rsidRPr="00E403B1">
              <w:rPr>
                <w:rFonts w:ascii="Times New Roman" w:eastAsia="Calibri" w:hAnsi="Times New Roman" w:cs="Times New Roman"/>
                <w:color w:val="000000"/>
                <w:sz w:val="26"/>
                <w:szCs w:val="26"/>
              </w:rPr>
              <w:t>Особенности обслуживания гостей с ограниченными возможностями на основе передового российского опыта</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Злобин Александр Давидович</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hd w:val="clear" w:color="auto" w:fill="FFFFFF"/>
              <w:spacing w:after="0" w:line="240" w:lineRule="auto"/>
              <w:textAlignment w:val="baseline"/>
              <w:rPr>
                <w:rFonts w:ascii="Times New Roman" w:eastAsia="Courier New" w:hAnsi="Times New Roman" w:cs="Times New Roman"/>
                <w:color w:val="000000"/>
                <w:sz w:val="26"/>
                <w:szCs w:val="26"/>
                <w:shd w:val="clear" w:color="auto" w:fill="FFFFFF"/>
                <w:lang w:eastAsia="ru-RU"/>
              </w:rPr>
            </w:pPr>
            <w:r w:rsidRPr="00E403B1">
              <w:rPr>
                <w:rFonts w:ascii="Times New Roman" w:eastAsia="Courier New" w:hAnsi="Times New Roman" w:cs="Times New Roman"/>
                <w:color w:val="000000"/>
                <w:sz w:val="26"/>
                <w:szCs w:val="26"/>
                <w:shd w:val="clear" w:color="auto" w:fill="FFFFFF"/>
                <w:lang w:eastAsia="ru-RU"/>
              </w:rPr>
              <w:t>Современное состояние и перспективы развития внутреннего туризма в историческом городе Российской Федерации</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Котикова Анастасия Михайловна</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pacing w:after="0" w:line="240" w:lineRule="auto"/>
              <w:rPr>
                <w:rFonts w:ascii="Times New Roman" w:eastAsia="Calibri" w:hAnsi="Times New Roman" w:cs="Times New Roman"/>
                <w:color w:val="000000"/>
                <w:sz w:val="26"/>
                <w:szCs w:val="26"/>
              </w:rPr>
            </w:pPr>
            <w:r w:rsidRPr="00E403B1">
              <w:rPr>
                <w:rFonts w:ascii="Times New Roman" w:eastAsia="Calibri" w:hAnsi="Times New Roman" w:cs="Times New Roman"/>
                <w:color w:val="000000"/>
                <w:sz w:val="26"/>
                <w:szCs w:val="26"/>
              </w:rPr>
              <w:t>Особенности и организация деятельности малых предприятий индустрии гостеприимства на примере Московской области</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 xml:space="preserve">Котикова </w:t>
            </w:r>
          </w:p>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Анна  Михайловна</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pacing w:after="0" w:line="240" w:lineRule="auto"/>
              <w:rPr>
                <w:rFonts w:ascii="Times New Roman" w:eastAsia="Calibri" w:hAnsi="Times New Roman" w:cs="Times New Roman"/>
                <w:color w:val="000000"/>
                <w:sz w:val="26"/>
                <w:szCs w:val="26"/>
              </w:rPr>
            </w:pPr>
            <w:r w:rsidRPr="00E403B1">
              <w:rPr>
                <w:rFonts w:ascii="Times New Roman" w:eastAsia="Calibri" w:hAnsi="Times New Roman" w:cs="Times New Roman"/>
                <w:color w:val="000000"/>
                <w:sz w:val="26"/>
                <w:szCs w:val="26"/>
              </w:rPr>
              <w:t>Разработка и организация экстремальных видов спортивного туризма в республике Карелия (на примере туристической компании (ООО CORAL TRAVEL)</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 xml:space="preserve">Манжосов </w:t>
            </w:r>
          </w:p>
          <w:p w:rsidR="00E403B1" w:rsidRPr="00E403B1" w:rsidRDefault="00E403B1" w:rsidP="00E403B1">
            <w:pPr>
              <w:widowControl w:val="0"/>
              <w:autoSpaceDE w:val="0"/>
              <w:autoSpaceDN w:val="0"/>
              <w:adjustRightInd w:val="0"/>
              <w:spacing w:after="0" w:line="240" w:lineRule="auto"/>
              <w:ind w:right="-108"/>
              <w:rPr>
                <w:rFonts w:ascii="Times New Roman" w:eastAsia="Calibri" w:hAnsi="Times New Roman" w:cs="Times New Roman"/>
                <w:sz w:val="28"/>
                <w:szCs w:val="28"/>
              </w:rPr>
            </w:pPr>
            <w:r w:rsidRPr="00E403B1">
              <w:rPr>
                <w:rFonts w:ascii="Times New Roman" w:eastAsia="Calibri" w:hAnsi="Times New Roman" w:cs="Times New Roman"/>
                <w:sz w:val="28"/>
                <w:szCs w:val="28"/>
              </w:rPr>
              <w:t>Николай Максимович</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pacing w:after="0" w:line="240" w:lineRule="auto"/>
              <w:rPr>
                <w:rFonts w:ascii="Times New Roman" w:eastAsia="Calibri" w:hAnsi="Times New Roman" w:cs="Times New Roman"/>
                <w:color w:val="000000"/>
                <w:sz w:val="26"/>
                <w:szCs w:val="26"/>
              </w:rPr>
            </w:pPr>
            <w:r w:rsidRPr="00E403B1">
              <w:rPr>
                <w:rFonts w:ascii="Times New Roman" w:eastAsia="Calibri" w:hAnsi="Times New Roman" w:cs="Times New Roman"/>
                <w:color w:val="000000"/>
                <w:sz w:val="26"/>
                <w:szCs w:val="26"/>
              </w:rPr>
              <w:t>Малые предприятия и их роль в формировании рынка услуг в сфере туризма</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 xml:space="preserve">Масалёва </w:t>
            </w:r>
          </w:p>
          <w:p w:rsidR="00E403B1" w:rsidRPr="00E403B1" w:rsidRDefault="00E403B1" w:rsidP="00E403B1">
            <w:pPr>
              <w:widowControl w:val="0"/>
              <w:autoSpaceDE w:val="0"/>
              <w:autoSpaceDN w:val="0"/>
              <w:adjustRightInd w:val="0"/>
              <w:spacing w:after="0" w:line="240" w:lineRule="auto"/>
              <w:ind w:right="-108"/>
              <w:rPr>
                <w:rFonts w:ascii="Times New Roman" w:eastAsia="Calibri" w:hAnsi="Times New Roman" w:cs="Times New Roman"/>
                <w:sz w:val="28"/>
                <w:szCs w:val="28"/>
              </w:rPr>
            </w:pPr>
            <w:r w:rsidRPr="00E403B1">
              <w:rPr>
                <w:rFonts w:ascii="Times New Roman" w:eastAsia="Calibri" w:hAnsi="Times New Roman" w:cs="Times New Roman"/>
                <w:sz w:val="28"/>
                <w:szCs w:val="28"/>
              </w:rPr>
              <w:t>Светлана Дмитриевна</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pacing w:after="0" w:line="240" w:lineRule="auto"/>
              <w:rPr>
                <w:rFonts w:ascii="Times New Roman" w:eastAsia="Calibri" w:hAnsi="Times New Roman" w:cs="Times New Roman"/>
                <w:color w:val="000000"/>
                <w:sz w:val="26"/>
                <w:szCs w:val="26"/>
              </w:rPr>
            </w:pPr>
            <w:r w:rsidRPr="00E403B1">
              <w:rPr>
                <w:rFonts w:ascii="Times New Roman" w:eastAsia="Calibri" w:hAnsi="Times New Roman" w:cs="Times New Roman"/>
                <w:color w:val="000000"/>
                <w:sz w:val="26"/>
                <w:szCs w:val="26"/>
              </w:rPr>
              <w:t>Перспективы развития рекламной деятельности в сфере туризма в городе Казани</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 xml:space="preserve">Михайлов </w:t>
            </w:r>
          </w:p>
          <w:p w:rsidR="00E403B1" w:rsidRPr="00E403B1" w:rsidRDefault="00E403B1" w:rsidP="00E403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Максим Павлович</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hd w:val="clear" w:color="auto" w:fill="FFFFFF"/>
              <w:spacing w:after="150" w:line="240" w:lineRule="auto"/>
              <w:rPr>
                <w:rFonts w:ascii="Times New Roman" w:eastAsia="Courier New" w:hAnsi="Times New Roman" w:cs="Times New Roman"/>
                <w:color w:val="000000"/>
                <w:sz w:val="26"/>
                <w:szCs w:val="26"/>
                <w:lang w:eastAsia="ru-RU"/>
              </w:rPr>
            </w:pPr>
            <w:r w:rsidRPr="00E403B1">
              <w:rPr>
                <w:rFonts w:ascii="Times New Roman" w:eastAsia="Courier New" w:hAnsi="Times New Roman" w:cs="Times New Roman"/>
                <w:color w:val="000000"/>
                <w:sz w:val="26"/>
                <w:szCs w:val="26"/>
                <w:lang w:eastAsia="ru-RU"/>
              </w:rPr>
              <w:t>Повышение качества туристических услуг как фактор развития внутреннего туризма в РТ</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 xml:space="preserve">Пикалёва </w:t>
            </w:r>
          </w:p>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Виктория Сергеевна</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pacing w:after="0" w:line="240" w:lineRule="auto"/>
              <w:rPr>
                <w:rFonts w:ascii="Times New Roman" w:eastAsia="Calibri" w:hAnsi="Times New Roman" w:cs="Times New Roman"/>
                <w:color w:val="000000"/>
                <w:sz w:val="26"/>
                <w:szCs w:val="26"/>
              </w:rPr>
            </w:pPr>
            <w:r w:rsidRPr="00E403B1">
              <w:rPr>
                <w:rFonts w:ascii="Times New Roman" w:eastAsia="Calibri" w:hAnsi="Times New Roman" w:cs="Times New Roman"/>
                <w:color w:val="000000"/>
                <w:sz w:val="26"/>
                <w:szCs w:val="26"/>
              </w:rPr>
              <w:t>Достопримечательности региона как средство формирования позитивного имиджа на примере Республики Татарстан</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rPr>
          <w:trHeight w:val="515"/>
        </w:trPr>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 xml:space="preserve">Прасолова </w:t>
            </w:r>
          </w:p>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Анна Николаевна</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pacing w:after="0" w:line="240" w:lineRule="auto"/>
              <w:rPr>
                <w:rFonts w:ascii="Times New Roman" w:eastAsia="Calibri" w:hAnsi="Times New Roman" w:cs="Times New Roman"/>
                <w:color w:val="000000"/>
                <w:sz w:val="26"/>
                <w:szCs w:val="26"/>
              </w:rPr>
            </w:pPr>
            <w:r w:rsidRPr="00E403B1">
              <w:rPr>
                <w:rFonts w:ascii="Times New Roman" w:eastAsia="Calibri" w:hAnsi="Times New Roman" w:cs="Times New Roman"/>
                <w:color w:val="000000"/>
                <w:sz w:val="26"/>
                <w:szCs w:val="26"/>
              </w:rPr>
              <w:t>Реалии и перспективы развития речных круизов по рекам Восточной – Сибири</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 xml:space="preserve">Сабиров </w:t>
            </w:r>
          </w:p>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Марсель Альфирович</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pacing w:after="0" w:line="240" w:lineRule="auto"/>
              <w:rPr>
                <w:rFonts w:ascii="Times New Roman" w:eastAsia="Calibri" w:hAnsi="Times New Roman" w:cs="Times New Roman"/>
                <w:color w:val="000000"/>
                <w:sz w:val="26"/>
                <w:szCs w:val="26"/>
              </w:rPr>
            </w:pPr>
            <w:r w:rsidRPr="00E403B1">
              <w:rPr>
                <w:rFonts w:ascii="Times New Roman" w:eastAsia="Calibri" w:hAnsi="Times New Roman" w:cs="Times New Roman"/>
                <w:color w:val="000000"/>
                <w:sz w:val="26"/>
                <w:szCs w:val="26"/>
              </w:rPr>
              <w:t>Перспективы развития экскурсионного обслуживания в Республике Татарстан на примере города Елабуга</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rPr>
          <w:trHeight w:val="622"/>
        </w:trPr>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Семенова  Анастасия Владимировна</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hd w:val="clear" w:color="auto" w:fill="FFFFFF"/>
              <w:spacing w:before="100" w:beforeAutospacing="1" w:after="100" w:afterAutospacing="1" w:line="240" w:lineRule="auto"/>
              <w:rPr>
                <w:rFonts w:ascii="Times New Roman" w:eastAsia="Calibri" w:hAnsi="Times New Roman" w:cs="Times New Roman"/>
                <w:color w:val="000000"/>
                <w:sz w:val="26"/>
                <w:szCs w:val="26"/>
              </w:rPr>
            </w:pPr>
            <w:r w:rsidRPr="00E403B1">
              <w:rPr>
                <w:rFonts w:ascii="Times New Roman" w:eastAsia="Calibri" w:hAnsi="Times New Roman" w:cs="Times New Roman"/>
                <w:color w:val="000000"/>
                <w:sz w:val="26"/>
                <w:szCs w:val="26"/>
              </w:rPr>
              <w:t>Современное состояние и перспективы развития культурно – познавательного туризма в Республике Крым</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r w:rsidR="00E403B1" w:rsidRPr="00E403B1" w:rsidTr="00CB1165">
        <w:trPr>
          <w:trHeight w:val="622"/>
        </w:trPr>
        <w:tc>
          <w:tcPr>
            <w:tcW w:w="283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 xml:space="preserve">Симанихина </w:t>
            </w:r>
          </w:p>
          <w:p w:rsidR="00E403B1" w:rsidRPr="00E403B1" w:rsidRDefault="00E403B1" w:rsidP="00E403B1">
            <w:pPr>
              <w:widowControl w:val="0"/>
              <w:autoSpaceDE w:val="0"/>
              <w:autoSpaceDN w:val="0"/>
              <w:adjustRightInd w:val="0"/>
              <w:spacing w:after="0" w:line="240" w:lineRule="auto"/>
              <w:rPr>
                <w:rFonts w:ascii="Times New Roman" w:eastAsia="Calibri" w:hAnsi="Times New Roman" w:cs="Times New Roman"/>
                <w:sz w:val="28"/>
                <w:szCs w:val="28"/>
              </w:rPr>
            </w:pPr>
            <w:r w:rsidRPr="00E403B1">
              <w:rPr>
                <w:rFonts w:ascii="Times New Roman" w:eastAsia="Calibri" w:hAnsi="Times New Roman" w:cs="Times New Roman"/>
                <w:sz w:val="28"/>
                <w:szCs w:val="28"/>
              </w:rPr>
              <w:t>Татьяна Ивановна</w:t>
            </w:r>
          </w:p>
        </w:tc>
        <w:tc>
          <w:tcPr>
            <w:tcW w:w="56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spacing w:after="0" w:line="240" w:lineRule="auto"/>
              <w:rPr>
                <w:rFonts w:ascii="Times New Roman" w:eastAsia="Calibri" w:hAnsi="Times New Roman" w:cs="Times New Roman"/>
                <w:color w:val="000000"/>
                <w:sz w:val="26"/>
                <w:szCs w:val="26"/>
              </w:rPr>
            </w:pPr>
            <w:r w:rsidRPr="00E403B1">
              <w:rPr>
                <w:rFonts w:ascii="Times New Roman" w:eastAsia="Calibri" w:hAnsi="Times New Roman" w:cs="Times New Roman"/>
                <w:color w:val="000000"/>
                <w:sz w:val="26"/>
                <w:szCs w:val="26"/>
              </w:rPr>
              <w:t>Обеспечение безопасности как фактор повышения эффективности в индустрии туризма</w:t>
            </w:r>
          </w:p>
        </w:tc>
        <w:tc>
          <w:tcPr>
            <w:tcW w:w="2126"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ind w:right="-108"/>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Музаффарова А.М</w:t>
            </w:r>
          </w:p>
        </w:tc>
      </w:tr>
    </w:tbl>
    <w:p w:rsidR="00E403B1" w:rsidRPr="00E403B1" w:rsidRDefault="00E403B1" w:rsidP="00E403B1">
      <w:pPr>
        <w:widowControl w:val="0"/>
        <w:spacing w:after="0" w:line="240" w:lineRule="auto"/>
        <w:jc w:val="both"/>
        <w:rPr>
          <w:rFonts w:ascii="Times New Roman" w:eastAsia="Times New Roman" w:hAnsi="Times New Roman" w:cs="Times New Roman"/>
          <w:sz w:val="24"/>
          <w:szCs w:val="24"/>
        </w:rPr>
      </w:pPr>
    </w:p>
    <w:p w:rsidR="00E403B1" w:rsidRPr="00F91104" w:rsidRDefault="00E403B1" w:rsidP="00E403B1">
      <w:pPr>
        <w:widowControl w:val="0"/>
        <w:spacing w:after="0" w:line="240" w:lineRule="auto"/>
        <w:jc w:val="both"/>
        <w:rPr>
          <w:rFonts w:ascii="Times New Roman" w:eastAsia="Times New Roman" w:hAnsi="Times New Roman" w:cs="Times New Roman"/>
          <w:sz w:val="28"/>
          <w:szCs w:val="28"/>
        </w:rPr>
      </w:pPr>
    </w:p>
    <w:p w:rsidR="00E403B1" w:rsidRPr="00F91104" w:rsidRDefault="00E403B1" w:rsidP="00E403B1">
      <w:pPr>
        <w:widowControl w:val="0"/>
        <w:spacing w:after="0" w:line="240" w:lineRule="auto"/>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Выпускные квалификационные работы включали в себя:</w:t>
      </w:r>
    </w:p>
    <w:p w:rsidR="00E403B1" w:rsidRPr="00F91104" w:rsidRDefault="00E403B1" w:rsidP="00E403B1">
      <w:pPr>
        <w:widowControl w:val="0"/>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1. Введение.</w:t>
      </w:r>
    </w:p>
    <w:p w:rsidR="00E403B1" w:rsidRPr="00F91104" w:rsidRDefault="00E403B1" w:rsidP="00E403B1">
      <w:pPr>
        <w:widowControl w:val="0"/>
        <w:numPr>
          <w:ilvl w:val="0"/>
          <w:numId w:val="22"/>
        </w:numPr>
        <w:tabs>
          <w:tab w:val="left" w:pos="265"/>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Основная часть:</w:t>
      </w:r>
    </w:p>
    <w:p w:rsidR="00E403B1" w:rsidRPr="00F91104" w:rsidRDefault="00E403B1" w:rsidP="00E403B1">
      <w:pPr>
        <w:widowControl w:val="0"/>
        <w:numPr>
          <w:ilvl w:val="0"/>
          <w:numId w:val="21"/>
        </w:numPr>
        <w:tabs>
          <w:tab w:val="left" w:pos="150"/>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теоретическая часть (I глава);</w:t>
      </w:r>
    </w:p>
    <w:p w:rsidR="00E403B1" w:rsidRPr="00F91104" w:rsidRDefault="00E403B1" w:rsidP="00E403B1">
      <w:pPr>
        <w:widowControl w:val="0"/>
        <w:numPr>
          <w:ilvl w:val="0"/>
          <w:numId w:val="21"/>
        </w:numPr>
        <w:tabs>
          <w:tab w:val="left" w:pos="159"/>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исследовательская часть (II глава).</w:t>
      </w:r>
    </w:p>
    <w:p w:rsidR="00E403B1" w:rsidRPr="00F91104" w:rsidRDefault="00E403B1" w:rsidP="00E403B1">
      <w:pPr>
        <w:widowControl w:val="0"/>
        <w:numPr>
          <w:ilvl w:val="0"/>
          <w:numId w:val="22"/>
        </w:numPr>
        <w:tabs>
          <w:tab w:val="left" w:pos="284"/>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Заключение, выводы, рекомендации по использованию полученных результатов (III гла</w:t>
      </w:r>
      <w:r w:rsidRPr="00F91104">
        <w:rPr>
          <w:rFonts w:ascii="Times New Roman" w:eastAsia="Times New Roman" w:hAnsi="Times New Roman" w:cs="Times New Roman"/>
          <w:sz w:val="28"/>
          <w:szCs w:val="28"/>
        </w:rPr>
        <w:softHyphen/>
        <w:t>ва).</w:t>
      </w:r>
    </w:p>
    <w:p w:rsidR="00E403B1" w:rsidRPr="00F91104" w:rsidRDefault="00E403B1" w:rsidP="00E403B1">
      <w:pPr>
        <w:widowControl w:val="0"/>
        <w:numPr>
          <w:ilvl w:val="0"/>
          <w:numId w:val="22"/>
        </w:numPr>
        <w:tabs>
          <w:tab w:val="left" w:pos="246"/>
        </w:tabs>
        <w:spacing w:after="0" w:line="240"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Список используемых источников.</w:t>
      </w:r>
    </w:p>
    <w:p w:rsidR="00E403B1" w:rsidRPr="00F91104" w:rsidRDefault="00E403B1" w:rsidP="00E403B1">
      <w:pPr>
        <w:widowControl w:val="0"/>
        <w:spacing w:after="0" w:line="240" w:lineRule="auto"/>
        <w:ind w:right="40" w:firstLine="708"/>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 xml:space="preserve">Во введении обосновывалась актуальность и практическая значимость </w:t>
      </w:r>
      <w:r w:rsidRPr="00F91104">
        <w:rPr>
          <w:rFonts w:ascii="Times New Roman" w:eastAsia="Times New Roman" w:hAnsi="Times New Roman" w:cs="Times New Roman"/>
          <w:color w:val="000000"/>
          <w:sz w:val="28"/>
          <w:szCs w:val="28"/>
          <w:lang w:eastAsia="ru-RU"/>
        </w:rPr>
        <w:lastRenderedPageBreak/>
        <w:t>выбранной темы, формулировалась цель и задачи, определялись объекты и предметы ВКР, круг рассматри</w:t>
      </w:r>
      <w:r w:rsidRPr="00F91104">
        <w:rPr>
          <w:rFonts w:ascii="Times New Roman" w:eastAsia="Times New Roman" w:hAnsi="Times New Roman" w:cs="Times New Roman"/>
          <w:color w:val="000000"/>
          <w:sz w:val="28"/>
          <w:szCs w:val="28"/>
          <w:lang w:eastAsia="ru-RU"/>
        </w:rPr>
        <w:softHyphen/>
        <w:t>ваемых проблем.</w:t>
      </w:r>
    </w:p>
    <w:p w:rsidR="00E403B1" w:rsidRPr="00F91104" w:rsidRDefault="00E403B1" w:rsidP="00E403B1">
      <w:pPr>
        <w:widowControl w:val="0"/>
        <w:spacing w:after="0" w:line="240" w:lineRule="auto"/>
        <w:ind w:right="40" w:firstLine="708"/>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При работе над теоретической главой приводился обзор используемых источников, обосновывался выбор применяемых методов, технологий и др.</w:t>
      </w:r>
    </w:p>
    <w:p w:rsidR="00E403B1" w:rsidRPr="00F91104" w:rsidRDefault="00E403B1" w:rsidP="00E403B1">
      <w:pPr>
        <w:widowControl w:val="0"/>
        <w:spacing w:after="0" w:line="240" w:lineRule="auto"/>
        <w:ind w:right="40" w:firstLine="708"/>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Во второй главе дается общая характеристика объекта и предмета исследования, показывается степень и качество владения студентом методами и приемами проведения анализа.</w:t>
      </w:r>
    </w:p>
    <w:p w:rsidR="00E403B1" w:rsidRPr="00F91104" w:rsidRDefault="00E403B1" w:rsidP="00E403B1">
      <w:pPr>
        <w:widowControl w:val="0"/>
        <w:spacing w:after="0" w:line="240" w:lineRule="auto"/>
        <w:ind w:right="40" w:firstLine="708"/>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Третья глава   направлена на устранение и разрешение выявленных в результате анализа проблем и недостатков в зависимости от цели и задач дипломной рабо</w:t>
      </w:r>
      <w:r w:rsidRPr="00F91104">
        <w:rPr>
          <w:rFonts w:ascii="Times New Roman" w:eastAsia="Times New Roman" w:hAnsi="Times New Roman" w:cs="Times New Roman"/>
          <w:color w:val="000000"/>
          <w:sz w:val="28"/>
          <w:szCs w:val="28"/>
          <w:lang w:eastAsia="ru-RU"/>
        </w:rPr>
        <w:softHyphen/>
        <w:t>ты.</w:t>
      </w:r>
    </w:p>
    <w:p w:rsidR="00E403B1" w:rsidRPr="00F91104" w:rsidRDefault="00E403B1" w:rsidP="00E403B1">
      <w:pPr>
        <w:widowControl w:val="0"/>
        <w:spacing w:after="0" w:line="240" w:lineRule="auto"/>
        <w:ind w:right="40" w:firstLine="580"/>
        <w:jc w:val="both"/>
        <w:rPr>
          <w:rFonts w:ascii="Times New Roman" w:eastAsia="Times New Roman" w:hAnsi="Times New Roman" w:cs="Times New Roman"/>
          <w:color w:val="000000"/>
          <w:sz w:val="28"/>
          <w:szCs w:val="28"/>
          <w:lang w:eastAsia="ru-RU"/>
        </w:rPr>
      </w:pPr>
      <w:r w:rsidRPr="00F91104">
        <w:rPr>
          <w:rFonts w:ascii="Times New Roman" w:eastAsia="Times New Roman" w:hAnsi="Times New Roman" w:cs="Times New Roman"/>
          <w:color w:val="000000"/>
          <w:sz w:val="28"/>
          <w:szCs w:val="28"/>
          <w:lang w:eastAsia="ru-RU"/>
        </w:rPr>
        <w:t>Заключение содержало выводы и предложения с их кратким обоснованием в соот</w:t>
      </w:r>
      <w:r w:rsidRPr="00F91104">
        <w:rPr>
          <w:rFonts w:ascii="Times New Roman" w:eastAsia="Times New Roman" w:hAnsi="Times New Roman" w:cs="Times New Roman"/>
          <w:color w:val="000000"/>
          <w:sz w:val="28"/>
          <w:szCs w:val="28"/>
          <w:lang w:eastAsia="ru-RU"/>
        </w:rPr>
        <w:softHyphen/>
        <w:t>ветствии с поставленной целью и задачами, раскрывает значимость полученных результа</w:t>
      </w:r>
      <w:r w:rsidRPr="00F91104">
        <w:rPr>
          <w:rFonts w:ascii="Times New Roman" w:eastAsia="Times New Roman" w:hAnsi="Times New Roman" w:cs="Times New Roman"/>
          <w:color w:val="000000"/>
          <w:sz w:val="28"/>
          <w:szCs w:val="28"/>
          <w:lang w:eastAsia="ru-RU"/>
        </w:rPr>
        <w:softHyphen/>
        <w:t>тов.</w:t>
      </w:r>
    </w:p>
    <w:p w:rsidR="00E403B1" w:rsidRPr="00F91104" w:rsidRDefault="00E403B1" w:rsidP="00E403B1">
      <w:pPr>
        <w:widowControl w:val="0"/>
        <w:spacing w:after="0" w:line="276" w:lineRule="auto"/>
        <w:ind w:left="20" w:right="20" w:firstLine="56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К защите выпускной квалификационной работы были допущены  студенты, завершившие по</w:t>
      </w:r>
      <w:r w:rsidRPr="00F91104">
        <w:rPr>
          <w:rFonts w:ascii="Times New Roman" w:eastAsia="Times New Roman" w:hAnsi="Times New Roman" w:cs="Times New Roman"/>
          <w:sz w:val="28"/>
          <w:szCs w:val="28"/>
        </w:rPr>
        <w:softHyphen/>
        <w:t>лый курс обучения и успешно прошедшие все предшествующие аттестационные испытания, предусмотренные учебным планом (в соответствии с ФГОС СПО это уровень освоения ком</w:t>
      </w:r>
      <w:r w:rsidRPr="00F91104">
        <w:rPr>
          <w:rFonts w:ascii="Times New Roman" w:eastAsia="Times New Roman" w:hAnsi="Times New Roman" w:cs="Times New Roman"/>
          <w:sz w:val="28"/>
          <w:szCs w:val="28"/>
        </w:rPr>
        <w:softHyphen/>
        <w:t>петенций по специальности (п. 8.5. ФГОС СПО).</w:t>
      </w:r>
    </w:p>
    <w:p w:rsidR="00E403B1" w:rsidRPr="00F91104" w:rsidRDefault="00E403B1" w:rsidP="00E403B1">
      <w:pPr>
        <w:widowControl w:val="0"/>
        <w:spacing w:after="0" w:line="240" w:lineRule="auto"/>
        <w:ind w:left="20" w:right="20" w:firstLine="560"/>
        <w:jc w:val="both"/>
        <w:rPr>
          <w:rFonts w:ascii="Times New Roman" w:eastAsia="Times New Roman" w:hAnsi="Times New Roman" w:cs="Times New Roman"/>
          <w:sz w:val="28"/>
          <w:szCs w:val="28"/>
        </w:rPr>
      </w:pPr>
    </w:p>
    <w:p w:rsidR="00E403B1" w:rsidRPr="00F91104" w:rsidRDefault="00E403B1" w:rsidP="00E403B1">
      <w:pPr>
        <w:widowControl w:val="0"/>
        <w:spacing w:after="0" w:line="276" w:lineRule="auto"/>
        <w:ind w:left="20" w:right="20" w:firstLine="56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Защита выпускной квалификационной работы  включала:</w:t>
      </w:r>
    </w:p>
    <w:p w:rsidR="00E403B1" w:rsidRPr="00F91104" w:rsidRDefault="00E403B1" w:rsidP="00E403B1">
      <w:pPr>
        <w:widowControl w:val="0"/>
        <w:numPr>
          <w:ilvl w:val="0"/>
          <w:numId w:val="21"/>
        </w:numPr>
        <w:tabs>
          <w:tab w:val="left" w:pos="154"/>
        </w:tabs>
        <w:spacing w:after="0" w:line="276"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доклад студента (не более   - 10 минут) с демонстрацией презентации;</w:t>
      </w:r>
    </w:p>
    <w:p w:rsidR="00E403B1" w:rsidRPr="00F91104" w:rsidRDefault="00E403B1" w:rsidP="00E403B1">
      <w:pPr>
        <w:widowControl w:val="0"/>
        <w:numPr>
          <w:ilvl w:val="0"/>
          <w:numId w:val="21"/>
        </w:numPr>
        <w:tabs>
          <w:tab w:val="left" w:pos="164"/>
        </w:tabs>
        <w:spacing w:after="0" w:line="276" w:lineRule="auto"/>
        <w:ind w:left="20" w:righ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выступление руководителя выпускной квалификационной работы с представлением отзыва и рецензии;</w:t>
      </w:r>
    </w:p>
    <w:p w:rsidR="00E403B1" w:rsidRPr="00F91104" w:rsidRDefault="00E403B1" w:rsidP="00E403B1">
      <w:pPr>
        <w:widowControl w:val="0"/>
        <w:numPr>
          <w:ilvl w:val="0"/>
          <w:numId w:val="21"/>
        </w:numPr>
        <w:tabs>
          <w:tab w:val="left" w:pos="159"/>
        </w:tabs>
        <w:spacing w:after="0" w:line="276"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вопросы членов комиссии;</w:t>
      </w:r>
    </w:p>
    <w:p w:rsidR="00E403B1" w:rsidRPr="00F91104" w:rsidRDefault="00E403B1" w:rsidP="00E403B1">
      <w:pPr>
        <w:widowControl w:val="0"/>
        <w:numPr>
          <w:ilvl w:val="0"/>
          <w:numId w:val="21"/>
        </w:numPr>
        <w:tabs>
          <w:tab w:val="left" w:pos="159"/>
        </w:tabs>
        <w:spacing w:after="0" w:line="276" w:lineRule="auto"/>
        <w:ind w:left="20"/>
        <w:jc w:val="both"/>
        <w:rPr>
          <w:rFonts w:ascii="Times New Roman" w:eastAsia="Times New Roman" w:hAnsi="Times New Roman" w:cs="Times New Roman"/>
          <w:sz w:val="28"/>
          <w:szCs w:val="28"/>
        </w:rPr>
      </w:pPr>
      <w:r w:rsidRPr="00F91104">
        <w:rPr>
          <w:rFonts w:ascii="Times New Roman" w:eastAsia="Times New Roman" w:hAnsi="Times New Roman" w:cs="Times New Roman"/>
          <w:sz w:val="28"/>
          <w:szCs w:val="28"/>
        </w:rPr>
        <w:t>ответы студента.</w:t>
      </w:r>
    </w:p>
    <w:p w:rsidR="00E403B1" w:rsidRPr="00F91104" w:rsidRDefault="00E403B1" w:rsidP="00E403B1">
      <w:pPr>
        <w:widowControl w:val="0"/>
        <w:tabs>
          <w:tab w:val="left" w:pos="159"/>
        </w:tabs>
        <w:spacing w:after="0" w:line="240" w:lineRule="auto"/>
        <w:jc w:val="both"/>
        <w:rPr>
          <w:rFonts w:ascii="Times New Roman" w:eastAsia="Times New Roman" w:hAnsi="Times New Roman" w:cs="Times New Roman"/>
          <w:sz w:val="28"/>
          <w:szCs w:val="28"/>
        </w:rPr>
      </w:pPr>
    </w:p>
    <w:p w:rsidR="00E403B1" w:rsidRPr="00E403B1"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E403B1">
        <w:rPr>
          <w:rFonts w:ascii="Times New Roman" w:eastAsia="Times New Roman" w:hAnsi="Times New Roman" w:cs="Times New Roman"/>
          <w:b/>
          <w:sz w:val="24"/>
          <w:szCs w:val="24"/>
          <w:lang w:eastAsia="ru-RU"/>
        </w:rPr>
        <w:t>7. Сводная информация о проведении аттестационных испытаний (табл. 2)</w:t>
      </w:r>
    </w:p>
    <w:p w:rsidR="00E403B1" w:rsidRPr="00E403B1" w:rsidRDefault="00E403B1" w:rsidP="00E403B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 xml:space="preserve"> 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317"/>
        <w:gridCol w:w="2443"/>
        <w:gridCol w:w="2315"/>
      </w:tblGrid>
      <w:tr w:rsidR="00E403B1" w:rsidRPr="00E403B1" w:rsidTr="00CB1165">
        <w:tc>
          <w:tcPr>
            <w:tcW w:w="2270"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Группа №</w:t>
            </w:r>
          </w:p>
        </w:tc>
        <w:tc>
          <w:tcPr>
            <w:tcW w:w="2317"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Количество аттестуемых</w:t>
            </w:r>
          </w:p>
        </w:tc>
        <w:tc>
          <w:tcPr>
            <w:tcW w:w="2443"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Даты проведения аттестации</w:t>
            </w:r>
          </w:p>
        </w:tc>
        <w:tc>
          <w:tcPr>
            <w:tcW w:w="2315"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Примечание</w:t>
            </w:r>
          </w:p>
        </w:tc>
      </w:tr>
      <w:tr w:rsidR="00E403B1" w:rsidRPr="00E403B1" w:rsidTr="00CB1165">
        <w:tc>
          <w:tcPr>
            <w:tcW w:w="2270"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ТО-301</w:t>
            </w:r>
          </w:p>
        </w:tc>
        <w:tc>
          <w:tcPr>
            <w:tcW w:w="2317"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14</w:t>
            </w:r>
          </w:p>
        </w:tc>
        <w:tc>
          <w:tcPr>
            <w:tcW w:w="2443"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 xml:space="preserve">21.06.2018г.  </w:t>
            </w:r>
          </w:p>
        </w:tc>
        <w:tc>
          <w:tcPr>
            <w:tcW w:w="2315"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E403B1" w:rsidRPr="00E403B1" w:rsidRDefault="00E403B1" w:rsidP="00E403B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403B1" w:rsidRPr="00E403B1"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E403B1" w:rsidRPr="00E403B1"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E403B1" w:rsidRPr="00E403B1"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E403B1" w:rsidRPr="00E403B1"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E403B1" w:rsidRPr="00E403B1"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E403B1">
        <w:rPr>
          <w:rFonts w:ascii="Times New Roman" w:eastAsia="Times New Roman" w:hAnsi="Times New Roman" w:cs="Times New Roman"/>
          <w:b/>
          <w:sz w:val="24"/>
          <w:szCs w:val="24"/>
          <w:lang w:eastAsia="ru-RU"/>
        </w:rPr>
        <w:t>8. Результаты аттестационных испытаний (см. табл. 3)</w:t>
      </w:r>
    </w:p>
    <w:p w:rsidR="00E403B1" w:rsidRPr="00E403B1" w:rsidRDefault="00E403B1" w:rsidP="00E403B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5851"/>
        <w:gridCol w:w="1841"/>
        <w:gridCol w:w="1529"/>
      </w:tblGrid>
      <w:tr w:rsidR="00E403B1" w:rsidRPr="00E403B1" w:rsidTr="00CB1165">
        <w:tc>
          <w:tcPr>
            <w:tcW w:w="350" w:type="dxa"/>
            <w:vMerge w:val="restart"/>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51" w:type="dxa"/>
            <w:vMerge w:val="restart"/>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Показатели</w:t>
            </w:r>
          </w:p>
        </w:tc>
        <w:tc>
          <w:tcPr>
            <w:tcW w:w="3370" w:type="dxa"/>
            <w:gridSpan w:val="2"/>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Всего</w:t>
            </w:r>
          </w:p>
        </w:tc>
      </w:tr>
      <w:tr w:rsidR="00E403B1" w:rsidRPr="00E403B1" w:rsidTr="00CB1165">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 w:val="24"/>
                <w:szCs w:val="24"/>
                <w:lang w:eastAsia="ru-RU"/>
              </w:rPr>
            </w:pPr>
          </w:p>
        </w:tc>
        <w:tc>
          <w:tcPr>
            <w:tcW w:w="184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Кол-во</w:t>
            </w:r>
          </w:p>
        </w:tc>
        <w:tc>
          <w:tcPr>
            <w:tcW w:w="1529"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w:t>
            </w:r>
          </w:p>
        </w:tc>
      </w:tr>
      <w:tr w:rsidR="00E403B1" w:rsidRPr="00E403B1" w:rsidTr="00CB1165">
        <w:tc>
          <w:tcPr>
            <w:tcW w:w="350"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1</w:t>
            </w: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Освоили профессиональную программу специалистов среднего звена</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14</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100</w:t>
            </w:r>
          </w:p>
        </w:tc>
      </w:tr>
      <w:tr w:rsidR="00E403B1" w:rsidRPr="00E403B1" w:rsidTr="00CB1165">
        <w:tc>
          <w:tcPr>
            <w:tcW w:w="350"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2</w:t>
            </w: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Допущено к защите</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14</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100</w:t>
            </w:r>
          </w:p>
        </w:tc>
      </w:tr>
      <w:tr w:rsidR="00E403B1" w:rsidRPr="00E403B1" w:rsidTr="00CB1165">
        <w:tc>
          <w:tcPr>
            <w:tcW w:w="350"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3</w:t>
            </w: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Принято к защите дипломных работ</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14</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100</w:t>
            </w:r>
          </w:p>
        </w:tc>
      </w:tr>
      <w:tr w:rsidR="00E403B1" w:rsidRPr="00E403B1" w:rsidTr="00CB1165">
        <w:tc>
          <w:tcPr>
            <w:tcW w:w="350" w:type="dxa"/>
            <w:vMerge w:val="restart"/>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lastRenderedPageBreak/>
              <w:t>4</w:t>
            </w: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Защищено дипломных работ, в т.ч. на оценку:</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tc>
      </w:tr>
      <w:tr w:rsidR="00E403B1" w:rsidRPr="00E403B1" w:rsidTr="00CB1165">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 w:val="24"/>
                <w:szCs w:val="24"/>
                <w:lang w:eastAsia="ru-RU"/>
              </w:rPr>
            </w:pP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Отлично</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6</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42,9</w:t>
            </w:r>
          </w:p>
        </w:tc>
      </w:tr>
      <w:tr w:rsidR="00E403B1" w:rsidRPr="00E403B1" w:rsidTr="00CB1165">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 w:val="24"/>
                <w:szCs w:val="24"/>
                <w:lang w:eastAsia="ru-RU"/>
              </w:rPr>
            </w:pP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Хорошо</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5</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35,7</w:t>
            </w:r>
          </w:p>
        </w:tc>
      </w:tr>
      <w:tr w:rsidR="00E403B1" w:rsidRPr="00E403B1" w:rsidTr="00CB1165">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 w:val="24"/>
                <w:szCs w:val="24"/>
                <w:lang w:eastAsia="ru-RU"/>
              </w:rPr>
            </w:pP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Удовлетворительно</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3</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21,4</w:t>
            </w:r>
          </w:p>
        </w:tc>
      </w:tr>
      <w:tr w:rsidR="00E403B1" w:rsidRPr="00E403B1" w:rsidTr="00CB1165">
        <w:tc>
          <w:tcPr>
            <w:tcW w:w="350" w:type="dxa"/>
            <w:vMerge w:val="restart"/>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5</w:t>
            </w: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Не прошли аттестацию, в т.ч.:</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r>
      <w:tr w:rsidR="00E403B1" w:rsidRPr="00E403B1" w:rsidTr="00CB1165">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 w:val="24"/>
                <w:szCs w:val="24"/>
                <w:lang w:eastAsia="ru-RU"/>
              </w:rPr>
            </w:pP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по не уважительной причине</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r>
      <w:tr w:rsidR="00E403B1" w:rsidRPr="00E403B1" w:rsidTr="00CB1165">
        <w:tc>
          <w:tcPr>
            <w:tcW w:w="350" w:type="dxa"/>
            <w:vMerge w:val="restart"/>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6</w:t>
            </w: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Количество дипломных работ, выполненных:</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tc>
      </w:tr>
      <w:tr w:rsidR="00E403B1" w:rsidRPr="00E403B1" w:rsidTr="00CB1165">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 w:val="24"/>
                <w:szCs w:val="24"/>
                <w:lang w:eastAsia="ru-RU"/>
              </w:rPr>
            </w:pP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по темам, предложенным студентами</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r>
      <w:tr w:rsidR="00E403B1" w:rsidRPr="00E403B1" w:rsidTr="00CB1165">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 w:val="24"/>
                <w:szCs w:val="24"/>
                <w:lang w:eastAsia="ru-RU"/>
              </w:rPr>
            </w:pP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по заявкам работодателей</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r>
      <w:tr w:rsidR="00E403B1" w:rsidRPr="00E403B1" w:rsidTr="00CB1165">
        <w:tc>
          <w:tcPr>
            <w:tcW w:w="350" w:type="dxa"/>
            <w:vMerge w:val="restart"/>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7</w:t>
            </w: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Количество дипломных работ, рекомендованных:</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tc>
      </w:tr>
      <w:tr w:rsidR="00E403B1" w:rsidRPr="00E403B1" w:rsidTr="00CB1165">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 w:val="24"/>
                <w:szCs w:val="24"/>
                <w:lang w:eastAsia="ru-RU"/>
              </w:rPr>
            </w:pP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к внедрению</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r>
      <w:tr w:rsidR="00E403B1" w:rsidRPr="00E403B1" w:rsidTr="00CB1165">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 w:val="24"/>
                <w:szCs w:val="24"/>
                <w:lang w:eastAsia="ru-RU"/>
              </w:rPr>
            </w:pP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к использованию в учебном процессе</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w:t>
            </w:r>
          </w:p>
        </w:tc>
      </w:tr>
      <w:tr w:rsidR="00E403B1" w:rsidRPr="00E403B1" w:rsidTr="00CB1165">
        <w:tc>
          <w:tcPr>
            <w:tcW w:w="350"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03B1">
              <w:rPr>
                <w:rFonts w:ascii="Times New Roman" w:eastAsia="Times New Roman" w:hAnsi="Times New Roman" w:cs="Times New Roman"/>
                <w:sz w:val="24"/>
                <w:szCs w:val="24"/>
                <w:lang w:eastAsia="ru-RU"/>
              </w:rPr>
              <w:t>8</w:t>
            </w:r>
          </w:p>
        </w:tc>
        <w:tc>
          <w:tcPr>
            <w:tcW w:w="5851"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Количество дипломов с отличием</w:t>
            </w:r>
          </w:p>
        </w:tc>
        <w:tc>
          <w:tcPr>
            <w:tcW w:w="1841"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4</w:t>
            </w:r>
          </w:p>
        </w:tc>
        <w:tc>
          <w:tcPr>
            <w:tcW w:w="152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E403B1">
              <w:rPr>
                <w:rFonts w:ascii="Times New Roman" w:eastAsia="Times New Roman" w:hAnsi="Times New Roman" w:cs="Times New Roman"/>
                <w:sz w:val="28"/>
                <w:szCs w:val="28"/>
                <w:lang w:eastAsia="ru-RU"/>
              </w:rPr>
              <w:t>28,6</w:t>
            </w:r>
          </w:p>
        </w:tc>
      </w:tr>
    </w:tbl>
    <w:p w:rsidR="00E403B1" w:rsidRPr="00E403B1"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91104" w:rsidRDefault="00F91104" w:rsidP="00E403B1">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F91104" w:rsidRDefault="00F91104" w:rsidP="00E403B1">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E403B1" w:rsidRPr="00F91104"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9. Анализ результатов защиты ВКР</w:t>
      </w:r>
    </w:p>
    <w:p w:rsidR="00E403B1" w:rsidRPr="00F91104"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Содержание и структура ВКР соответствовали требованиям Федерального государственного образовательного стандарта среднего профессионального образования по специальности (далее - ФГОС СПО) и Порядку проведения государственной итоговой аттестации по образовательным программам среднего профессионального образования (утв. приказом Министерства образования и науки РФ от 16 августа 2013 г. № 968);</w:t>
      </w:r>
    </w:p>
    <w:p w:rsidR="00E403B1" w:rsidRPr="00F91104"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Защита квалификационной работы начиналась с доклада (краткого со</w:t>
      </w:r>
      <w:r w:rsidRPr="00F91104">
        <w:rPr>
          <w:rFonts w:ascii="Times New Roman" w:eastAsia="Times New Roman" w:hAnsi="Times New Roman" w:cs="Times New Roman"/>
          <w:sz w:val="28"/>
          <w:szCs w:val="28"/>
          <w:lang w:eastAsia="ru-RU"/>
        </w:rPr>
        <w:softHyphen/>
        <w:t xml:space="preserve">общения) сопровождаемого </w:t>
      </w:r>
      <w:r w:rsidRPr="00F91104">
        <w:rPr>
          <w:rFonts w:ascii="Times New Roman" w:eastAsia="Times New Roman" w:hAnsi="Times New Roman" w:cs="Times New Roman"/>
          <w:color w:val="FF0000"/>
          <w:sz w:val="28"/>
          <w:szCs w:val="28"/>
          <w:lang w:eastAsia="ru-RU"/>
        </w:rPr>
        <w:t xml:space="preserve">  </w:t>
      </w:r>
      <w:r w:rsidRPr="00F91104">
        <w:rPr>
          <w:rFonts w:ascii="Times New Roman" w:eastAsia="Times New Roman" w:hAnsi="Times New Roman" w:cs="Times New Roman"/>
          <w:sz w:val="28"/>
          <w:szCs w:val="28"/>
          <w:lang w:eastAsia="ru-RU"/>
        </w:rPr>
        <w:t>презентацией студента-выпускника по   теме. Слово для доклада пре</w:t>
      </w:r>
      <w:r w:rsidRPr="00F91104">
        <w:rPr>
          <w:rFonts w:ascii="Times New Roman" w:eastAsia="Times New Roman" w:hAnsi="Times New Roman" w:cs="Times New Roman"/>
          <w:sz w:val="28"/>
          <w:szCs w:val="28"/>
          <w:lang w:eastAsia="ru-RU"/>
        </w:rPr>
        <w:softHyphen/>
        <w:t>доставлялось председателем     Государственной аттестационной комиссии. Для доклада основных положений квалификационной работы, обоснования сде</w:t>
      </w:r>
      <w:r w:rsidRPr="00F91104">
        <w:rPr>
          <w:rFonts w:ascii="Times New Roman" w:eastAsia="Times New Roman" w:hAnsi="Times New Roman" w:cs="Times New Roman"/>
          <w:sz w:val="28"/>
          <w:szCs w:val="28"/>
          <w:lang w:eastAsia="ru-RU"/>
        </w:rPr>
        <w:softHyphen/>
        <w:t>ланных выводов и предложений студенту-выпускнику предоставлялось не более 10 минут. После доклада студент-выпускник отвечал на вопросы членов Госу</w:t>
      </w:r>
      <w:r w:rsidRPr="00F91104">
        <w:rPr>
          <w:rFonts w:ascii="Times New Roman" w:eastAsia="Times New Roman" w:hAnsi="Times New Roman" w:cs="Times New Roman"/>
          <w:sz w:val="28"/>
          <w:szCs w:val="28"/>
          <w:lang w:eastAsia="ru-RU"/>
        </w:rPr>
        <w:softHyphen/>
        <w:t>дарственной аттестационной комиссии. Далее слово предоставлялось научному руководителю и рецензенту, в случае от</w:t>
      </w:r>
      <w:r w:rsidRPr="00F91104">
        <w:rPr>
          <w:rFonts w:ascii="Times New Roman" w:eastAsia="Times New Roman" w:hAnsi="Times New Roman" w:cs="Times New Roman"/>
          <w:sz w:val="28"/>
          <w:szCs w:val="28"/>
          <w:lang w:eastAsia="ru-RU"/>
        </w:rPr>
        <w:softHyphen/>
        <w:t>сутствия рецензента его отзыв зачитывал секретарь Государственной атте</w:t>
      </w:r>
      <w:r w:rsidRPr="00F91104">
        <w:rPr>
          <w:rFonts w:ascii="Times New Roman" w:eastAsia="Times New Roman" w:hAnsi="Times New Roman" w:cs="Times New Roman"/>
          <w:sz w:val="28"/>
          <w:szCs w:val="28"/>
          <w:lang w:eastAsia="ru-RU"/>
        </w:rPr>
        <w:softHyphen/>
        <w:t xml:space="preserve">стационной комиссии. </w:t>
      </w:r>
    </w:p>
    <w:p w:rsidR="00E403B1" w:rsidRPr="00F91104"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Тематика квалификационных работ соответствует требованиям госу</w:t>
      </w:r>
      <w:r w:rsidRPr="00F91104">
        <w:rPr>
          <w:rFonts w:ascii="Times New Roman" w:eastAsia="Times New Roman" w:hAnsi="Times New Roman" w:cs="Times New Roman"/>
          <w:sz w:val="28"/>
          <w:szCs w:val="28"/>
          <w:lang w:eastAsia="ru-RU"/>
        </w:rPr>
        <w:softHyphen/>
        <w:t>дарственных образовательных стандартов по специальности, а также отража</w:t>
      </w:r>
      <w:r w:rsidRPr="00F91104">
        <w:rPr>
          <w:rFonts w:ascii="Times New Roman" w:eastAsia="Times New Roman" w:hAnsi="Times New Roman" w:cs="Times New Roman"/>
          <w:sz w:val="28"/>
          <w:szCs w:val="28"/>
          <w:lang w:eastAsia="ru-RU"/>
        </w:rPr>
        <w:softHyphen/>
        <w:t>ет профессиональные интересы выпускников. В целом темы выпускных ква</w:t>
      </w:r>
      <w:r w:rsidRPr="00F91104">
        <w:rPr>
          <w:rFonts w:ascii="Times New Roman" w:eastAsia="Times New Roman" w:hAnsi="Times New Roman" w:cs="Times New Roman"/>
          <w:sz w:val="28"/>
          <w:szCs w:val="28"/>
          <w:lang w:eastAsia="ru-RU"/>
        </w:rPr>
        <w:softHyphen/>
        <w:t>лификационных работ достаточно актуальны, ориентированы на практиче</w:t>
      </w:r>
      <w:r w:rsidRPr="00F91104">
        <w:rPr>
          <w:rFonts w:ascii="Times New Roman" w:eastAsia="Times New Roman" w:hAnsi="Times New Roman" w:cs="Times New Roman"/>
          <w:sz w:val="28"/>
          <w:szCs w:val="28"/>
          <w:lang w:eastAsia="ru-RU"/>
        </w:rPr>
        <w:softHyphen/>
        <w:t>скую деятельность по профилю избранной специальности.</w:t>
      </w:r>
    </w:p>
    <w:p w:rsidR="00E403B1" w:rsidRPr="00F91104"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Оценка квалификационных работ давалась членами Государственной аттестационной комиссии на ее закрытом заседании в тот же день после </w:t>
      </w:r>
      <w:r w:rsidRPr="00F91104">
        <w:rPr>
          <w:rFonts w:ascii="Times New Roman" w:eastAsia="Times New Roman" w:hAnsi="Times New Roman" w:cs="Times New Roman"/>
          <w:sz w:val="28"/>
          <w:szCs w:val="28"/>
          <w:lang w:eastAsia="ru-RU"/>
        </w:rPr>
        <w:lastRenderedPageBreak/>
        <w:t xml:space="preserve">оформления протокола заседания комиссии. </w:t>
      </w:r>
    </w:p>
    <w:p w:rsidR="00E403B1" w:rsidRPr="00F91104"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По результатам итоговой аттестации студентов-выпускников Государственная аттестацион</w:t>
      </w:r>
      <w:r w:rsidRPr="00F91104">
        <w:rPr>
          <w:rFonts w:ascii="Times New Roman" w:eastAsia="Times New Roman" w:hAnsi="Times New Roman" w:cs="Times New Roman"/>
          <w:sz w:val="28"/>
          <w:szCs w:val="28"/>
          <w:lang w:eastAsia="ru-RU"/>
        </w:rPr>
        <w:softHyphen/>
        <w:t>ная комиссия приняла решение о присвоении им квалификации «Специалист по туризму» и выдачи диплома государственного образца о среднем профессиональном об</w:t>
      </w:r>
      <w:r w:rsidRPr="00F91104">
        <w:rPr>
          <w:rFonts w:ascii="Times New Roman" w:eastAsia="Times New Roman" w:hAnsi="Times New Roman" w:cs="Times New Roman"/>
          <w:sz w:val="28"/>
          <w:szCs w:val="28"/>
          <w:lang w:eastAsia="ru-RU"/>
        </w:rPr>
        <w:softHyphen/>
        <w:t>разовании.</w:t>
      </w:r>
    </w:p>
    <w:p w:rsidR="00E403B1" w:rsidRPr="00F91104" w:rsidRDefault="00E403B1" w:rsidP="00E403B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Защитили выпускную квалификационную работу 14 выпускников.  </w:t>
      </w:r>
    </w:p>
    <w:p w:rsidR="00E403B1" w:rsidRPr="00F91104" w:rsidRDefault="00E403B1" w:rsidP="00E403B1">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В ходе защиты все выпускники продемонстрировали уровень готовности самостоятельно решать конкретные профессиональные задачи по работе с</w:t>
      </w:r>
      <w:r w:rsidRPr="00F91104">
        <w:rPr>
          <w:rFonts w:ascii="Times New Roman" w:eastAsia="Times New Roman" w:hAnsi="Times New Roman" w:cs="Times New Roman"/>
          <w:sz w:val="28"/>
          <w:szCs w:val="28"/>
          <w:shd w:val="clear" w:color="auto" w:fill="FFFFFF"/>
          <w:lang w:eastAsia="ru-RU"/>
        </w:rPr>
        <w:t> реализацией проектов туристской индустрии, разработке туристского продукта на основе современных технологий, принятию решения в организации туристской деятельности, эффективному общению с потребителями туристского продукта, к применению инновационных технологий туристской деятельности,</w:t>
      </w:r>
      <w:r w:rsidRPr="00F91104">
        <w:rPr>
          <w:rFonts w:ascii="Times New Roman" w:eastAsia="Times New Roman" w:hAnsi="Times New Roman" w:cs="Times New Roman"/>
          <w:sz w:val="28"/>
          <w:szCs w:val="28"/>
          <w:lang w:eastAsia="ru-RU"/>
        </w:rPr>
        <w:t xml:space="preserve"> умение свободно ориентироваться в исследуемой проблеме, давать четкие, содержательные ответы на вопросы членов комиссии.</w:t>
      </w:r>
    </w:p>
    <w:p w:rsidR="00E403B1" w:rsidRPr="00F91104" w:rsidRDefault="00E403B1" w:rsidP="00E403B1">
      <w:pPr>
        <w:spacing w:after="200" w:line="276" w:lineRule="auto"/>
        <w:ind w:firstLine="561"/>
        <w:contextualSpacing/>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Особо комиссия отметила следующие работы</w:t>
      </w:r>
      <w:r w:rsidRPr="00F91104">
        <w:rPr>
          <w:rFonts w:ascii="Times New Roman" w:eastAsia="Calibri" w:hAnsi="Times New Roman" w:cs="Times New Roman"/>
          <w:color w:val="000000"/>
          <w:sz w:val="28"/>
          <w:szCs w:val="28"/>
        </w:rPr>
        <w:t xml:space="preserve"> Воронова Арсения Петровича</w:t>
      </w:r>
      <w:r w:rsidRPr="00F91104">
        <w:rPr>
          <w:rFonts w:ascii="Times New Roman" w:eastAsia="Courier New" w:hAnsi="Times New Roman" w:cs="Times New Roman"/>
          <w:color w:val="000000"/>
          <w:sz w:val="28"/>
          <w:szCs w:val="28"/>
          <w:lang w:eastAsia="ru-RU"/>
        </w:rPr>
        <w:t xml:space="preserve"> по теме: «Технология и организация антикризисного управления в организациях сервиса и туризма», </w:t>
      </w:r>
      <w:r w:rsidRPr="00F91104">
        <w:rPr>
          <w:rFonts w:ascii="Times New Roman" w:eastAsia="Calibri" w:hAnsi="Times New Roman" w:cs="Times New Roman"/>
          <w:color w:val="000000"/>
          <w:sz w:val="28"/>
          <w:szCs w:val="28"/>
        </w:rPr>
        <w:t>Котиковой Анастасия Михайловна</w:t>
      </w:r>
      <w:r w:rsidRPr="00F91104">
        <w:rPr>
          <w:rFonts w:ascii="Times New Roman" w:eastAsia="Courier New" w:hAnsi="Times New Roman" w:cs="Times New Roman"/>
          <w:color w:val="000000"/>
          <w:sz w:val="28"/>
          <w:szCs w:val="28"/>
          <w:lang w:eastAsia="ru-RU"/>
        </w:rPr>
        <w:t xml:space="preserve"> по теме: «</w:t>
      </w:r>
      <w:r w:rsidRPr="00F91104">
        <w:rPr>
          <w:rFonts w:ascii="Times New Roman" w:eastAsia="Calibri" w:hAnsi="Times New Roman" w:cs="Times New Roman"/>
          <w:color w:val="000000"/>
          <w:sz w:val="28"/>
          <w:szCs w:val="28"/>
        </w:rPr>
        <w:t>Особенности и организация деятельности малых предприятий индустрии гостеприимства» (на примере Московской области)</w:t>
      </w:r>
      <w:r w:rsidRPr="00F91104">
        <w:rPr>
          <w:rFonts w:ascii="Times New Roman" w:eastAsia="Courier New" w:hAnsi="Times New Roman" w:cs="Times New Roman"/>
          <w:color w:val="000000"/>
          <w:sz w:val="28"/>
          <w:szCs w:val="28"/>
          <w:lang w:eastAsia="ru-RU"/>
        </w:rPr>
        <w:t>,</w:t>
      </w:r>
      <w:r w:rsidRPr="00F91104">
        <w:rPr>
          <w:rFonts w:ascii="Times New Roman" w:eastAsia="Calibri" w:hAnsi="Times New Roman" w:cs="Times New Roman"/>
          <w:color w:val="000000"/>
          <w:sz w:val="28"/>
          <w:szCs w:val="28"/>
        </w:rPr>
        <w:t xml:space="preserve"> Симанихиной  Татьяны Ивановны </w:t>
      </w:r>
      <w:r w:rsidRPr="00F91104">
        <w:rPr>
          <w:rFonts w:ascii="Times New Roman" w:eastAsia="Courier New" w:hAnsi="Times New Roman" w:cs="Times New Roman"/>
          <w:color w:val="000000"/>
          <w:sz w:val="28"/>
          <w:szCs w:val="28"/>
          <w:lang w:eastAsia="ru-RU"/>
        </w:rPr>
        <w:t>по теме:</w:t>
      </w:r>
      <w:r w:rsidRPr="00F91104">
        <w:rPr>
          <w:rFonts w:ascii="Times New Roman" w:eastAsia="Calibri" w:hAnsi="Times New Roman" w:cs="Times New Roman"/>
          <w:color w:val="000000"/>
          <w:sz w:val="28"/>
          <w:szCs w:val="28"/>
        </w:rPr>
        <w:t xml:space="preserve"> «Обеспечение безопасности как фактор повышения эффективности в индустрии туризма».</w:t>
      </w:r>
    </w:p>
    <w:p w:rsidR="00E403B1" w:rsidRPr="00F91104" w:rsidRDefault="00E403B1" w:rsidP="00E403B1">
      <w:pPr>
        <w:widowControl w:val="0"/>
        <w:spacing w:after="0" w:line="276" w:lineRule="auto"/>
        <w:ind w:firstLine="561"/>
        <w:jc w:val="both"/>
        <w:rPr>
          <w:rFonts w:ascii="Times New Roman" w:eastAsia="Times New Roman" w:hAnsi="Times New Roman" w:cs="Times New Roman"/>
          <w:snapToGrid w:val="0"/>
          <w:sz w:val="28"/>
          <w:szCs w:val="28"/>
          <w:lang w:eastAsia="ru-RU"/>
        </w:rPr>
      </w:pPr>
      <w:r w:rsidRPr="00F91104">
        <w:rPr>
          <w:rFonts w:ascii="Times New Roman" w:eastAsia="Times New Roman" w:hAnsi="Times New Roman" w:cs="Times New Roman"/>
          <w:snapToGrid w:val="0"/>
          <w:color w:val="000000"/>
          <w:sz w:val="28"/>
          <w:szCs w:val="28"/>
          <w:lang w:eastAsia="ru-RU"/>
        </w:rPr>
        <w:t>У вышеперечисленных выпускников сформирован понятийный аппарат, сформулиро</w:t>
      </w:r>
      <w:r w:rsidRPr="00F91104">
        <w:rPr>
          <w:rFonts w:ascii="Times New Roman" w:eastAsia="Times New Roman" w:hAnsi="Times New Roman" w:cs="Times New Roman"/>
          <w:snapToGrid w:val="0"/>
          <w:color w:val="000000"/>
          <w:sz w:val="28"/>
          <w:szCs w:val="28"/>
          <w:lang w:eastAsia="ru-RU"/>
        </w:rPr>
        <w:softHyphen/>
        <w:t>ваны объект, предмет, цель, задачи, гипотеза исследования, корректно по</w:t>
      </w:r>
      <w:r w:rsidRPr="00F91104">
        <w:rPr>
          <w:rFonts w:ascii="Times New Roman" w:eastAsia="Times New Roman" w:hAnsi="Times New Roman" w:cs="Times New Roman"/>
          <w:snapToGrid w:val="0"/>
          <w:color w:val="000000"/>
          <w:sz w:val="28"/>
          <w:szCs w:val="28"/>
          <w:lang w:eastAsia="ru-RU"/>
        </w:rPr>
        <w:softHyphen/>
        <w:t>добраны методы исследования.</w:t>
      </w:r>
      <w:r w:rsidRPr="00F91104">
        <w:rPr>
          <w:rFonts w:ascii="Times New Roman" w:eastAsia="Times New Roman" w:hAnsi="Times New Roman" w:cs="Times New Roman"/>
          <w:snapToGrid w:val="0"/>
          <w:sz w:val="28"/>
          <w:szCs w:val="28"/>
          <w:lang w:eastAsia="ru-RU"/>
        </w:rPr>
        <w:t xml:space="preserve"> </w:t>
      </w:r>
    </w:p>
    <w:p w:rsidR="00E403B1" w:rsidRPr="00F91104" w:rsidRDefault="00E403B1" w:rsidP="00E403B1">
      <w:pPr>
        <w:widowControl w:val="0"/>
        <w:spacing w:after="0" w:line="276" w:lineRule="auto"/>
        <w:ind w:firstLine="561"/>
        <w:jc w:val="both"/>
        <w:rPr>
          <w:rFonts w:ascii="Times New Roman" w:eastAsia="Times New Roman" w:hAnsi="Times New Roman" w:cs="Times New Roman"/>
          <w:snapToGrid w:val="0"/>
          <w:color w:val="000000"/>
          <w:sz w:val="28"/>
          <w:szCs w:val="28"/>
          <w:lang w:eastAsia="ru-RU"/>
        </w:rPr>
      </w:pPr>
      <w:r w:rsidRPr="00F91104">
        <w:rPr>
          <w:rFonts w:ascii="Times New Roman" w:eastAsia="Times New Roman" w:hAnsi="Times New Roman" w:cs="Times New Roman"/>
          <w:snapToGrid w:val="0"/>
          <w:color w:val="000000"/>
          <w:sz w:val="28"/>
          <w:szCs w:val="28"/>
          <w:lang w:eastAsia="ru-RU"/>
        </w:rPr>
        <w:t xml:space="preserve">В практической части их дипломных  работ отражены результаты проведенных студентами исследований.  Следует отметить   их  практикоориентированность  и  актуальность. </w:t>
      </w:r>
    </w:p>
    <w:p w:rsidR="00E403B1" w:rsidRPr="00F91104" w:rsidRDefault="00E403B1" w:rsidP="00E403B1">
      <w:pPr>
        <w:widowControl w:val="0"/>
        <w:spacing w:after="0" w:line="276" w:lineRule="auto"/>
        <w:ind w:firstLine="561"/>
        <w:jc w:val="both"/>
        <w:rPr>
          <w:rFonts w:ascii="Times New Roman" w:eastAsia="Times New Roman" w:hAnsi="Times New Roman" w:cs="Times New Roman"/>
          <w:snapToGrid w:val="0"/>
          <w:color w:val="000000"/>
          <w:sz w:val="28"/>
          <w:szCs w:val="28"/>
          <w:lang w:eastAsia="ru-RU"/>
        </w:rPr>
      </w:pPr>
      <w:r w:rsidRPr="00F91104">
        <w:rPr>
          <w:rFonts w:ascii="Times New Roman" w:eastAsia="Times New Roman" w:hAnsi="Times New Roman" w:cs="Times New Roman"/>
          <w:snapToGrid w:val="0"/>
          <w:color w:val="000000"/>
          <w:sz w:val="28"/>
          <w:szCs w:val="28"/>
          <w:lang w:eastAsia="ru-RU"/>
        </w:rPr>
        <w:t>Вопросы, задаваемые членами ГЭК, выше перечисленным выпускникам, при защите ВКР касались выбора тематики работ, уточнения проблемных аспектов, воспитания и образования в области туризма. На все вопросы были получены компетентные ответы, свидетельствующие о том, что студенты достаточно полно владеют теоретическим и практическим материалом, используемым при написании ВКР.</w:t>
      </w:r>
    </w:p>
    <w:p w:rsidR="00E403B1" w:rsidRPr="00F91104" w:rsidRDefault="00E403B1" w:rsidP="00E403B1">
      <w:pPr>
        <w:spacing w:after="200" w:line="276" w:lineRule="auto"/>
        <w:contextualSpacing/>
        <w:rPr>
          <w:rFonts w:ascii="Times New Roman" w:eastAsia="Courier New" w:hAnsi="Times New Roman" w:cs="Times New Roman"/>
          <w:color w:val="000000"/>
          <w:sz w:val="28"/>
          <w:szCs w:val="28"/>
        </w:rPr>
      </w:pPr>
      <w:r w:rsidRPr="00F91104">
        <w:rPr>
          <w:rFonts w:ascii="Times New Roman" w:eastAsia="Courier New" w:hAnsi="Times New Roman" w:cs="Times New Roman"/>
          <w:color w:val="C00000"/>
          <w:sz w:val="28"/>
          <w:szCs w:val="28"/>
          <w:lang w:eastAsia="ru-RU"/>
        </w:rPr>
        <w:t xml:space="preserve">  </w:t>
      </w:r>
      <w:r w:rsidRPr="00F91104">
        <w:rPr>
          <w:rFonts w:ascii="Times New Roman" w:eastAsia="Courier New" w:hAnsi="Times New Roman" w:cs="Times New Roman"/>
          <w:color w:val="C00000"/>
          <w:sz w:val="28"/>
          <w:szCs w:val="28"/>
          <w:lang w:eastAsia="ru-RU"/>
        </w:rPr>
        <w:tab/>
      </w:r>
      <w:r w:rsidRPr="00F91104">
        <w:rPr>
          <w:rFonts w:ascii="Times New Roman" w:eastAsia="Courier New" w:hAnsi="Times New Roman" w:cs="Times New Roman"/>
          <w:color w:val="000000"/>
          <w:sz w:val="28"/>
          <w:szCs w:val="28"/>
          <w:lang w:eastAsia="ru-RU"/>
        </w:rPr>
        <w:t>Кроме того, следует отметить студентов, получивших удовлетворительный результат при защите ВКР</w:t>
      </w:r>
      <w:r w:rsidRPr="00F91104">
        <w:rPr>
          <w:rFonts w:ascii="Times New Roman" w:eastAsia="Courier New" w:hAnsi="Times New Roman" w:cs="Times New Roman"/>
          <w:color w:val="000000"/>
          <w:sz w:val="28"/>
          <w:szCs w:val="28"/>
        </w:rPr>
        <w:t xml:space="preserve">: </w:t>
      </w:r>
      <w:r w:rsidRPr="00F91104">
        <w:rPr>
          <w:rFonts w:ascii="Times New Roman" w:eastAsia="Calibri" w:hAnsi="Times New Roman" w:cs="Times New Roman"/>
          <w:color w:val="000000"/>
          <w:sz w:val="28"/>
          <w:szCs w:val="28"/>
        </w:rPr>
        <w:t>Сабирова Марселя  Альфировича</w:t>
      </w:r>
      <w:r w:rsidRPr="00F91104">
        <w:rPr>
          <w:rFonts w:ascii="Times New Roman" w:eastAsia="Courier New" w:hAnsi="Times New Roman" w:cs="Times New Roman"/>
          <w:color w:val="000000"/>
          <w:sz w:val="28"/>
          <w:szCs w:val="28"/>
        </w:rPr>
        <w:t xml:space="preserve">,  </w:t>
      </w:r>
      <w:r w:rsidRPr="00F91104">
        <w:rPr>
          <w:rFonts w:ascii="Times New Roman" w:eastAsia="Calibri" w:hAnsi="Times New Roman" w:cs="Times New Roman"/>
          <w:color w:val="000000"/>
          <w:sz w:val="28"/>
          <w:szCs w:val="28"/>
        </w:rPr>
        <w:t>Семенову Анастасию Владимировну</w:t>
      </w:r>
      <w:r w:rsidRPr="00F91104">
        <w:rPr>
          <w:rFonts w:ascii="Times New Roman" w:eastAsia="Courier New" w:hAnsi="Times New Roman" w:cs="Times New Roman"/>
          <w:color w:val="000000"/>
          <w:sz w:val="28"/>
          <w:szCs w:val="28"/>
        </w:rPr>
        <w:t xml:space="preserve">, </w:t>
      </w:r>
      <w:r w:rsidRPr="00F91104">
        <w:rPr>
          <w:rFonts w:ascii="Times New Roman" w:eastAsia="Calibri" w:hAnsi="Times New Roman" w:cs="Times New Roman"/>
          <w:color w:val="000000"/>
          <w:sz w:val="28"/>
          <w:szCs w:val="28"/>
        </w:rPr>
        <w:t>Гайнуллина  Даниля  Эдуардовича</w:t>
      </w:r>
      <w:r w:rsidRPr="00F91104">
        <w:rPr>
          <w:rFonts w:ascii="Times New Roman" w:eastAsia="Courier New" w:hAnsi="Times New Roman" w:cs="Times New Roman"/>
          <w:color w:val="000000"/>
          <w:sz w:val="28"/>
          <w:szCs w:val="28"/>
        </w:rPr>
        <w:t xml:space="preserve">, </w:t>
      </w:r>
      <w:r w:rsidRPr="00F91104">
        <w:rPr>
          <w:rFonts w:ascii="Times New Roman" w:eastAsia="Courier New" w:hAnsi="Times New Roman" w:cs="Times New Roman"/>
          <w:color w:val="000000"/>
          <w:sz w:val="28"/>
          <w:szCs w:val="28"/>
          <w:lang w:eastAsia="ru-RU"/>
        </w:rPr>
        <w:t xml:space="preserve">которые недостаточно комплексно подошли к исследуемой </w:t>
      </w:r>
      <w:r w:rsidRPr="00F91104">
        <w:rPr>
          <w:rFonts w:ascii="Times New Roman" w:eastAsia="Courier New" w:hAnsi="Times New Roman" w:cs="Times New Roman"/>
          <w:color w:val="000000"/>
          <w:sz w:val="28"/>
          <w:szCs w:val="28"/>
          <w:lang w:eastAsia="ru-RU"/>
        </w:rPr>
        <w:lastRenderedPageBreak/>
        <w:t>проблеме, их ответы на вопросы ГЭК комиссии были не достаточно содержательными и обоснованными.</w:t>
      </w:r>
    </w:p>
    <w:p w:rsidR="00E403B1" w:rsidRPr="00F91104" w:rsidRDefault="00E403B1" w:rsidP="00E403B1">
      <w:pPr>
        <w:spacing w:after="0" w:line="276" w:lineRule="auto"/>
        <w:ind w:firstLine="567"/>
        <w:jc w:val="both"/>
        <w:rPr>
          <w:rFonts w:ascii="Times New Roman" w:eastAsia="Courier New" w:hAnsi="Times New Roman" w:cs="Times New Roman"/>
          <w:b/>
          <w:color w:val="000000"/>
          <w:sz w:val="28"/>
          <w:szCs w:val="28"/>
          <w:lang w:eastAsia="ru-RU"/>
        </w:rPr>
      </w:pPr>
    </w:p>
    <w:p w:rsidR="00E403B1" w:rsidRPr="00F91104" w:rsidRDefault="00E403B1" w:rsidP="00E403B1">
      <w:pPr>
        <w:spacing w:after="0" w:line="240" w:lineRule="auto"/>
        <w:ind w:firstLine="567"/>
        <w:jc w:val="both"/>
        <w:rPr>
          <w:rFonts w:ascii="Times New Roman" w:eastAsia="Courier New" w:hAnsi="Times New Roman" w:cs="Times New Roman"/>
          <w:b/>
          <w:color w:val="000000"/>
          <w:sz w:val="28"/>
          <w:szCs w:val="28"/>
          <w:lang w:eastAsia="ru-RU"/>
        </w:rPr>
      </w:pPr>
      <w:r w:rsidRPr="00F91104">
        <w:rPr>
          <w:rFonts w:ascii="Times New Roman" w:eastAsia="Courier New" w:hAnsi="Times New Roman" w:cs="Times New Roman"/>
          <w:b/>
          <w:color w:val="000000"/>
          <w:sz w:val="28"/>
          <w:szCs w:val="28"/>
          <w:lang w:eastAsia="ru-RU"/>
        </w:rPr>
        <w:t>10. Экспертная оценка остальных участников ГИА:</w:t>
      </w:r>
    </w:p>
    <w:p w:rsidR="00E403B1" w:rsidRPr="00F91104" w:rsidRDefault="00E403B1" w:rsidP="00E403B1">
      <w:pPr>
        <w:spacing w:after="0" w:line="240" w:lineRule="auto"/>
        <w:ind w:firstLine="567"/>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Руководство выполнением выпускных квалификационных работ осуществлялось преподавателем дисциплин профессионального цикла – Музаффаровой Алисой Марсовной.</w:t>
      </w:r>
    </w:p>
    <w:p w:rsidR="00E403B1" w:rsidRPr="00F91104" w:rsidRDefault="00E403B1" w:rsidP="00E403B1">
      <w:pPr>
        <w:widowControl w:val="0"/>
        <w:tabs>
          <w:tab w:val="left" w:pos="2925"/>
        </w:tabs>
        <w:spacing w:after="0" w:line="240" w:lineRule="auto"/>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Все работы прошли внешнее рецензирование, которое осуществлял </w:t>
      </w:r>
      <w:r w:rsidRPr="00F91104">
        <w:rPr>
          <w:rFonts w:ascii="Times New Roman" w:eastAsia="Courier New" w:hAnsi="Times New Roman" w:cs="Times New Roman"/>
          <w:color w:val="000000"/>
          <w:sz w:val="28"/>
          <w:szCs w:val="28"/>
          <w:lang w:eastAsia="ru-RU"/>
        </w:rPr>
        <w:t xml:space="preserve">Гайсин Ренат  Ильгизарович, </w:t>
      </w:r>
      <w:r w:rsidRPr="00F91104">
        <w:rPr>
          <w:rFonts w:ascii="Times New Roman" w:eastAsia="Times New Roman" w:hAnsi="Times New Roman" w:cs="Times New Roman"/>
          <w:sz w:val="28"/>
          <w:szCs w:val="28"/>
          <w:lang w:eastAsia="ru-RU"/>
        </w:rPr>
        <w:t>доцент, кандидат  педагогических наук Казанского федерального университета / Институт управления, экономики и финансов/ кафедра теории  и  методики  географического и экологического  образования.</w:t>
      </w:r>
    </w:p>
    <w:p w:rsidR="00E403B1" w:rsidRPr="00F91104" w:rsidRDefault="00E403B1" w:rsidP="00E403B1">
      <w:pPr>
        <w:widowControl w:val="0"/>
        <w:spacing w:after="0" w:line="252" w:lineRule="auto"/>
        <w:ind w:firstLine="561"/>
        <w:jc w:val="both"/>
        <w:rPr>
          <w:rFonts w:ascii="Times New Roman" w:eastAsia="Times New Roman" w:hAnsi="Times New Roman" w:cs="Times New Roman"/>
          <w:snapToGrid w:val="0"/>
          <w:sz w:val="28"/>
          <w:szCs w:val="28"/>
          <w:lang w:eastAsia="ru-RU"/>
        </w:rPr>
      </w:pPr>
      <w:r w:rsidRPr="00F91104">
        <w:rPr>
          <w:rFonts w:ascii="Times New Roman" w:eastAsia="Times New Roman" w:hAnsi="Times New Roman" w:cs="Times New Roman"/>
          <w:snapToGrid w:val="0"/>
          <w:sz w:val="28"/>
          <w:szCs w:val="28"/>
          <w:lang w:eastAsia="ru-RU"/>
        </w:rPr>
        <w:t>Все рецензии на ВКР написаны по стандартной форме в соответствии с Программой ИГА. В рецензиях отражены уровень теоретической разработки исследования, оценена практическая направленность выпускной квалификационной работы, приведены отдельные замечания и пожелания. В целом, качество рецензирования удовлетворительно.</w:t>
      </w:r>
    </w:p>
    <w:p w:rsidR="00E403B1" w:rsidRPr="00F91104" w:rsidRDefault="00E403B1" w:rsidP="00E403B1">
      <w:pPr>
        <w:widowControl w:val="0"/>
        <w:spacing w:after="0" w:line="252" w:lineRule="auto"/>
        <w:ind w:firstLine="578"/>
        <w:jc w:val="both"/>
        <w:rPr>
          <w:rFonts w:ascii="Times New Roman" w:eastAsia="Times New Roman" w:hAnsi="Times New Roman" w:cs="Times New Roman"/>
          <w:snapToGrid w:val="0"/>
          <w:sz w:val="28"/>
          <w:szCs w:val="28"/>
          <w:lang w:eastAsia="ru-RU"/>
        </w:rPr>
      </w:pPr>
      <w:r w:rsidRPr="00F91104">
        <w:rPr>
          <w:rFonts w:ascii="Times New Roman" w:eastAsia="Times New Roman" w:hAnsi="Times New Roman" w:cs="Times New Roman"/>
          <w:snapToGrid w:val="0"/>
          <w:sz w:val="28"/>
          <w:szCs w:val="28"/>
          <w:lang w:eastAsia="ru-RU"/>
        </w:rPr>
        <w:t xml:space="preserve">На защиту были приглашены научные руководители, рецензенты. Обсуждение выпускных квалификационных работ и выставление оценок производилось на закрытом заседании ГЭК, где учитывалось мнение каждого из членов комиссии, качество докладов и ответов студентов на заданные вопросы и замечания рецензентов. </w:t>
      </w:r>
    </w:p>
    <w:p w:rsidR="00E403B1" w:rsidRPr="00F91104" w:rsidRDefault="00E403B1" w:rsidP="00E403B1">
      <w:pPr>
        <w:widowControl w:val="0"/>
        <w:autoSpaceDE w:val="0"/>
        <w:autoSpaceDN w:val="0"/>
        <w:adjustRightInd w:val="0"/>
        <w:spacing w:after="0" w:line="240" w:lineRule="auto"/>
        <w:ind w:firstLine="57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b/>
          <w:sz w:val="28"/>
          <w:szCs w:val="28"/>
          <w:lang w:eastAsia="ru-RU"/>
        </w:rPr>
        <w:t>11. Характеристика процедуры оценивания и обоснованность выставления итоговых оценок</w:t>
      </w:r>
      <w:r w:rsidRPr="00F91104">
        <w:rPr>
          <w:rFonts w:ascii="Times New Roman" w:eastAsia="Times New Roman" w:hAnsi="Times New Roman" w:cs="Times New Roman"/>
          <w:sz w:val="28"/>
          <w:szCs w:val="28"/>
          <w:lang w:eastAsia="ru-RU"/>
        </w:rPr>
        <w:t>.</w:t>
      </w:r>
    </w:p>
    <w:p w:rsidR="00E403B1" w:rsidRPr="00F91104" w:rsidRDefault="00E403B1" w:rsidP="00E403B1">
      <w:pPr>
        <w:widowControl w:val="0"/>
        <w:autoSpaceDE w:val="0"/>
        <w:autoSpaceDN w:val="0"/>
        <w:adjustRightInd w:val="0"/>
        <w:spacing w:after="0" w:line="240" w:lineRule="auto"/>
        <w:ind w:firstLine="57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Выпускные квалификационные работы оценивались в соответствии с критериями и показателями по итоговой государственной аттестации, согласованными на заседании педагогического совета (протокол № 2 от 21.09.2017 года). </w:t>
      </w:r>
    </w:p>
    <w:p w:rsidR="00E403B1" w:rsidRPr="00F91104" w:rsidRDefault="00E403B1" w:rsidP="00E403B1">
      <w:pPr>
        <w:widowControl w:val="0"/>
        <w:autoSpaceDE w:val="0"/>
        <w:autoSpaceDN w:val="0"/>
        <w:adjustRightInd w:val="0"/>
        <w:spacing w:after="0" w:line="240" w:lineRule="auto"/>
        <w:ind w:firstLine="57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К основным критериям относились: актуальность проблемы исследования, логика работы, оформление работы, владение содержанием работы, грамотных и содержательных ответов на вопросы членов ГЭК, содержательность и  наглядность презентаций.</w:t>
      </w:r>
    </w:p>
    <w:p w:rsidR="00E403B1" w:rsidRPr="00F91104" w:rsidRDefault="00E403B1" w:rsidP="00E403B1">
      <w:pPr>
        <w:widowControl w:val="0"/>
        <w:autoSpaceDE w:val="0"/>
        <w:autoSpaceDN w:val="0"/>
        <w:adjustRightInd w:val="0"/>
        <w:spacing w:after="0" w:line="240" w:lineRule="auto"/>
        <w:ind w:firstLine="578"/>
        <w:jc w:val="both"/>
        <w:rPr>
          <w:rFonts w:ascii="Times New Roman" w:eastAsia="Times New Roman" w:hAnsi="Times New Roman" w:cs="Times New Roman"/>
          <w:b/>
          <w:sz w:val="28"/>
          <w:szCs w:val="28"/>
          <w:lang w:eastAsia="ru-RU"/>
        </w:rPr>
      </w:pPr>
    </w:p>
    <w:p w:rsidR="00E403B1" w:rsidRPr="00F91104" w:rsidRDefault="00E403B1" w:rsidP="00E403B1">
      <w:pPr>
        <w:widowControl w:val="0"/>
        <w:autoSpaceDE w:val="0"/>
        <w:autoSpaceDN w:val="0"/>
        <w:adjustRightInd w:val="0"/>
        <w:spacing w:after="0" w:line="240" w:lineRule="auto"/>
        <w:ind w:firstLine="578"/>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12. Характеристика микроклимата и оснащения помещения, где организована работа ГЭК, оценка отношения членов комиссии к аттестуемым, оценка документального и технического обеспечения работы комиссии.</w:t>
      </w:r>
    </w:p>
    <w:p w:rsidR="00E403B1" w:rsidRPr="00F91104" w:rsidRDefault="00E403B1" w:rsidP="00E403B1">
      <w:pPr>
        <w:widowControl w:val="0"/>
        <w:autoSpaceDE w:val="0"/>
        <w:autoSpaceDN w:val="0"/>
        <w:adjustRightInd w:val="0"/>
        <w:spacing w:after="0" w:line="240" w:lineRule="auto"/>
        <w:ind w:firstLine="57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Процедура защиты дипломных работ проведена на хорошем организационно-методическом уровне, в атмосфере требовательности, принципиальности, коллегиальности в обсуждении работ и выставлении оценок при неизменной объективности и доброжелательном отношении к выпускникам.</w:t>
      </w:r>
    </w:p>
    <w:p w:rsidR="00E403B1" w:rsidRPr="00F91104" w:rsidRDefault="00E403B1" w:rsidP="00E403B1">
      <w:pPr>
        <w:widowControl w:val="0"/>
        <w:autoSpaceDE w:val="0"/>
        <w:autoSpaceDN w:val="0"/>
        <w:adjustRightInd w:val="0"/>
        <w:spacing w:after="0" w:line="240" w:lineRule="auto"/>
        <w:ind w:firstLine="578"/>
        <w:jc w:val="both"/>
        <w:rPr>
          <w:rFonts w:ascii="Times New Roman" w:eastAsia="Times New Roman" w:hAnsi="Times New Roman" w:cs="Times New Roman"/>
          <w:b/>
          <w:sz w:val="28"/>
          <w:szCs w:val="28"/>
          <w:lang w:eastAsia="ru-RU"/>
        </w:rPr>
      </w:pPr>
    </w:p>
    <w:p w:rsidR="00E403B1" w:rsidRPr="00E403B1" w:rsidRDefault="00E403B1" w:rsidP="00E403B1">
      <w:pPr>
        <w:widowControl w:val="0"/>
        <w:autoSpaceDE w:val="0"/>
        <w:autoSpaceDN w:val="0"/>
        <w:adjustRightInd w:val="0"/>
        <w:spacing w:after="0" w:line="240" w:lineRule="auto"/>
        <w:ind w:firstLine="578"/>
        <w:jc w:val="both"/>
        <w:rPr>
          <w:rFonts w:ascii="Times New Roman" w:eastAsia="Times New Roman" w:hAnsi="Times New Roman" w:cs="Times New Roman"/>
          <w:b/>
          <w:sz w:val="24"/>
          <w:szCs w:val="24"/>
          <w:lang w:eastAsia="ru-RU"/>
        </w:rPr>
      </w:pPr>
      <w:r w:rsidRPr="00E403B1">
        <w:rPr>
          <w:rFonts w:ascii="Times New Roman" w:eastAsia="Times New Roman" w:hAnsi="Times New Roman" w:cs="Times New Roman"/>
          <w:b/>
          <w:sz w:val="24"/>
          <w:szCs w:val="24"/>
          <w:lang w:eastAsia="ru-RU"/>
        </w:rPr>
        <w:t>13. Общий (статистический) итог</w:t>
      </w:r>
    </w:p>
    <w:p w:rsidR="00E403B1" w:rsidRPr="00E403B1" w:rsidRDefault="00E403B1" w:rsidP="00E403B1">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E403B1" w:rsidRPr="00E403B1" w:rsidRDefault="00E403B1" w:rsidP="00E403B1">
      <w:pPr>
        <w:keepNext/>
        <w:keepLines/>
        <w:widowControl w:val="0"/>
        <w:tabs>
          <w:tab w:val="left" w:pos="570"/>
        </w:tabs>
        <w:spacing w:after="0" w:line="240" w:lineRule="auto"/>
        <w:ind w:left="79"/>
        <w:jc w:val="center"/>
        <w:outlineLvl w:val="1"/>
        <w:rPr>
          <w:rFonts w:ascii="Times New Roman" w:eastAsia="Times New Roman" w:hAnsi="Times New Roman" w:cs="Times New Roman"/>
          <w:b/>
          <w:bCs/>
          <w:sz w:val="24"/>
          <w:szCs w:val="24"/>
        </w:rPr>
      </w:pPr>
      <w:r w:rsidRPr="00E403B1">
        <w:rPr>
          <w:rFonts w:ascii="Times New Roman" w:eastAsia="Times New Roman" w:hAnsi="Times New Roman" w:cs="Times New Roman"/>
          <w:b/>
          <w:bCs/>
          <w:sz w:val="24"/>
          <w:szCs w:val="24"/>
        </w:rPr>
        <w:t>Результаты  подготовки выпускников</w:t>
      </w:r>
    </w:p>
    <w:p w:rsidR="00E403B1" w:rsidRPr="00E403B1" w:rsidRDefault="00E403B1" w:rsidP="00E403B1">
      <w:pPr>
        <w:widowControl w:val="0"/>
        <w:spacing w:after="0" w:line="240" w:lineRule="auto"/>
        <w:ind w:left="79"/>
        <w:jc w:val="center"/>
        <w:rPr>
          <w:rFonts w:ascii="Times New Roman" w:eastAsia="Times New Roman" w:hAnsi="Times New Roman" w:cs="Times New Roman"/>
          <w:sz w:val="24"/>
          <w:szCs w:val="24"/>
        </w:rPr>
      </w:pPr>
      <w:r w:rsidRPr="00E403B1">
        <w:rPr>
          <w:rFonts w:ascii="Times New Roman" w:eastAsia="Times New Roman" w:hAnsi="Times New Roman" w:cs="Times New Roman"/>
          <w:sz w:val="24"/>
          <w:szCs w:val="24"/>
        </w:rPr>
        <w:t>по специальности 43.02.10  «Туризм»</w:t>
      </w:r>
    </w:p>
    <w:p w:rsidR="00E403B1" w:rsidRPr="00E403B1" w:rsidRDefault="00E403B1" w:rsidP="00E403B1">
      <w:pPr>
        <w:widowControl w:val="0"/>
        <w:spacing w:after="0" w:line="240" w:lineRule="auto"/>
        <w:ind w:left="79"/>
        <w:jc w:val="right"/>
        <w:rPr>
          <w:rFonts w:ascii="Times New Roman" w:eastAsia="Times New Roman" w:hAnsi="Times New Roman" w:cs="Times New Roman"/>
          <w:sz w:val="24"/>
          <w:szCs w:val="24"/>
        </w:rPr>
      </w:pPr>
      <w:r w:rsidRPr="00E403B1">
        <w:rPr>
          <w:rFonts w:ascii="Times New Roman" w:eastAsia="Times New Roman" w:hAnsi="Times New Roman" w:cs="Times New Roman"/>
          <w:sz w:val="24"/>
          <w:szCs w:val="24"/>
        </w:rPr>
        <w:t>Таблица 4</w:t>
      </w:r>
    </w:p>
    <w:p w:rsidR="00E403B1" w:rsidRPr="00E403B1" w:rsidRDefault="00E403B1" w:rsidP="00E403B1">
      <w:pPr>
        <w:widowControl w:val="0"/>
        <w:spacing w:after="0" w:line="240" w:lineRule="auto"/>
        <w:ind w:left="79"/>
        <w:jc w:val="right"/>
        <w:rPr>
          <w:rFonts w:ascii="Times New Roman" w:eastAsia="Times New Roman" w:hAnsi="Times New Roman" w:cs="Times New Roman"/>
          <w:sz w:val="16"/>
          <w:szCs w:val="16"/>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5721"/>
        <w:gridCol w:w="1347"/>
        <w:gridCol w:w="1844"/>
      </w:tblGrid>
      <w:tr w:rsidR="00E403B1" w:rsidRPr="00E403B1" w:rsidTr="00CB1165">
        <w:trPr>
          <w:trHeight w:val="258"/>
        </w:trPr>
        <w:tc>
          <w:tcPr>
            <w:tcW w:w="595" w:type="dxa"/>
            <w:vMerge w:val="restart"/>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jc w:val="center"/>
              <w:rPr>
                <w:rFonts w:ascii="Times New Roman" w:eastAsia="Times New Roman" w:hAnsi="Times New Roman" w:cs="Times New Roman"/>
                <w:szCs w:val="24"/>
              </w:rPr>
            </w:pPr>
            <w:r w:rsidRPr="00E403B1">
              <w:rPr>
                <w:rFonts w:ascii="Times New Roman" w:eastAsia="Times New Roman" w:hAnsi="Times New Roman" w:cs="Times New Roman"/>
                <w:szCs w:val="24"/>
              </w:rPr>
              <w:t>№</w:t>
            </w:r>
          </w:p>
        </w:tc>
        <w:tc>
          <w:tcPr>
            <w:tcW w:w="6096" w:type="dxa"/>
            <w:vMerge w:val="restart"/>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jc w:val="center"/>
              <w:rPr>
                <w:rFonts w:ascii="Times New Roman" w:eastAsia="Times New Roman" w:hAnsi="Times New Roman" w:cs="Times New Roman"/>
                <w:szCs w:val="24"/>
              </w:rPr>
            </w:pPr>
            <w:r w:rsidRPr="00E403B1">
              <w:rPr>
                <w:rFonts w:ascii="Times New Roman" w:eastAsia="Times New Roman" w:hAnsi="Times New Roman" w:cs="Times New Roman"/>
                <w:szCs w:val="24"/>
              </w:rPr>
              <w:t>Показатели</w:t>
            </w:r>
          </w:p>
        </w:tc>
        <w:tc>
          <w:tcPr>
            <w:tcW w:w="3376" w:type="dxa"/>
            <w:gridSpan w:val="2"/>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jc w:val="center"/>
              <w:rPr>
                <w:rFonts w:ascii="Times New Roman" w:eastAsia="Times New Roman" w:hAnsi="Times New Roman" w:cs="Times New Roman"/>
                <w:szCs w:val="24"/>
              </w:rPr>
            </w:pPr>
            <w:r w:rsidRPr="00E403B1">
              <w:rPr>
                <w:rFonts w:ascii="Times New Roman" w:eastAsia="Times New Roman" w:hAnsi="Times New Roman" w:cs="Times New Roman"/>
                <w:szCs w:val="24"/>
              </w:rPr>
              <w:t>Всего</w:t>
            </w:r>
          </w:p>
        </w:tc>
      </w:tr>
      <w:tr w:rsidR="00E403B1" w:rsidRPr="00E403B1" w:rsidTr="00CB1165">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03B1" w:rsidRPr="00E403B1" w:rsidRDefault="00E403B1" w:rsidP="00E403B1">
            <w:pPr>
              <w:widowControl w:val="0"/>
              <w:spacing w:after="0" w:line="240" w:lineRule="auto"/>
              <w:rPr>
                <w:rFonts w:ascii="Times New Roman" w:eastAsia="Times New Roman" w:hAnsi="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jc w:val="center"/>
              <w:rPr>
                <w:rFonts w:ascii="Times New Roman" w:eastAsia="Times New Roman" w:hAnsi="Times New Roman" w:cs="Times New Roman"/>
                <w:szCs w:val="24"/>
              </w:rPr>
            </w:pPr>
            <w:r w:rsidRPr="00E403B1">
              <w:rPr>
                <w:rFonts w:ascii="Times New Roman" w:eastAsia="Times New Roman" w:hAnsi="Times New Roman" w:cs="Times New Roman"/>
                <w:szCs w:val="24"/>
              </w:rPr>
              <w:t>Кол-во</w:t>
            </w:r>
          </w:p>
        </w:tc>
        <w:tc>
          <w:tcPr>
            <w:tcW w:w="1959"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jc w:val="center"/>
              <w:rPr>
                <w:rFonts w:ascii="Times New Roman" w:eastAsia="Times New Roman" w:hAnsi="Times New Roman" w:cs="Times New Roman"/>
                <w:szCs w:val="24"/>
              </w:rPr>
            </w:pPr>
            <w:r w:rsidRPr="00E403B1">
              <w:rPr>
                <w:rFonts w:ascii="Times New Roman" w:eastAsia="Times New Roman" w:hAnsi="Times New Roman" w:cs="Times New Roman"/>
                <w:szCs w:val="24"/>
              </w:rPr>
              <w:t>%</w:t>
            </w:r>
          </w:p>
        </w:tc>
      </w:tr>
      <w:tr w:rsidR="00E403B1" w:rsidRPr="00E403B1" w:rsidTr="00CB1165">
        <w:trPr>
          <w:trHeight w:val="268"/>
        </w:trPr>
        <w:tc>
          <w:tcPr>
            <w:tcW w:w="595"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jc w:val="center"/>
              <w:rPr>
                <w:rFonts w:ascii="Times New Roman" w:eastAsia="Times New Roman" w:hAnsi="Times New Roman" w:cs="Times New Roman"/>
                <w:szCs w:val="24"/>
              </w:rPr>
            </w:pPr>
            <w:r w:rsidRPr="00E403B1">
              <w:rPr>
                <w:rFonts w:ascii="Times New Roman" w:eastAsia="Times New Roman" w:hAnsi="Times New Roman" w:cs="Times New Roman"/>
                <w:szCs w:val="24"/>
              </w:rPr>
              <w:t>1</w:t>
            </w:r>
          </w:p>
        </w:tc>
        <w:tc>
          <w:tcPr>
            <w:tcW w:w="6096"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rPr>
                <w:rFonts w:ascii="Times New Roman" w:eastAsia="Times New Roman" w:hAnsi="Times New Roman" w:cs="Times New Roman"/>
                <w:sz w:val="28"/>
                <w:szCs w:val="28"/>
              </w:rPr>
            </w:pPr>
            <w:r w:rsidRPr="00E403B1">
              <w:rPr>
                <w:rFonts w:ascii="Times New Roman" w:eastAsia="Times New Roman" w:hAnsi="Times New Roman" w:cs="Times New Roman"/>
                <w:sz w:val="28"/>
                <w:szCs w:val="28"/>
              </w:rPr>
              <w:t>Окончили училище</w:t>
            </w:r>
          </w:p>
        </w:tc>
        <w:tc>
          <w:tcPr>
            <w:tcW w:w="1417"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spacing w:after="0" w:line="240" w:lineRule="auto"/>
              <w:jc w:val="center"/>
              <w:rPr>
                <w:rFonts w:ascii="Times New Roman" w:eastAsia="Times New Roman" w:hAnsi="Times New Roman" w:cs="Times New Roman"/>
                <w:sz w:val="28"/>
                <w:szCs w:val="28"/>
              </w:rPr>
            </w:pPr>
            <w:r w:rsidRPr="00E403B1">
              <w:rPr>
                <w:rFonts w:ascii="Times New Roman" w:eastAsia="Times New Roman" w:hAnsi="Times New Roman" w:cs="Times New Roman"/>
                <w:sz w:val="28"/>
                <w:szCs w:val="28"/>
              </w:rPr>
              <w:t>14</w:t>
            </w:r>
          </w:p>
        </w:tc>
        <w:tc>
          <w:tcPr>
            <w:tcW w:w="195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spacing w:after="0" w:line="240" w:lineRule="auto"/>
              <w:jc w:val="center"/>
              <w:rPr>
                <w:rFonts w:ascii="Times New Roman" w:eastAsia="Times New Roman" w:hAnsi="Times New Roman" w:cs="Times New Roman"/>
                <w:sz w:val="28"/>
                <w:szCs w:val="28"/>
              </w:rPr>
            </w:pPr>
            <w:r w:rsidRPr="00E403B1">
              <w:rPr>
                <w:rFonts w:ascii="Times New Roman" w:eastAsia="Times New Roman" w:hAnsi="Times New Roman" w:cs="Times New Roman"/>
                <w:sz w:val="28"/>
                <w:szCs w:val="28"/>
              </w:rPr>
              <w:t>100</w:t>
            </w:r>
          </w:p>
        </w:tc>
      </w:tr>
      <w:tr w:rsidR="00E403B1" w:rsidRPr="00E403B1" w:rsidTr="00CB1165">
        <w:trPr>
          <w:trHeight w:val="285"/>
        </w:trPr>
        <w:tc>
          <w:tcPr>
            <w:tcW w:w="595"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jc w:val="center"/>
              <w:rPr>
                <w:rFonts w:ascii="Times New Roman" w:eastAsia="Times New Roman" w:hAnsi="Times New Roman" w:cs="Times New Roman"/>
                <w:szCs w:val="24"/>
              </w:rPr>
            </w:pPr>
            <w:r w:rsidRPr="00E403B1">
              <w:rPr>
                <w:rFonts w:ascii="Times New Roman" w:eastAsia="Times New Roman" w:hAnsi="Times New Roman" w:cs="Times New Roman"/>
                <w:szCs w:val="24"/>
              </w:rPr>
              <w:t>2</w:t>
            </w:r>
          </w:p>
        </w:tc>
        <w:tc>
          <w:tcPr>
            <w:tcW w:w="6096"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rPr>
                <w:rFonts w:ascii="Times New Roman" w:eastAsia="Times New Roman" w:hAnsi="Times New Roman" w:cs="Times New Roman"/>
                <w:sz w:val="28"/>
                <w:szCs w:val="28"/>
              </w:rPr>
            </w:pPr>
            <w:r w:rsidRPr="00E403B1">
              <w:rPr>
                <w:rFonts w:ascii="Times New Roman" w:eastAsia="Times New Roman" w:hAnsi="Times New Roman" w:cs="Times New Roman"/>
                <w:sz w:val="28"/>
                <w:szCs w:val="28"/>
              </w:rPr>
              <w:t>Количество дипломов с отличием</w:t>
            </w:r>
          </w:p>
        </w:tc>
        <w:tc>
          <w:tcPr>
            <w:tcW w:w="1417"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spacing w:after="0" w:line="240" w:lineRule="auto"/>
              <w:jc w:val="center"/>
              <w:rPr>
                <w:rFonts w:ascii="Times New Roman" w:eastAsia="Times New Roman" w:hAnsi="Times New Roman" w:cs="Times New Roman"/>
                <w:sz w:val="28"/>
                <w:szCs w:val="28"/>
              </w:rPr>
            </w:pPr>
            <w:r w:rsidRPr="00E403B1">
              <w:rPr>
                <w:rFonts w:ascii="Times New Roman" w:eastAsia="Times New Roman" w:hAnsi="Times New Roman" w:cs="Times New Roman"/>
                <w:sz w:val="28"/>
                <w:szCs w:val="28"/>
              </w:rPr>
              <w:t>4</w:t>
            </w:r>
          </w:p>
        </w:tc>
        <w:tc>
          <w:tcPr>
            <w:tcW w:w="195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spacing w:after="0" w:line="240" w:lineRule="auto"/>
              <w:jc w:val="center"/>
              <w:rPr>
                <w:rFonts w:ascii="Times New Roman" w:eastAsia="Times New Roman" w:hAnsi="Times New Roman" w:cs="Times New Roman"/>
                <w:sz w:val="28"/>
                <w:szCs w:val="28"/>
              </w:rPr>
            </w:pPr>
            <w:r w:rsidRPr="00E403B1">
              <w:rPr>
                <w:rFonts w:ascii="Times New Roman" w:eastAsia="Times New Roman" w:hAnsi="Times New Roman" w:cs="Times New Roman"/>
                <w:sz w:val="28"/>
                <w:szCs w:val="28"/>
              </w:rPr>
              <w:t>28,6</w:t>
            </w:r>
          </w:p>
        </w:tc>
      </w:tr>
      <w:tr w:rsidR="00E403B1" w:rsidRPr="00E403B1" w:rsidTr="00CB1165">
        <w:trPr>
          <w:trHeight w:val="266"/>
        </w:trPr>
        <w:tc>
          <w:tcPr>
            <w:tcW w:w="595"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jc w:val="center"/>
              <w:rPr>
                <w:rFonts w:ascii="Times New Roman" w:eastAsia="Times New Roman" w:hAnsi="Times New Roman" w:cs="Times New Roman"/>
                <w:szCs w:val="24"/>
              </w:rPr>
            </w:pPr>
            <w:r w:rsidRPr="00E403B1">
              <w:rPr>
                <w:rFonts w:ascii="Times New Roman" w:eastAsia="Times New Roman" w:hAnsi="Times New Roman" w:cs="Times New Roman"/>
                <w:szCs w:val="24"/>
              </w:rPr>
              <w:t>3</w:t>
            </w:r>
          </w:p>
        </w:tc>
        <w:tc>
          <w:tcPr>
            <w:tcW w:w="6096"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rPr>
                <w:rFonts w:ascii="Times New Roman" w:eastAsia="Times New Roman" w:hAnsi="Times New Roman" w:cs="Times New Roman"/>
                <w:sz w:val="28"/>
                <w:szCs w:val="28"/>
              </w:rPr>
            </w:pPr>
            <w:r w:rsidRPr="00E403B1">
              <w:rPr>
                <w:rFonts w:ascii="Times New Roman" w:eastAsia="Times New Roman" w:hAnsi="Times New Roman" w:cs="Times New Roman"/>
                <w:sz w:val="28"/>
                <w:szCs w:val="28"/>
              </w:rPr>
              <w:t>Количество дипломов с оценками «хорошо», «отлично»</w:t>
            </w:r>
          </w:p>
        </w:tc>
        <w:tc>
          <w:tcPr>
            <w:tcW w:w="1417"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spacing w:after="0" w:line="240" w:lineRule="auto"/>
              <w:jc w:val="center"/>
              <w:rPr>
                <w:rFonts w:ascii="Times New Roman" w:eastAsia="Times New Roman" w:hAnsi="Times New Roman" w:cs="Times New Roman"/>
                <w:color w:val="000000"/>
                <w:sz w:val="28"/>
                <w:szCs w:val="28"/>
              </w:rPr>
            </w:pPr>
            <w:r w:rsidRPr="00E403B1">
              <w:rPr>
                <w:rFonts w:ascii="Times New Roman" w:eastAsia="Times New Roman" w:hAnsi="Times New Roman" w:cs="Times New Roman"/>
                <w:color w:val="000000"/>
                <w:sz w:val="28"/>
                <w:szCs w:val="28"/>
              </w:rPr>
              <w:t>0</w:t>
            </w:r>
          </w:p>
        </w:tc>
        <w:tc>
          <w:tcPr>
            <w:tcW w:w="195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spacing w:after="0" w:line="240" w:lineRule="auto"/>
              <w:jc w:val="center"/>
              <w:rPr>
                <w:rFonts w:ascii="Times New Roman" w:eastAsia="Times New Roman" w:hAnsi="Times New Roman" w:cs="Times New Roman"/>
                <w:color w:val="000000"/>
                <w:sz w:val="28"/>
                <w:szCs w:val="28"/>
              </w:rPr>
            </w:pPr>
            <w:r w:rsidRPr="00E403B1">
              <w:rPr>
                <w:rFonts w:ascii="Times New Roman" w:eastAsia="Times New Roman" w:hAnsi="Times New Roman" w:cs="Times New Roman"/>
                <w:color w:val="000000"/>
                <w:sz w:val="28"/>
                <w:szCs w:val="28"/>
              </w:rPr>
              <w:t>0</w:t>
            </w:r>
          </w:p>
        </w:tc>
      </w:tr>
      <w:tr w:rsidR="00E403B1" w:rsidRPr="00E403B1" w:rsidTr="00CB1165">
        <w:trPr>
          <w:trHeight w:val="266"/>
        </w:trPr>
        <w:tc>
          <w:tcPr>
            <w:tcW w:w="595"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jc w:val="center"/>
              <w:rPr>
                <w:rFonts w:ascii="Times New Roman" w:eastAsia="Times New Roman" w:hAnsi="Times New Roman" w:cs="Times New Roman"/>
                <w:szCs w:val="24"/>
              </w:rPr>
            </w:pPr>
            <w:r w:rsidRPr="00E403B1">
              <w:rPr>
                <w:rFonts w:ascii="Times New Roman" w:eastAsia="Times New Roman" w:hAnsi="Times New Roman" w:cs="Times New Roman"/>
                <w:szCs w:val="24"/>
              </w:rPr>
              <w:t>4</w:t>
            </w:r>
          </w:p>
        </w:tc>
        <w:tc>
          <w:tcPr>
            <w:tcW w:w="6096" w:type="dxa"/>
            <w:tcBorders>
              <w:top w:val="single" w:sz="4" w:space="0" w:color="auto"/>
              <w:left w:val="single" w:sz="4" w:space="0" w:color="auto"/>
              <w:bottom w:val="single" w:sz="4" w:space="0" w:color="auto"/>
              <w:right w:val="single" w:sz="4" w:space="0" w:color="auto"/>
            </w:tcBorders>
            <w:hideMark/>
          </w:tcPr>
          <w:p w:rsidR="00E403B1" w:rsidRPr="00E403B1" w:rsidRDefault="00E403B1" w:rsidP="00E403B1">
            <w:pPr>
              <w:widowControl w:val="0"/>
              <w:spacing w:after="0" w:line="240" w:lineRule="auto"/>
              <w:rPr>
                <w:rFonts w:ascii="Times New Roman" w:eastAsia="Times New Roman" w:hAnsi="Times New Roman" w:cs="Times New Roman"/>
                <w:sz w:val="28"/>
                <w:szCs w:val="28"/>
              </w:rPr>
            </w:pPr>
            <w:r w:rsidRPr="00E403B1">
              <w:rPr>
                <w:rFonts w:ascii="Times New Roman" w:eastAsia="Times New Roman" w:hAnsi="Times New Roman" w:cs="Times New Roman"/>
                <w:sz w:val="28"/>
                <w:szCs w:val="28"/>
              </w:rPr>
              <w:t>Количество выданных академических справок</w:t>
            </w:r>
          </w:p>
        </w:tc>
        <w:tc>
          <w:tcPr>
            <w:tcW w:w="1417"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spacing w:after="0" w:line="240" w:lineRule="auto"/>
              <w:jc w:val="center"/>
              <w:rPr>
                <w:rFonts w:ascii="Times New Roman" w:eastAsia="Times New Roman" w:hAnsi="Times New Roman" w:cs="Times New Roman"/>
                <w:sz w:val="28"/>
                <w:szCs w:val="28"/>
              </w:rPr>
            </w:pPr>
            <w:r w:rsidRPr="00E403B1">
              <w:rPr>
                <w:rFonts w:ascii="Times New Roman" w:eastAsia="Times New Roman" w:hAnsi="Times New Roman" w:cs="Times New Roman"/>
                <w:sz w:val="28"/>
                <w:szCs w:val="28"/>
              </w:rPr>
              <w:t>0</w:t>
            </w:r>
          </w:p>
        </w:tc>
        <w:tc>
          <w:tcPr>
            <w:tcW w:w="1959" w:type="dxa"/>
            <w:tcBorders>
              <w:top w:val="single" w:sz="4" w:space="0" w:color="auto"/>
              <w:left w:val="single" w:sz="4" w:space="0" w:color="auto"/>
              <w:bottom w:val="single" w:sz="4" w:space="0" w:color="auto"/>
              <w:right w:val="single" w:sz="4" w:space="0" w:color="auto"/>
            </w:tcBorders>
          </w:tcPr>
          <w:p w:rsidR="00E403B1" w:rsidRPr="00E403B1" w:rsidRDefault="00E403B1" w:rsidP="00E403B1">
            <w:pPr>
              <w:widowControl w:val="0"/>
              <w:spacing w:after="0" w:line="240" w:lineRule="auto"/>
              <w:jc w:val="center"/>
              <w:rPr>
                <w:rFonts w:ascii="Times New Roman" w:eastAsia="Times New Roman" w:hAnsi="Times New Roman" w:cs="Times New Roman"/>
                <w:sz w:val="28"/>
                <w:szCs w:val="28"/>
              </w:rPr>
            </w:pPr>
            <w:r w:rsidRPr="00E403B1">
              <w:rPr>
                <w:rFonts w:ascii="Times New Roman" w:eastAsia="Times New Roman" w:hAnsi="Times New Roman" w:cs="Times New Roman"/>
                <w:sz w:val="28"/>
                <w:szCs w:val="28"/>
              </w:rPr>
              <w:t>0</w:t>
            </w:r>
          </w:p>
        </w:tc>
      </w:tr>
    </w:tbl>
    <w:p w:rsidR="00E403B1" w:rsidRPr="00E403B1" w:rsidRDefault="00E403B1" w:rsidP="00E403B1">
      <w:pPr>
        <w:widowControl w:val="0"/>
        <w:tabs>
          <w:tab w:val="left" w:pos="7602"/>
        </w:tabs>
        <w:spacing w:after="0" w:line="220" w:lineRule="exact"/>
        <w:rPr>
          <w:rFonts w:ascii="Times New Roman" w:eastAsia="Times New Roman" w:hAnsi="Times New Roman" w:cs="Times New Roman"/>
          <w:b/>
        </w:rPr>
      </w:pPr>
      <w:r w:rsidRPr="00E403B1">
        <w:rPr>
          <w:rFonts w:ascii="Times New Roman" w:eastAsia="Times New Roman" w:hAnsi="Times New Roman" w:cs="Times New Roman"/>
          <w:b/>
        </w:rPr>
        <w:t xml:space="preserve">            </w:t>
      </w:r>
    </w:p>
    <w:p w:rsidR="00E403B1" w:rsidRPr="00E403B1" w:rsidRDefault="00E403B1" w:rsidP="00E403B1">
      <w:pPr>
        <w:widowControl w:val="0"/>
        <w:spacing w:after="0" w:line="240" w:lineRule="auto"/>
        <w:jc w:val="both"/>
        <w:rPr>
          <w:rFonts w:ascii="Times New Roman" w:eastAsia="Times New Roman" w:hAnsi="Times New Roman" w:cs="Times New Roman"/>
          <w:b/>
          <w:sz w:val="16"/>
          <w:szCs w:val="16"/>
          <w:lang w:eastAsia="ru-RU"/>
        </w:rPr>
      </w:pPr>
    </w:p>
    <w:p w:rsidR="00E403B1" w:rsidRPr="00F91104" w:rsidRDefault="00E403B1" w:rsidP="00E403B1">
      <w:pPr>
        <w:widowControl w:val="0"/>
        <w:spacing w:after="0" w:line="240" w:lineRule="auto"/>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 xml:space="preserve">Выводы и рекомендации: </w:t>
      </w:r>
    </w:p>
    <w:p w:rsidR="00E403B1" w:rsidRPr="00F91104" w:rsidRDefault="00E403B1" w:rsidP="00E403B1">
      <w:pPr>
        <w:widowControl w:val="0"/>
        <w:spacing w:after="0" w:line="276" w:lineRule="auto"/>
        <w:ind w:firstLine="567"/>
        <w:jc w:val="both"/>
        <w:rPr>
          <w:rFonts w:ascii="Times New Roman" w:eastAsia="Times New Roman" w:hAnsi="Times New Roman" w:cs="Times New Roman"/>
          <w:sz w:val="28"/>
          <w:szCs w:val="28"/>
          <w:lang w:eastAsia="ru-RU"/>
        </w:rPr>
      </w:pPr>
    </w:p>
    <w:p w:rsidR="00E403B1" w:rsidRPr="00F91104" w:rsidRDefault="00E403B1" w:rsidP="00E403B1">
      <w:pPr>
        <w:widowControl w:val="0"/>
        <w:spacing w:after="0" w:line="276" w:lineRule="auto"/>
        <w:ind w:firstLine="567"/>
        <w:jc w:val="both"/>
        <w:rPr>
          <w:rFonts w:ascii="Times New Roman" w:eastAsia="Courier New" w:hAnsi="Times New Roman" w:cs="Times New Roman"/>
          <w:color w:val="000000"/>
          <w:spacing w:val="-6"/>
          <w:sz w:val="28"/>
          <w:szCs w:val="28"/>
          <w:lang w:eastAsia="ru-RU"/>
        </w:rPr>
      </w:pPr>
      <w:r w:rsidRPr="00F91104">
        <w:rPr>
          <w:rFonts w:ascii="Times New Roman" w:eastAsia="Times New Roman" w:hAnsi="Times New Roman" w:cs="Times New Roman"/>
          <w:sz w:val="28"/>
          <w:szCs w:val="28"/>
          <w:lang w:eastAsia="ru-RU"/>
        </w:rPr>
        <w:t>Государственная экзаменационная комиссия отмечает, что</w:t>
      </w:r>
      <w:r w:rsidRPr="00F91104">
        <w:rPr>
          <w:rFonts w:ascii="Times New Roman" w:eastAsia="Times New Roman" w:hAnsi="Times New Roman" w:cs="Times New Roman"/>
          <w:i/>
          <w:sz w:val="28"/>
          <w:szCs w:val="28"/>
          <w:lang w:eastAsia="ru-RU"/>
        </w:rPr>
        <w:t xml:space="preserve"> </w:t>
      </w:r>
      <w:r w:rsidRPr="00F91104">
        <w:rPr>
          <w:rFonts w:ascii="Times New Roman" w:eastAsia="Courier New" w:hAnsi="Times New Roman" w:cs="Times New Roman"/>
          <w:color w:val="000000"/>
          <w:sz w:val="28"/>
          <w:szCs w:val="28"/>
          <w:lang w:eastAsia="ru-RU"/>
        </w:rPr>
        <w:t xml:space="preserve">большинство  выпускных квалификационных работ выполнено на </w:t>
      </w:r>
      <w:r w:rsidRPr="00F91104">
        <w:rPr>
          <w:rFonts w:ascii="Times New Roman" w:eastAsia="Courier New" w:hAnsi="Times New Roman" w:cs="Times New Roman"/>
          <w:color w:val="000000"/>
          <w:spacing w:val="10"/>
          <w:sz w:val="28"/>
          <w:szCs w:val="28"/>
          <w:lang w:eastAsia="ru-RU"/>
        </w:rPr>
        <w:t xml:space="preserve">хорошем научно-теоретическом и методическом уровне, </w:t>
      </w:r>
      <w:r w:rsidRPr="00F91104">
        <w:rPr>
          <w:rFonts w:ascii="Times New Roman" w:eastAsia="Courier New" w:hAnsi="Times New Roman" w:cs="Times New Roman"/>
          <w:color w:val="000000"/>
          <w:spacing w:val="-5"/>
          <w:sz w:val="28"/>
          <w:szCs w:val="28"/>
          <w:lang w:eastAsia="ru-RU"/>
        </w:rPr>
        <w:t>отражающем современные концепции сервисной и туристской деятельности</w:t>
      </w:r>
      <w:r w:rsidRPr="00F91104">
        <w:rPr>
          <w:rFonts w:ascii="Times New Roman" w:eastAsia="Courier New" w:hAnsi="Times New Roman" w:cs="Times New Roman"/>
          <w:color w:val="000000"/>
          <w:sz w:val="28"/>
          <w:szCs w:val="28"/>
          <w:lang w:eastAsia="ru-RU"/>
        </w:rPr>
        <w:t xml:space="preserve"> </w:t>
      </w:r>
    </w:p>
    <w:p w:rsidR="00E403B1" w:rsidRPr="00F91104" w:rsidRDefault="00E403B1" w:rsidP="00E403B1">
      <w:pPr>
        <w:widowControl w:val="0"/>
        <w:shd w:val="clear" w:color="auto" w:fill="FFFFFF"/>
        <w:spacing w:after="0" w:line="276" w:lineRule="auto"/>
        <w:ind w:firstLine="540"/>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Times New Roman"/>
          <w:color w:val="000000"/>
          <w:sz w:val="28"/>
          <w:szCs w:val="28"/>
          <w:lang w:eastAsia="ru-RU"/>
        </w:rPr>
        <w:t xml:space="preserve">Тематика выпускных квалификационных работ соответствует современному состоянию науки и техники; </w:t>
      </w:r>
      <w:r w:rsidRPr="00F91104">
        <w:rPr>
          <w:rFonts w:ascii="Times New Roman" w:eastAsia="Courier New" w:hAnsi="Times New Roman" w:cs="Times New Roman"/>
          <w:color w:val="000000"/>
          <w:spacing w:val="-4"/>
          <w:sz w:val="28"/>
          <w:szCs w:val="28"/>
          <w:lang w:eastAsia="ru-RU"/>
        </w:rPr>
        <w:t xml:space="preserve">отражает закономерности </w:t>
      </w:r>
      <w:r w:rsidRPr="00F91104">
        <w:rPr>
          <w:rFonts w:ascii="Times New Roman" w:eastAsia="Courier New" w:hAnsi="Times New Roman" w:cs="Times New Roman"/>
          <w:color w:val="000000"/>
          <w:spacing w:val="-5"/>
          <w:sz w:val="28"/>
          <w:szCs w:val="28"/>
          <w:lang w:eastAsia="ru-RU"/>
        </w:rPr>
        <w:t xml:space="preserve">развития различных сфер социально-культурного сервиса и туризма, индустрии гостеприимства, анимации, особенностям </w:t>
      </w:r>
      <w:r w:rsidRPr="00F91104">
        <w:rPr>
          <w:rFonts w:ascii="Times New Roman" w:eastAsia="Courier New" w:hAnsi="Times New Roman" w:cs="Times New Roman"/>
          <w:color w:val="000000"/>
          <w:spacing w:val="-6"/>
          <w:sz w:val="28"/>
          <w:szCs w:val="28"/>
          <w:lang w:eastAsia="ru-RU"/>
        </w:rPr>
        <w:t xml:space="preserve">коммуникативной культуры специалистов сферы </w:t>
      </w:r>
      <w:r w:rsidRPr="00F91104">
        <w:rPr>
          <w:rFonts w:ascii="Times New Roman" w:eastAsia="Courier New" w:hAnsi="Times New Roman" w:cs="Times New Roman"/>
          <w:color w:val="000000"/>
          <w:spacing w:val="2"/>
          <w:sz w:val="28"/>
          <w:szCs w:val="28"/>
          <w:lang w:eastAsia="ru-RU"/>
        </w:rPr>
        <w:t xml:space="preserve">социально-культурного сервиса, имиджа предприятий </w:t>
      </w:r>
      <w:r w:rsidRPr="00F91104">
        <w:rPr>
          <w:rFonts w:ascii="Times New Roman" w:eastAsia="Courier New" w:hAnsi="Times New Roman" w:cs="Times New Roman"/>
          <w:color w:val="000000"/>
          <w:spacing w:val="-6"/>
          <w:sz w:val="28"/>
          <w:szCs w:val="28"/>
          <w:lang w:eastAsia="ru-RU"/>
        </w:rPr>
        <w:t>сервиса и туризма и др.</w:t>
      </w:r>
    </w:p>
    <w:p w:rsidR="00E403B1" w:rsidRPr="00F91104" w:rsidRDefault="00E403B1" w:rsidP="00E403B1">
      <w:pPr>
        <w:widowControl w:val="0"/>
        <w:autoSpaceDE w:val="0"/>
        <w:autoSpaceDN w:val="0"/>
        <w:adjustRightInd w:val="0"/>
        <w:spacing w:after="0" w:line="276"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Результаты государственной аттестации свидетельствуют о том, что выпускники характеризуются достаточным уровнем профессиональной под</w:t>
      </w:r>
      <w:r w:rsidRPr="00F91104">
        <w:rPr>
          <w:rFonts w:ascii="Times New Roman" w:eastAsia="Times New Roman" w:hAnsi="Times New Roman" w:cs="Times New Roman"/>
          <w:sz w:val="28"/>
          <w:szCs w:val="28"/>
          <w:lang w:eastAsia="ru-RU"/>
        </w:rPr>
        <w:softHyphen/>
        <w:t xml:space="preserve">готовки, обладают широким кругом теоретических знаний в области туризма и готовы к эффективному применению их в практике своей работы, соответствуют требованиям ФГОС. </w:t>
      </w:r>
    </w:p>
    <w:p w:rsidR="00E403B1" w:rsidRPr="00F91104" w:rsidRDefault="00E403B1" w:rsidP="00E403B1">
      <w:pPr>
        <w:widowControl w:val="0"/>
        <w:autoSpaceDE w:val="0"/>
        <w:autoSpaceDN w:val="0"/>
        <w:adjustRightInd w:val="0"/>
        <w:spacing w:after="0" w:line="276" w:lineRule="auto"/>
        <w:ind w:firstLine="708"/>
        <w:jc w:val="both"/>
        <w:rPr>
          <w:rFonts w:ascii="Times New Roman" w:eastAsia="Times New Roman" w:hAnsi="Times New Roman" w:cs="Times New Roman"/>
          <w:b/>
          <w:bCs/>
          <w:sz w:val="28"/>
          <w:szCs w:val="28"/>
          <w:lang w:eastAsia="ru-RU"/>
        </w:rPr>
      </w:pPr>
      <w:r w:rsidRPr="00F91104">
        <w:rPr>
          <w:rFonts w:ascii="Times New Roman" w:eastAsia="Times New Roman" w:hAnsi="Times New Roman" w:cs="Times New Roman"/>
          <w:sz w:val="28"/>
          <w:szCs w:val="28"/>
          <w:lang w:eastAsia="ru-RU"/>
        </w:rPr>
        <w:t>Государственная экзаменационная комиссия признала качество подготовки студентов по защите выпускных квалификационных работ достаточным, соответствующим требованиям ФГОС по специальности 43.02.10  «Туризм».</w:t>
      </w:r>
    </w:p>
    <w:p w:rsidR="00E403B1" w:rsidRPr="00F91104" w:rsidRDefault="00E403B1" w:rsidP="00E403B1">
      <w:pPr>
        <w:widowControl w:val="0"/>
        <w:autoSpaceDE w:val="0"/>
        <w:autoSpaceDN w:val="0"/>
        <w:adjustRightInd w:val="0"/>
        <w:spacing w:after="0" w:line="276"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Вместе с тем, некоторые студенты после защиты выпускной квалифи</w:t>
      </w:r>
      <w:r w:rsidRPr="00F91104">
        <w:rPr>
          <w:rFonts w:ascii="Times New Roman" w:eastAsia="Times New Roman" w:hAnsi="Times New Roman" w:cs="Times New Roman"/>
          <w:sz w:val="28"/>
          <w:szCs w:val="28"/>
          <w:lang w:eastAsia="ru-RU"/>
        </w:rPr>
        <w:softHyphen/>
        <w:t>кационной работы при дополнительных вопросах затрудняются в определе</w:t>
      </w:r>
      <w:r w:rsidRPr="00F91104">
        <w:rPr>
          <w:rFonts w:ascii="Times New Roman" w:eastAsia="Times New Roman" w:hAnsi="Times New Roman" w:cs="Times New Roman"/>
          <w:sz w:val="28"/>
          <w:szCs w:val="28"/>
          <w:lang w:eastAsia="ru-RU"/>
        </w:rPr>
        <w:softHyphen/>
        <w:t>нии понятий и формулировок.</w:t>
      </w:r>
    </w:p>
    <w:p w:rsidR="00E403B1" w:rsidRPr="00F91104" w:rsidRDefault="00E403B1" w:rsidP="00E403B1">
      <w:pPr>
        <w:widowControl w:val="0"/>
        <w:spacing w:after="0" w:line="240" w:lineRule="auto"/>
        <w:ind w:firstLine="708"/>
        <w:rPr>
          <w:rFonts w:ascii="Times New Roman" w:eastAsia="Courier New" w:hAnsi="Times New Roman" w:cs="Courier New"/>
          <w:color w:val="000000"/>
          <w:sz w:val="28"/>
          <w:szCs w:val="28"/>
          <w:u w:val="single"/>
          <w:lang w:eastAsia="ru-RU"/>
        </w:rPr>
      </w:pPr>
      <w:r w:rsidRPr="00F91104">
        <w:rPr>
          <w:rFonts w:ascii="Times New Roman" w:eastAsia="Courier New" w:hAnsi="Times New Roman" w:cs="Courier New"/>
          <w:color w:val="000000"/>
          <w:sz w:val="28"/>
          <w:szCs w:val="28"/>
          <w:u w:val="single"/>
          <w:lang w:eastAsia="ru-RU"/>
        </w:rPr>
        <w:t>Рекомендации:</w:t>
      </w:r>
    </w:p>
    <w:p w:rsidR="00E403B1" w:rsidRPr="00F91104" w:rsidRDefault="00E403B1" w:rsidP="00E403B1">
      <w:pPr>
        <w:widowControl w:val="0"/>
        <w:spacing w:after="0" w:line="276" w:lineRule="auto"/>
        <w:jc w:val="both"/>
        <w:rPr>
          <w:rFonts w:ascii="Times New Roman" w:eastAsia="Courier New" w:hAnsi="Times New Roman" w:cs="Times New Roman"/>
          <w:color w:val="000000"/>
          <w:sz w:val="28"/>
          <w:szCs w:val="28"/>
          <w:lang w:eastAsia="ru-RU"/>
        </w:rPr>
      </w:pPr>
      <w:r w:rsidRPr="00F91104">
        <w:rPr>
          <w:rFonts w:ascii="Times New Roman" w:eastAsia="Courier New" w:hAnsi="Times New Roman" w:cs="Courier New"/>
          <w:color w:val="000000"/>
          <w:sz w:val="28"/>
          <w:szCs w:val="28"/>
          <w:lang w:eastAsia="ru-RU"/>
        </w:rPr>
        <w:t xml:space="preserve">- </w:t>
      </w:r>
      <w:r w:rsidRPr="00F91104">
        <w:rPr>
          <w:rFonts w:ascii="Times New Roman" w:eastAsia="Courier New" w:hAnsi="Times New Roman" w:cs="Times New Roman"/>
          <w:color w:val="000000"/>
          <w:sz w:val="28"/>
          <w:szCs w:val="28"/>
          <w:lang w:eastAsia="ru-RU"/>
        </w:rPr>
        <w:t>при проведении исследований в ходе написания ВКР, необходимо шире освещать инновационные процессы, а также исследовать тенденции социально-экономических процессов в области сервиса и туризма;</w:t>
      </w:r>
    </w:p>
    <w:p w:rsidR="00E403B1" w:rsidRPr="00F91104" w:rsidRDefault="00E403B1" w:rsidP="00E403B1">
      <w:pPr>
        <w:widowControl w:val="0"/>
        <w:spacing w:after="0" w:line="276" w:lineRule="auto"/>
        <w:jc w:val="both"/>
        <w:rPr>
          <w:rFonts w:ascii="Courier New" w:eastAsia="Courier New" w:hAnsi="Courier New" w:cs="Courier New"/>
          <w:color w:val="000000"/>
          <w:sz w:val="28"/>
          <w:szCs w:val="28"/>
          <w:lang w:eastAsia="ru-RU"/>
        </w:rPr>
      </w:pPr>
      <w:r w:rsidRPr="00F91104">
        <w:rPr>
          <w:rFonts w:ascii="Times New Roman" w:eastAsia="Times New Roman" w:hAnsi="Times New Roman" w:cs="Times New Roman"/>
          <w:color w:val="000000"/>
          <w:sz w:val="28"/>
          <w:szCs w:val="28"/>
          <w:lang w:eastAsia="ru-RU"/>
        </w:rPr>
        <w:lastRenderedPageBreak/>
        <w:t xml:space="preserve">- </w:t>
      </w:r>
      <w:r w:rsidRPr="00F91104">
        <w:rPr>
          <w:rFonts w:ascii="Times New Roman" w:eastAsia="Courier New" w:hAnsi="Times New Roman" w:cs="Courier New"/>
          <w:color w:val="000000"/>
          <w:sz w:val="28"/>
          <w:szCs w:val="28"/>
          <w:lang w:eastAsia="ru-RU"/>
        </w:rPr>
        <w:t>реализовать  практикоориентированный  подход в формировании профессионально значимых компетенций в работе специалиста по туризму;</w:t>
      </w:r>
    </w:p>
    <w:p w:rsidR="00E403B1" w:rsidRPr="00F91104" w:rsidRDefault="00E403B1" w:rsidP="00E403B1">
      <w:pPr>
        <w:spacing w:after="0" w:line="276"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 уделять больше внимания применению научно-исследовательского аспекта и эксперимента при выполнении дипломных работ; </w:t>
      </w:r>
    </w:p>
    <w:p w:rsidR="00E403B1" w:rsidRPr="00F91104" w:rsidRDefault="00E403B1" w:rsidP="00E403B1">
      <w:pPr>
        <w:spacing w:after="0" w:line="276"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обратить внимание на необходимость обучать студентов навыкам выступления с докладами, аргументировано отвечать на вопросы, четко излагать свои мысли;</w:t>
      </w:r>
    </w:p>
    <w:p w:rsidR="00E403B1" w:rsidRPr="00F91104" w:rsidRDefault="00E403B1" w:rsidP="00E403B1">
      <w:pPr>
        <w:spacing w:after="0" w:line="276"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использовать отличные работы   в дальнейших работах, как тезисы для научных статей и практические рекомендации по  осваиваемой специальности.</w:t>
      </w:r>
    </w:p>
    <w:p w:rsidR="00E403B1" w:rsidRPr="00F91104" w:rsidRDefault="00E403B1" w:rsidP="00E403B1">
      <w:pPr>
        <w:spacing w:after="0" w:line="240" w:lineRule="auto"/>
        <w:jc w:val="both"/>
        <w:rPr>
          <w:rFonts w:ascii="Times New Roman" w:eastAsia="Times New Roman" w:hAnsi="Times New Roman" w:cs="Times New Roman"/>
          <w:sz w:val="28"/>
          <w:szCs w:val="28"/>
          <w:lang w:eastAsia="ru-RU"/>
        </w:rPr>
      </w:pPr>
    </w:p>
    <w:p w:rsidR="00A6011B" w:rsidRPr="00A6011B" w:rsidRDefault="00A6011B" w:rsidP="00A6011B">
      <w:pPr>
        <w:jc w:val="both"/>
        <w:rPr>
          <w:rFonts w:ascii="Times New Roman" w:hAnsi="Times New Roman" w:cs="Times New Roman"/>
          <w:b/>
          <w:i/>
          <w:sz w:val="28"/>
          <w:szCs w:val="28"/>
        </w:rPr>
      </w:pPr>
    </w:p>
    <w:p w:rsidR="00A6011B" w:rsidRPr="00A6011B" w:rsidRDefault="00A6011B" w:rsidP="00A6011B">
      <w:pPr>
        <w:keepNext/>
        <w:keepLines/>
        <w:widowControl w:val="0"/>
        <w:tabs>
          <w:tab w:val="left" w:pos="570"/>
        </w:tabs>
        <w:spacing w:after="0" w:line="240" w:lineRule="auto"/>
        <w:ind w:left="79"/>
        <w:jc w:val="center"/>
        <w:outlineLvl w:val="1"/>
        <w:rPr>
          <w:rFonts w:ascii="Times New Roman" w:eastAsia="Times New Roman" w:hAnsi="Times New Roman" w:cs="Times New Roman"/>
          <w:b/>
          <w:bCs/>
          <w:sz w:val="28"/>
          <w:szCs w:val="28"/>
        </w:rPr>
      </w:pPr>
      <w:r w:rsidRPr="00A6011B">
        <w:rPr>
          <w:rFonts w:ascii="Times New Roman" w:eastAsia="Times New Roman" w:hAnsi="Times New Roman" w:cs="Times New Roman"/>
          <w:b/>
          <w:bCs/>
          <w:sz w:val="28"/>
          <w:szCs w:val="28"/>
        </w:rPr>
        <w:t>Результаты  подготовки выпускников</w:t>
      </w:r>
    </w:p>
    <w:p w:rsidR="00A6011B" w:rsidRPr="00A6011B" w:rsidRDefault="00A6011B" w:rsidP="00A6011B">
      <w:pPr>
        <w:widowControl w:val="0"/>
        <w:spacing w:after="0" w:line="240" w:lineRule="auto"/>
        <w:ind w:left="79"/>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по специальности Туризм за три года</w:t>
      </w:r>
    </w:p>
    <w:tbl>
      <w:tblPr>
        <w:tblStyle w:val="70"/>
        <w:tblW w:w="10632" w:type="dxa"/>
        <w:tblInd w:w="-998" w:type="dxa"/>
        <w:tblLook w:val="04A0" w:firstRow="1" w:lastRow="0" w:firstColumn="1" w:lastColumn="0" w:noHBand="0" w:noVBand="1"/>
      </w:tblPr>
      <w:tblGrid>
        <w:gridCol w:w="2264"/>
        <w:gridCol w:w="1264"/>
        <w:gridCol w:w="1263"/>
        <w:gridCol w:w="1263"/>
        <w:gridCol w:w="865"/>
        <w:gridCol w:w="1034"/>
        <w:gridCol w:w="918"/>
        <w:gridCol w:w="776"/>
        <w:gridCol w:w="985"/>
      </w:tblGrid>
      <w:tr w:rsidR="006B711A" w:rsidRPr="00A6011B" w:rsidTr="006B711A">
        <w:tc>
          <w:tcPr>
            <w:tcW w:w="2269" w:type="dxa"/>
            <w:vMerge w:val="restart"/>
            <w:tcBorders>
              <w:top w:val="single" w:sz="4" w:space="0" w:color="auto"/>
              <w:left w:val="single" w:sz="4" w:space="0" w:color="auto"/>
              <w:bottom w:val="single" w:sz="4" w:space="0" w:color="auto"/>
              <w:right w:val="single" w:sz="4" w:space="0" w:color="auto"/>
            </w:tcBorders>
            <w:hideMark/>
          </w:tcPr>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Показатели</w:t>
            </w:r>
          </w:p>
        </w:tc>
        <w:tc>
          <w:tcPr>
            <w:tcW w:w="2552" w:type="dxa"/>
            <w:gridSpan w:val="2"/>
            <w:tcBorders>
              <w:top w:val="single" w:sz="4" w:space="0" w:color="auto"/>
              <w:left w:val="single" w:sz="4" w:space="0" w:color="auto"/>
              <w:bottom w:val="single" w:sz="4" w:space="0" w:color="auto"/>
              <w:right w:val="single" w:sz="4" w:space="0" w:color="auto"/>
            </w:tcBorders>
            <w:hideMark/>
          </w:tcPr>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2014-2015</w:t>
            </w:r>
          </w:p>
        </w:tc>
        <w:tc>
          <w:tcPr>
            <w:tcW w:w="2145" w:type="dxa"/>
            <w:gridSpan w:val="2"/>
            <w:tcBorders>
              <w:top w:val="single" w:sz="4" w:space="0" w:color="auto"/>
              <w:left w:val="single" w:sz="4" w:space="0" w:color="auto"/>
              <w:bottom w:val="single" w:sz="4" w:space="0" w:color="auto"/>
              <w:right w:val="single" w:sz="4" w:space="0" w:color="auto"/>
            </w:tcBorders>
          </w:tcPr>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2015-2016</w:t>
            </w:r>
          </w:p>
        </w:tc>
        <w:tc>
          <w:tcPr>
            <w:tcW w:w="1965" w:type="dxa"/>
            <w:gridSpan w:val="2"/>
            <w:tcBorders>
              <w:top w:val="single" w:sz="4" w:space="0" w:color="auto"/>
              <w:left w:val="single" w:sz="4" w:space="0" w:color="auto"/>
              <w:bottom w:val="single" w:sz="4" w:space="0" w:color="auto"/>
              <w:right w:val="single" w:sz="4" w:space="0" w:color="auto"/>
            </w:tcBorders>
          </w:tcPr>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2016-2017</w:t>
            </w:r>
          </w:p>
        </w:tc>
        <w:tc>
          <w:tcPr>
            <w:tcW w:w="1701" w:type="dxa"/>
            <w:gridSpan w:val="2"/>
            <w:tcBorders>
              <w:top w:val="single" w:sz="4" w:space="0" w:color="auto"/>
              <w:left w:val="single" w:sz="4" w:space="0" w:color="auto"/>
              <w:bottom w:val="single" w:sz="4" w:space="0" w:color="auto"/>
              <w:right w:val="single" w:sz="4" w:space="0" w:color="auto"/>
            </w:tcBorders>
          </w:tcPr>
          <w:p w:rsidR="006B711A" w:rsidRDefault="006B711A" w:rsidP="006B711A">
            <w:pPr>
              <w:autoSpaceDE w:val="0"/>
              <w:autoSpaceDN w:val="0"/>
              <w:adjustRightInd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2017-2018</w:t>
            </w:r>
          </w:p>
          <w:p w:rsidR="006B711A" w:rsidRPr="00A6011B" w:rsidRDefault="006B711A" w:rsidP="006B711A">
            <w:pPr>
              <w:autoSpaceDE w:val="0"/>
              <w:autoSpaceDN w:val="0"/>
              <w:adjustRightInd w:val="0"/>
              <w:jc w:val="center"/>
              <w:rPr>
                <w:rFonts w:ascii="Times New Roman" w:eastAsia="Times New Roman" w:hAnsi="Times New Roman" w:cs="Times New Roman"/>
                <w:sz w:val="28"/>
                <w:szCs w:val="28"/>
              </w:rPr>
            </w:pPr>
          </w:p>
        </w:tc>
      </w:tr>
      <w:tr w:rsidR="006B711A" w:rsidRPr="00A6011B" w:rsidTr="006B711A">
        <w:trPr>
          <w:trHeight w:val="389"/>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B711A" w:rsidRPr="00A6011B" w:rsidRDefault="006B711A" w:rsidP="006B711A">
            <w:pPr>
              <w:rPr>
                <w:rFonts w:ascii="Times New Roman" w:eastAsia="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6B711A" w:rsidRPr="00A6011B" w:rsidRDefault="006B711A" w:rsidP="006B711A">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Кол-во</w:t>
            </w:r>
          </w:p>
        </w:tc>
        <w:tc>
          <w:tcPr>
            <w:tcW w:w="1276"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w:t>
            </w:r>
          </w:p>
        </w:tc>
        <w:tc>
          <w:tcPr>
            <w:tcW w:w="1275" w:type="dxa"/>
            <w:tcBorders>
              <w:top w:val="single" w:sz="4" w:space="0" w:color="auto"/>
              <w:left w:val="single" w:sz="4" w:space="0" w:color="auto"/>
              <w:bottom w:val="single" w:sz="4" w:space="0" w:color="auto"/>
              <w:right w:val="single" w:sz="4" w:space="0" w:color="auto"/>
            </w:tcBorders>
            <w:hideMark/>
          </w:tcPr>
          <w:p w:rsidR="006B711A" w:rsidRPr="00A6011B" w:rsidRDefault="006B711A" w:rsidP="006B711A">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Кол-во</w:t>
            </w:r>
          </w:p>
        </w:tc>
        <w:tc>
          <w:tcPr>
            <w:tcW w:w="870"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w:t>
            </w:r>
          </w:p>
        </w:tc>
        <w:tc>
          <w:tcPr>
            <w:tcW w:w="1040"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Кол-во</w:t>
            </w:r>
          </w:p>
        </w:tc>
        <w:tc>
          <w:tcPr>
            <w:tcW w:w="925"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Кол-во</w:t>
            </w:r>
          </w:p>
        </w:tc>
        <w:tc>
          <w:tcPr>
            <w:tcW w:w="992"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w:t>
            </w:r>
          </w:p>
        </w:tc>
      </w:tr>
      <w:tr w:rsidR="006B711A" w:rsidRPr="00A6011B" w:rsidTr="006B711A">
        <w:tc>
          <w:tcPr>
            <w:tcW w:w="2269"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Окончили училище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95,6</w:t>
            </w:r>
          </w:p>
        </w:tc>
        <w:tc>
          <w:tcPr>
            <w:tcW w:w="1275"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13</w:t>
            </w:r>
          </w:p>
        </w:tc>
        <w:tc>
          <w:tcPr>
            <w:tcW w:w="870"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100</w:t>
            </w:r>
          </w:p>
        </w:tc>
        <w:tc>
          <w:tcPr>
            <w:tcW w:w="1040"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15</w:t>
            </w:r>
          </w:p>
        </w:tc>
        <w:tc>
          <w:tcPr>
            <w:tcW w:w="925"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992"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6B711A" w:rsidRPr="00A6011B" w:rsidTr="006B711A">
        <w:tc>
          <w:tcPr>
            <w:tcW w:w="2269"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Количество дипломов с отличием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9,1</w:t>
            </w:r>
          </w:p>
        </w:tc>
        <w:tc>
          <w:tcPr>
            <w:tcW w:w="1275"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0</w:t>
            </w:r>
          </w:p>
        </w:tc>
        <w:tc>
          <w:tcPr>
            <w:tcW w:w="870"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0</w:t>
            </w:r>
          </w:p>
        </w:tc>
        <w:tc>
          <w:tcPr>
            <w:tcW w:w="1040"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3</w:t>
            </w:r>
          </w:p>
        </w:tc>
        <w:tc>
          <w:tcPr>
            <w:tcW w:w="925"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20</w:t>
            </w:r>
          </w:p>
        </w:tc>
        <w:tc>
          <w:tcPr>
            <w:tcW w:w="709"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28,6</w:t>
            </w:r>
          </w:p>
        </w:tc>
      </w:tr>
      <w:tr w:rsidR="006B711A" w:rsidRPr="00A6011B" w:rsidTr="006B711A">
        <w:tc>
          <w:tcPr>
            <w:tcW w:w="2269"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Количество дипломов с оценками «хорошо», «отлично»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6B711A">
            <w:pPr>
              <w:jc w:val="center"/>
              <w:rPr>
                <w:rFonts w:ascii="Times New Roman" w:eastAsia="Times New Roman" w:hAnsi="Times New Roman" w:cs="Times New Roman"/>
                <w:color w:val="000000"/>
                <w:sz w:val="28"/>
                <w:szCs w:val="28"/>
              </w:rPr>
            </w:pPr>
            <w:r w:rsidRPr="00A6011B">
              <w:rPr>
                <w:rFonts w:ascii="Times New Roman" w:eastAsia="Times New Roman" w:hAnsi="Times New Roman" w:cs="Times New Roman"/>
                <w:color w:val="000000"/>
                <w:sz w:val="28"/>
                <w:szCs w:val="28"/>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6B711A">
            <w:pPr>
              <w:jc w:val="center"/>
              <w:rPr>
                <w:rFonts w:ascii="Times New Roman" w:eastAsia="Times New Roman" w:hAnsi="Times New Roman" w:cs="Times New Roman"/>
                <w:color w:val="000000"/>
                <w:sz w:val="28"/>
                <w:szCs w:val="28"/>
              </w:rPr>
            </w:pPr>
            <w:r w:rsidRPr="00A6011B">
              <w:rPr>
                <w:rFonts w:ascii="Times New Roman" w:eastAsia="Times New Roman" w:hAnsi="Times New Roman" w:cs="Times New Roman"/>
                <w:color w:val="000000"/>
                <w:sz w:val="28"/>
                <w:szCs w:val="28"/>
              </w:rPr>
              <w:t>9,1</w:t>
            </w:r>
          </w:p>
        </w:tc>
        <w:tc>
          <w:tcPr>
            <w:tcW w:w="1275"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color w:val="000000" w:themeColor="text1"/>
                <w:sz w:val="28"/>
                <w:szCs w:val="28"/>
              </w:rPr>
            </w:pPr>
            <w:r w:rsidRPr="00A6011B">
              <w:rPr>
                <w:rFonts w:ascii="Times New Roman" w:eastAsia="Times New Roman" w:hAnsi="Times New Roman" w:cs="Times New Roman"/>
                <w:color w:val="000000" w:themeColor="text1"/>
                <w:sz w:val="28"/>
                <w:szCs w:val="28"/>
              </w:rPr>
              <w:t>0</w:t>
            </w:r>
          </w:p>
        </w:tc>
        <w:tc>
          <w:tcPr>
            <w:tcW w:w="870"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color w:val="000000" w:themeColor="text1"/>
                <w:sz w:val="28"/>
                <w:szCs w:val="28"/>
              </w:rPr>
            </w:pPr>
            <w:r w:rsidRPr="00A6011B">
              <w:rPr>
                <w:rFonts w:ascii="Times New Roman" w:eastAsia="Times New Roman" w:hAnsi="Times New Roman" w:cs="Times New Roman"/>
                <w:color w:val="000000" w:themeColor="text1"/>
                <w:sz w:val="28"/>
                <w:szCs w:val="28"/>
              </w:rPr>
              <w:t>0</w:t>
            </w:r>
          </w:p>
        </w:tc>
        <w:tc>
          <w:tcPr>
            <w:tcW w:w="1040"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0</w:t>
            </w:r>
          </w:p>
        </w:tc>
        <w:tc>
          <w:tcPr>
            <w:tcW w:w="925"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6B711A" w:rsidRPr="00A6011B" w:rsidTr="006B711A">
        <w:tc>
          <w:tcPr>
            <w:tcW w:w="2269"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Количество выданных академических справок</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0</w:t>
            </w:r>
          </w:p>
        </w:tc>
        <w:tc>
          <w:tcPr>
            <w:tcW w:w="870"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0</w:t>
            </w:r>
          </w:p>
        </w:tc>
        <w:tc>
          <w:tcPr>
            <w:tcW w:w="1040"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0</w:t>
            </w:r>
          </w:p>
        </w:tc>
        <w:tc>
          <w:tcPr>
            <w:tcW w:w="925"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0</w:t>
            </w:r>
          </w:p>
        </w:tc>
        <w:tc>
          <w:tcPr>
            <w:tcW w:w="709"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rsidR="00A6011B" w:rsidRPr="00A6011B" w:rsidRDefault="00A6011B" w:rsidP="00A6011B">
      <w:pPr>
        <w:rPr>
          <w:rFonts w:ascii="Times New Roman" w:hAnsi="Times New Roman" w:cs="Times New Roman"/>
          <w:b/>
          <w:i/>
          <w:sz w:val="28"/>
          <w:szCs w:val="28"/>
        </w:rPr>
      </w:pPr>
    </w:p>
    <w:p w:rsidR="00A6011B" w:rsidRPr="00A6011B" w:rsidRDefault="00A6011B" w:rsidP="00A6011B">
      <w:pPr>
        <w:jc w:val="center"/>
        <w:rPr>
          <w:rFonts w:ascii="Times New Roman" w:hAnsi="Times New Roman" w:cs="Times New Roman"/>
          <w:b/>
          <w:i/>
          <w:sz w:val="28"/>
          <w:szCs w:val="28"/>
        </w:rPr>
      </w:pPr>
      <w:r w:rsidRPr="00A6011B">
        <w:rPr>
          <w:rFonts w:ascii="Times New Roman" w:hAnsi="Times New Roman" w:cs="Times New Roman"/>
          <w:b/>
          <w:i/>
          <w:sz w:val="28"/>
          <w:szCs w:val="28"/>
        </w:rPr>
        <w:t>Сводная таблица мониторинга качества знаний по результатам ГИА</w:t>
      </w:r>
    </w:p>
    <w:p w:rsidR="00A6011B" w:rsidRPr="00A6011B" w:rsidRDefault="00A6011B" w:rsidP="00A6011B">
      <w:pPr>
        <w:jc w:val="center"/>
        <w:rPr>
          <w:rFonts w:ascii="Times New Roman" w:hAnsi="Times New Roman" w:cs="Times New Roman"/>
          <w:b/>
          <w:i/>
          <w:sz w:val="28"/>
          <w:szCs w:val="28"/>
        </w:rPr>
      </w:pPr>
      <w:r w:rsidRPr="00A6011B">
        <w:rPr>
          <w:rFonts w:ascii="Times New Roman" w:hAnsi="Times New Roman" w:cs="Times New Roman"/>
          <w:b/>
          <w:i/>
          <w:sz w:val="28"/>
          <w:szCs w:val="28"/>
        </w:rPr>
        <w:t>по специальности Туризм</w:t>
      </w:r>
    </w:p>
    <w:tbl>
      <w:tblPr>
        <w:tblStyle w:val="70"/>
        <w:tblW w:w="9923" w:type="dxa"/>
        <w:tblInd w:w="-572" w:type="dxa"/>
        <w:tblLook w:val="04A0" w:firstRow="1" w:lastRow="0" w:firstColumn="1" w:lastColumn="0" w:noHBand="0" w:noVBand="1"/>
      </w:tblPr>
      <w:tblGrid>
        <w:gridCol w:w="2552"/>
        <w:gridCol w:w="1984"/>
        <w:gridCol w:w="1701"/>
        <w:gridCol w:w="1843"/>
        <w:gridCol w:w="1843"/>
      </w:tblGrid>
      <w:tr w:rsidR="006B711A" w:rsidRPr="00A6011B" w:rsidTr="006B711A">
        <w:trPr>
          <w:trHeight w:val="654"/>
        </w:trPr>
        <w:tc>
          <w:tcPr>
            <w:tcW w:w="2552" w:type="dxa"/>
            <w:tcBorders>
              <w:top w:val="single" w:sz="4" w:space="0" w:color="auto"/>
              <w:left w:val="single" w:sz="4" w:space="0" w:color="auto"/>
              <w:bottom w:val="single" w:sz="4" w:space="0" w:color="auto"/>
              <w:right w:val="single" w:sz="4" w:space="0" w:color="auto"/>
            </w:tcBorders>
            <w:hideMark/>
          </w:tcPr>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Показатели</w:t>
            </w:r>
          </w:p>
        </w:tc>
        <w:tc>
          <w:tcPr>
            <w:tcW w:w="1984" w:type="dxa"/>
            <w:tcBorders>
              <w:top w:val="single" w:sz="4" w:space="0" w:color="auto"/>
              <w:left w:val="single" w:sz="4" w:space="0" w:color="auto"/>
              <w:right w:val="single" w:sz="4" w:space="0" w:color="auto"/>
            </w:tcBorders>
            <w:hideMark/>
          </w:tcPr>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2014-2015</w:t>
            </w:r>
          </w:p>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учебный год</w:t>
            </w:r>
          </w:p>
        </w:tc>
        <w:tc>
          <w:tcPr>
            <w:tcW w:w="1701" w:type="dxa"/>
            <w:tcBorders>
              <w:top w:val="single" w:sz="4" w:space="0" w:color="auto"/>
              <w:left w:val="single" w:sz="4" w:space="0" w:color="auto"/>
              <w:right w:val="single" w:sz="4" w:space="0" w:color="auto"/>
            </w:tcBorders>
          </w:tcPr>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2015-2016</w:t>
            </w:r>
          </w:p>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учебный год</w:t>
            </w:r>
          </w:p>
        </w:tc>
        <w:tc>
          <w:tcPr>
            <w:tcW w:w="1843" w:type="dxa"/>
            <w:tcBorders>
              <w:top w:val="single" w:sz="4" w:space="0" w:color="auto"/>
              <w:left w:val="single" w:sz="4" w:space="0" w:color="auto"/>
              <w:right w:val="single" w:sz="4" w:space="0" w:color="auto"/>
            </w:tcBorders>
          </w:tcPr>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2016-2017</w:t>
            </w:r>
          </w:p>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учебный год</w:t>
            </w:r>
          </w:p>
        </w:tc>
        <w:tc>
          <w:tcPr>
            <w:tcW w:w="1843" w:type="dxa"/>
            <w:tcBorders>
              <w:top w:val="single" w:sz="4" w:space="0" w:color="auto"/>
              <w:left w:val="single" w:sz="4" w:space="0" w:color="auto"/>
              <w:right w:val="single" w:sz="4" w:space="0" w:color="auto"/>
            </w:tcBorders>
          </w:tcPr>
          <w:p w:rsidR="006B711A" w:rsidRPr="00A6011B" w:rsidRDefault="006B711A" w:rsidP="00A6011B">
            <w:pPr>
              <w:autoSpaceDE w:val="0"/>
              <w:autoSpaceDN w:val="0"/>
              <w:adjustRightInd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2017-2018 учебный год</w:t>
            </w:r>
          </w:p>
        </w:tc>
      </w:tr>
      <w:tr w:rsidR="006B711A" w:rsidRPr="00A6011B" w:rsidTr="006B711A">
        <w:tc>
          <w:tcPr>
            <w:tcW w:w="2552" w:type="dxa"/>
            <w:tcBorders>
              <w:top w:val="single" w:sz="4" w:space="0" w:color="auto"/>
              <w:left w:val="single" w:sz="4" w:space="0" w:color="auto"/>
              <w:bottom w:val="single" w:sz="4" w:space="0" w:color="auto"/>
              <w:right w:val="single" w:sz="4" w:space="0" w:color="auto"/>
            </w:tcBorders>
          </w:tcPr>
          <w:p w:rsidR="006B711A" w:rsidRPr="00A6011B" w:rsidRDefault="006B711A" w:rsidP="00A6011B">
            <w:pPr>
              <w:autoSpaceDE w:val="0"/>
              <w:autoSpaceDN w:val="0"/>
              <w:adjustRightInd w:val="0"/>
              <w:jc w:val="both"/>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Качество знаний</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A6011B">
            <w:pPr>
              <w:autoSpaceDE w:val="0"/>
              <w:autoSpaceDN w:val="0"/>
              <w:adjustRightInd w:val="0"/>
              <w:jc w:val="center"/>
              <w:rPr>
                <w:rFonts w:ascii="Times New Roman" w:hAnsi="Times New Roman" w:cs="Times New Roman"/>
              </w:rPr>
            </w:pPr>
            <w:r w:rsidRPr="00A6011B">
              <w:rPr>
                <w:rFonts w:ascii="Times New Roman" w:hAnsi="Times New Roman" w:cs="Times New Roman"/>
              </w:rPr>
              <w:t>72,7 %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A6011B">
            <w:pPr>
              <w:autoSpaceDE w:val="0"/>
              <w:autoSpaceDN w:val="0"/>
              <w:adjustRightInd w:val="0"/>
              <w:jc w:val="center"/>
              <w:rPr>
                <w:rFonts w:ascii="Times New Roman" w:hAnsi="Times New Roman" w:cs="Times New Roman"/>
              </w:rPr>
            </w:pPr>
            <w:r w:rsidRPr="00A6011B">
              <w:rPr>
                <w:rFonts w:ascii="Times New Roman" w:hAnsi="Times New Roman" w:cs="Times New Roman"/>
              </w:rPr>
              <w:t>76,9 %</w:t>
            </w:r>
          </w:p>
        </w:tc>
        <w:tc>
          <w:tcPr>
            <w:tcW w:w="1843" w:type="dxa"/>
            <w:tcBorders>
              <w:top w:val="single" w:sz="4" w:space="0" w:color="auto"/>
              <w:left w:val="single" w:sz="4" w:space="0" w:color="auto"/>
              <w:bottom w:val="single" w:sz="4" w:space="0" w:color="auto"/>
              <w:right w:val="single" w:sz="4" w:space="0" w:color="auto"/>
            </w:tcBorders>
          </w:tcPr>
          <w:p w:rsidR="006B711A" w:rsidRPr="00A6011B" w:rsidRDefault="006B711A" w:rsidP="00A6011B">
            <w:pPr>
              <w:autoSpaceDE w:val="0"/>
              <w:autoSpaceDN w:val="0"/>
              <w:adjustRightInd w:val="0"/>
              <w:jc w:val="center"/>
              <w:rPr>
                <w:rFonts w:ascii="Times New Roman" w:eastAsia="Times New Roman" w:hAnsi="Times New Roman" w:cs="Times New Roman"/>
              </w:rPr>
            </w:pPr>
            <w:r w:rsidRPr="00A6011B">
              <w:rPr>
                <w:rFonts w:ascii="Times New Roman" w:eastAsia="Times New Roman" w:hAnsi="Times New Roman" w:cs="Times New Roman"/>
              </w:rPr>
              <w:t>100</w:t>
            </w:r>
          </w:p>
        </w:tc>
        <w:tc>
          <w:tcPr>
            <w:tcW w:w="1843"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78,6</w:t>
            </w:r>
          </w:p>
        </w:tc>
      </w:tr>
      <w:tr w:rsidR="006B711A" w:rsidRPr="00A6011B" w:rsidTr="006B711A">
        <w:tc>
          <w:tcPr>
            <w:tcW w:w="2552" w:type="dxa"/>
            <w:tcBorders>
              <w:top w:val="single" w:sz="4" w:space="0" w:color="auto"/>
              <w:left w:val="single" w:sz="4" w:space="0" w:color="auto"/>
              <w:bottom w:val="single" w:sz="4" w:space="0" w:color="auto"/>
              <w:right w:val="single" w:sz="4" w:space="0" w:color="auto"/>
            </w:tcBorders>
          </w:tcPr>
          <w:p w:rsidR="006B711A" w:rsidRPr="00A6011B" w:rsidRDefault="006B711A" w:rsidP="00A6011B">
            <w:pPr>
              <w:autoSpaceDE w:val="0"/>
              <w:autoSpaceDN w:val="0"/>
              <w:adjustRightInd w:val="0"/>
              <w:jc w:val="both"/>
              <w:rPr>
                <w:rFonts w:ascii="Times New Roman" w:eastAsia="Times New Roman" w:hAnsi="Times New Roman" w:cs="Times New Roman"/>
                <w:sz w:val="28"/>
                <w:szCs w:val="28"/>
              </w:rPr>
            </w:pPr>
            <w:r w:rsidRPr="00A6011B">
              <w:rPr>
                <w:rFonts w:ascii="Times New Roman" w:eastAsia="Times New Roman" w:hAnsi="Times New Roman" w:cs="Times New Roman"/>
                <w:sz w:val="28"/>
                <w:szCs w:val="28"/>
              </w:rPr>
              <w:t>Успеваемость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A6011B">
            <w:pPr>
              <w:autoSpaceDE w:val="0"/>
              <w:autoSpaceDN w:val="0"/>
              <w:adjustRightInd w:val="0"/>
              <w:jc w:val="center"/>
              <w:rPr>
                <w:rFonts w:ascii="Times New Roman" w:hAnsi="Times New Roman" w:cs="Times New Roman"/>
              </w:rPr>
            </w:pPr>
            <w:r w:rsidRPr="00A6011B">
              <w:rPr>
                <w:rFonts w:ascii="Times New Roman" w:hAnsi="Times New Roman" w:cs="Times New Roman"/>
              </w:rPr>
              <w:t>100 %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B711A" w:rsidRPr="00A6011B" w:rsidRDefault="006B711A" w:rsidP="00A6011B">
            <w:pPr>
              <w:autoSpaceDE w:val="0"/>
              <w:autoSpaceDN w:val="0"/>
              <w:adjustRightInd w:val="0"/>
              <w:jc w:val="center"/>
              <w:rPr>
                <w:rFonts w:ascii="Times New Roman" w:hAnsi="Times New Roman" w:cs="Times New Roman"/>
              </w:rPr>
            </w:pPr>
            <w:r w:rsidRPr="00A6011B">
              <w:rPr>
                <w:rFonts w:ascii="Times New Roman" w:hAnsi="Times New Roman" w:cs="Times New Roman"/>
              </w:rPr>
              <w:t>100%</w:t>
            </w:r>
          </w:p>
        </w:tc>
        <w:tc>
          <w:tcPr>
            <w:tcW w:w="1843" w:type="dxa"/>
            <w:tcBorders>
              <w:top w:val="single" w:sz="4" w:space="0" w:color="auto"/>
              <w:left w:val="single" w:sz="4" w:space="0" w:color="auto"/>
              <w:bottom w:val="single" w:sz="4" w:space="0" w:color="auto"/>
              <w:right w:val="single" w:sz="4" w:space="0" w:color="auto"/>
            </w:tcBorders>
          </w:tcPr>
          <w:p w:rsidR="006B711A" w:rsidRPr="00A6011B" w:rsidRDefault="006B711A" w:rsidP="00A6011B">
            <w:pPr>
              <w:autoSpaceDE w:val="0"/>
              <w:autoSpaceDN w:val="0"/>
              <w:adjustRightInd w:val="0"/>
              <w:jc w:val="center"/>
              <w:rPr>
                <w:rFonts w:ascii="Times New Roman" w:eastAsia="Times New Roman" w:hAnsi="Times New Roman" w:cs="Times New Roman"/>
              </w:rPr>
            </w:pPr>
            <w:r w:rsidRPr="00A6011B">
              <w:rPr>
                <w:rFonts w:ascii="Times New Roman" w:eastAsia="Times New Roman" w:hAnsi="Times New Roman" w:cs="Times New Roman"/>
              </w:rPr>
              <w:t>100</w:t>
            </w:r>
          </w:p>
        </w:tc>
        <w:tc>
          <w:tcPr>
            <w:tcW w:w="1843" w:type="dxa"/>
            <w:tcBorders>
              <w:top w:val="single" w:sz="4" w:space="0" w:color="auto"/>
              <w:left w:val="single" w:sz="4" w:space="0" w:color="auto"/>
              <w:bottom w:val="single" w:sz="4" w:space="0" w:color="auto"/>
              <w:right w:val="single" w:sz="4" w:space="0" w:color="auto"/>
            </w:tcBorders>
          </w:tcPr>
          <w:p w:rsidR="006B711A" w:rsidRPr="00A6011B" w:rsidRDefault="006B711A" w:rsidP="006B711A">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100</w:t>
            </w:r>
          </w:p>
        </w:tc>
      </w:tr>
    </w:tbl>
    <w:p w:rsidR="00A6011B" w:rsidRPr="00A6011B" w:rsidRDefault="00A6011B" w:rsidP="00A6011B">
      <w:pPr>
        <w:jc w:val="both"/>
        <w:rPr>
          <w:rFonts w:ascii="Times New Roman" w:hAnsi="Times New Roman" w:cs="Times New Roman"/>
          <w:b/>
          <w:i/>
          <w:sz w:val="28"/>
          <w:szCs w:val="28"/>
        </w:rPr>
      </w:pPr>
    </w:p>
    <w:p w:rsidR="00E403B1" w:rsidRPr="00F91104" w:rsidRDefault="00E403B1" w:rsidP="00E403B1">
      <w:pPr>
        <w:spacing w:after="0" w:line="240" w:lineRule="auto"/>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Выводы: </w:t>
      </w:r>
    </w:p>
    <w:p w:rsidR="00E403B1" w:rsidRPr="00F91104" w:rsidRDefault="00E403B1" w:rsidP="00E403B1">
      <w:pPr>
        <w:widowControl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 xml:space="preserve">Качественный показатель результатов ГИА по всем специальностям показал достаточную степень соответствия уровня подготовки выпускников требованиям ФГОС. </w:t>
      </w:r>
      <w:r w:rsidR="006B711A" w:rsidRPr="00F91104">
        <w:rPr>
          <w:rFonts w:ascii="Times New Roman" w:eastAsia="Times New Roman" w:hAnsi="Times New Roman" w:cs="Times New Roman"/>
          <w:sz w:val="28"/>
          <w:szCs w:val="28"/>
          <w:lang w:eastAsia="ru-RU"/>
        </w:rPr>
        <w:t xml:space="preserve">Качество знаний </w:t>
      </w:r>
      <w:r w:rsidRPr="00F91104">
        <w:rPr>
          <w:rFonts w:ascii="Times New Roman" w:eastAsia="Times New Roman" w:hAnsi="Times New Roman" w:cs="Times New Roman"/>
          <w:sz w:val="28"/>
          <w:szCs w:val="28"/>
          <w:lang w:eastAsia="ru-RU"/>
        </w:rPr>
        <w:t xml:space="preserve">ВКР по </w:t>
      </w:r>
      <w:r w:rsidR="006B711A" w:rsidRPr="00F91104">
        <w:rPr>
          <w:rFonts w:ascii="Times New Roman" w:eastAsia="Times New Roman" w:hAnsi="Times New Roman" w:cs="Times New Roman"/>
          <w:sz w:val="28"/>
          <w:szCs w:val="28"/>
          <w:lang w:eastAsia="ru-RU"/>
        </w:rPr>
        <w:t xml:space="preserve">специальности Физическая культура составило 100%, это </w:t>
      </w:r>
      <w:r w:rsidRPr="00F91104">
        <w:rPr>
          <w:rFonts w:ascii="Times New Roman" w:eastAsia="Times New Roman" w:hAnsi="Times New Roman" w:cs="Times New Roman"/>
          <w:sz w:val="28"/>
          <w:szCs w:val="28"/>
          <w:lang w:eastAsia="ru-RU"/>
        </w:rPr>
        <w:t>выше показателей</w:t>
      </w:r>
      <w:r w:rsidR="006B711A" w:rsidRPr="00F91104">
        <w:rPr>
          <w:rFonts w:ascii="Times New Roman" w:eastAsia="Times New Roman" w:hAnsi="Times New Roman" w:cs="Times New Roman"/>
          <w:sz w:val="28"/>
          <w:szCs w:val="28"/>
          <w:lang w:eastAsia="ru-RU"/>
        </w:rPr>
        <w:t xml:space="preserve"> прошлых лет. Поэтому можно судить </w:t>
      </w:r>
      <w:r w:rsidRPr="00F91104">
        <w:rPr>
          <w:rFonts w:ascii="Times New Roman" w:eastAsia="Times New Roman" w:hAnsi="Times New Roman" w:cs="Times New Roman"/>
          <w:sz w:val="28"/>
          <w:szCs w:val="28"/>
          <w:lang w:eastAsia="ru-RU"/>
        </w:rPr>
        <w:t>об устойчивом качественном результате выполнения и защиты ВКР. Количество дипломов с отличием и качественные показатели по специальностям сравнимы с показателями предыдущих лет.</w:t>
      </w:r>
    </w:p>
    <w:p w:rsidR="006B711A" w:rsidRPr="00F91104" w:rsidRDefault="006B711A" w:rsidP="00E403B1">
      <w:pPr>
        <w:widowControl w:val="0"/>
        <w:spacing w:after="0" w:line="240" w:lineRule="auto"/>
        <w:ind w:firstLine="708"/>
        <w:jc w:val="both"/>
        <w:rPr>
          <w:rFonts w:ascii="Times New Roman" w:eastAsia="Times New Roman" w:hAnsi="Times New Roman" w:cs="Times New Roman"/>
          <w:sz w:val="28"/>
          <w:szCs w:val="28"/>
          <w:lang w:eastAsia="ru-RU"/>
        </w:rPr>
      </w:pPr>
      <w:r w:rsidRPr="00F91104">
        <w:rPr>
          <w:rFonts w:ascii="Times New Roman" w:eastAsia="Times New Roman" w:hAnsi="Times New Roman" w:cs="Times New Roman"/>
          <w:sz w:val="28"/>
          <w:szCs w:val="28"/>
          <w:lang w:eastAsia="ru-RU"/>
        </w:rPr>
        <w:t>Качество знаний выпускников по специальности Туризм в 2017-2018 учебном году снизилось по сравнению с прошлы</w:t>
      </w:r>
      <w:r w:rsidR="0093311F" w:rsidRPr="00F91104">
        <w:rPr>
          <w:rFonts w:ascii="Times New Roman" w:eastAsia="Times New Roman" w:hAnsi="Times New Roman" w:cs="Times New Roman"/>
          <w:sz w:val="28"/>
          <w:szCs w:val="28"/>
          <w:lang w:eastAsia="ru-RU"/>
        </w:rPr>
        <w:t>м</w:t>
      </w:r>
      <w:r w:rsidRPr="00F91104">
        <w:rPr>
          <w:rFonts w:ascii="Times New Roman" w:eastAsia="Times New Roman" w:hAnsi="Times New Roman" w:cs="Times New Roman"/>
          <w:sz w:val="28"/>
          <w:szCs w:val="28"/>
          <w:lang w:eastAsia="ru-RU"/>
        </w:rPr>
        <w:t xml:space="preserve"> годом на </w:t>
      </w:r>
      <w:r w:rsidR="0093311F" w:rsidRPr="00F91104">
        <w:rPr>
          <w:rFonts w:ascii="Times New Roman" w:eastAsia="Times New Roman" w:hAnsi="Times New Roman" w:cs="Times New Roman"/>
          <w:sz w:val="28"/>
          <w:szCs w:val="28"/>
          <w:lang w:eastAsia="ru-RU"/>
        </w:rPr>
        <w:t>21,4%. Но в общем, по сравнению с результатами предыдущих лет, динамика остается положительной.</w:t>
      </w:r>
    </w:p>
    <w:p w:rsidR="006B711A" w:rsidRPr="00E403B1" w:rsidRDefault="006B711A" w:rsidP="00E403B1">
      <w:pPr>
        <w:widowControl w:val="0"/>
        <w:spacing w:after="0" w:line="240" w:lineRule="auto"/>
        <w:ind w:firstLine="708"/>
        <w:jc w:val="both"/>
        <w:rPr>
          <w:rFonts w:ascii="Times New Roman" w:eastAsia="Times New Roman" w:hAnsi="Times New Roman" w:cs="Times New Roman"/>
          <w:sz w:val="24"/>
          <w:szCs w:val="24"/>
          <w:lang w:eastAsia="ru-RU"/>
        </w:rPr>
      </w:pPr>
    </w:p>
    <w:p w:rsidR="001278BC" w:rsidRDefault="00E403B1" w:rsidP="00DA0210">
      <w:pPr>
        <w:widowControl w:val="0"/>
        <w:spacing w:after="0" w:line="240" w:lineRule="auto"/>
        <w:jc w:val="center"/>
        <w:rPr>
          <w:rFonts w:ascii="Times New Roman" w:eastAsia="Times New Roman" w:hAnsi="Times New Roman" w:cs="Times New Roman"/>
          <w:b/>
          <w:i/>
          <w:sz w:val="40"/>
          <w:szCs w:val="40"/>
          <w:lang w:eastAsia="ru-RU"/>
        </w:rPr>
      </w:pPr>
      <w:r w:rsidRPr="00E403B1">
        <w:rPr>
          <w:rFonts w:ascii="Times New Roman" w:eastAsia="Times New Roman" w:hAnsi="Times New Roman" w:cs="Times New Roman"/>
          <w:sz w:val="24"/>
          <w:szCs w:val="24"/>
          <w:lang w:eastAsia="ru-RU"/>
        </w:rPr>
        <w:br w:type="page"/>
      </w:r>
      <w:r w:rsidR="001278BC" w:rsidRPr="001278BC">
        <w:rPr>
          <w:rFonts w:ascii="Times New Roman" w:eastAsia="Times New Roman" w:hAnsi="Times New Roman" w:cs="Times New Roman"/>
          <w:b/>
          <w:i/>
          <w:sz w:val="40"/>
          <w:szCs w:val="40"/>
          <w:lang w:eastAsia="ru-RU"/>
        </w:rPr>
        <w:lastRenderedPageBreak/>
        <w:t>2.Анализ методической работы</w:t>
      </w:r>
    </w:p>
    <w:p w:rsidR="001278BC" w:rsidRPr="001278BC" w:rsidRDefault="001278BC" w:rsidP="001278BC">
      <w:pPr>
        <w:spacing w:after="0" w:line="240" w:lineRule="auto"/>
        <w:jc w:val="center"/>
        <w:rPr>
          <w:rFonts w:ascii="Times New Roman" w:eastAsia="Times New Roman" w:hAnsi="Times New Roman" w:cs="Times New Roman"/>
          <w:b/>
          <w:i/>
          <w:sz w:val="40"/>
          <w:szCs w:val="40"/>
          <w:lang w:eastAsia="ru-RU"/>
        </w:rPr>
      </w:pPr>
      <w:r w:rsidRPr="001278BC">
        <w:rPr>
          <w:rFonts w:ascii="Times New Roman" w:eastAsia="Times New Roman" w:hAnsi="Times New Roman" w:cs="Times New Roman"/>
          <w:b/>
          <w:i/>
          <w:sz w:val="40"/>
          <w:szCs w:val="40"/>
          <w:lang w:eastAsia="ru-RU"/>
        </w:rPr>
        <w:t>за 2017-2018 учебный год</w:t>
      </w:r>
    </w:p>
    <w:p w:rsidR="001278BC" w:rsidRPr="001278BC" w:rsidRDefault="001278BC" w:rsidP="001278BC">
      <w:pPr>
        <w:spacing w:after="0" w:line="240" w:lineRule="auto"/>
        <w:jc w:val="center"/>
        <w:rPr>
          <w:rFonts w:ascii="Times New Roman" w:eastAsia="Times New Roman" w:hAnsi="Times New Roman" w:cs="Times New Roman"/>
          <w:b/>
          <w:i/>
          <w:sz w:val="40"/>
          <w:szCs w:val="40"/>
          <w:lang w:eastAsia="ru-RU"/>
        </w:rPr>
      </w:pPr>
    </w:p>
    <w:p w:rsidR="001278BC" w:rsidRPr="001278BC" w:rsidRDefault="001278BC" w:rsidP="001278BC">
      <w:pPr>
        <w:spacing w:after="0" w:line="240" w:lineRule="auto"/>
        <w:ind w:firstLine="709"/>
        <w:jc w:val="both"/>
        <w:rPr>
          <w:rFonts w:ascii="Times New Roman" w:eastAsia="Times New Roman" w:hAnsi="Times New Roman" w:cs="Times New Roman"/>
          <w:b/>
          <w:bCs/>
          <w:sz w:val="28"/>
          <w:szCs w:val="28"/>
          <w:lang w:eastAsia="ru-RU"/>
        </w:rPr>
      </w:pPr>
      <w:r w:rsidRPr="001278BC">
        <w:rPr>
          <w:rFonts w:ascii="Times New Roman" w:eastAsia="Times New Roman" w:hAnsi="Times New Roman" w:cs="Times New Roman"/>
          <w:sz w:val="28"/>
          <w:szCs w:val="28"/>
          <w:lang w:eastAsia="ru-RU"/>
        </w:rPr>
        <w:t xml:space="preserve">         Методическая работа в училище направлена на успешную организацию образовательного процесса, оказание методической помощи педагогам  в вопросах обучения и воспитания обучающихся, обобщение и внедрение передового педагогического опыта. Целенаправленная учебно-методическая работа проведена  по  следующим направлениям деятельности:</w:t>
      </w:r>
    </w:p>
    <w:p w:rsidR="001278BC" w:rsidRPr="001278BC" w:rsidRDefault="001278BC" w:rsidP="001278BC">
      <w:pPr>
        <w:numPr>
          <w:ilvl w:val="0"/>
          <w:numId w:val="26"/>
        </w:num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разработка учебных программ по учебным предметам, дисциплинам  и профессиональным модулям согласно ФГОС;</w:t>
      </w:r>
    </w:p>
    <w:p w:rsidR="001278BC" w:rsidRPr="001278BC" w:rsidRDefault="001278BC" w:rsidP="001278BC">
      <w:pPr>
        <w:numPr>
          <w:ilvl w:val="0"/>
          <w:numId w:val="26"/>
        </w:num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повышение профессиональной компетентности и уровня квалификации преподавателей путем внедрения современных педагогических и ИКТ технологий;</w:t>
      </w:r>
    </w:p>
    <w:p w:rsidR="001278BC" w:rsidRPr="001278BC" w:rsidRDefault="001278BC" w:rsidP="001278BC">
      <w:pPr>
        <w:numPr>
          <w:ilvl w:val="0"/>
          <w:numId w:val="26"/>
        </w:numPr>
        <w:spacing w:after="0" w:line="240" w:lineRule="auto"/>
        <w:jc w:val="both"/>
        <w:rPr>
          <w:rFonts w:ascii="Times New Roman" w:eastAsia="Times New Roman" w:hAnsi="Times New Roman" w:cs="Times New Roman"/>
          <w:b/>
          <w:bCs/>
          <w:sz w:val="28"/>
          <w:szCs w:val="28"/>
          <w:lang w:eastAsia="ru-RU"/>
        </w:rPr>
      </w:pPr>
      <w:r w:rsidRPr="001278BC">
        <w:rPr>
          <w:rFonts w:ascii="Times New Roman" w:eastAsia="Times New Roman" w:hAnsi="Times New Roman" w:cs="Times New Roman"/>
          <w:sz w:val="28"/>
          <w:szCs w:val="28"/>
          <w:lang w:eastAsia="ru-RU"/>
        </w:rPr>
        <w:t>создание информационно-методической среды для обеспечения информационной компетентности преподавателей и студентов;</w:t>
      </w:r>
    </w:p>
    <w:p w:rsidR="001278BC" w:rsidRPr="001278BC" w:rsidRDefault="001278BC" w:rsidP="001278BC">
      <w:pPr>
        <w:numPr>
          <w:ilvl w:val="0"/>
          <w:numId w:val="26"/>
        </w:numPr>
        <w:spacing w:after="0" w:line="240" w:lineRule="auto"/>
        <w:jc w:val="both"/>
        <w:rPr>
          <w:rFonts w:ascii="Times New Roman" w:eastAsia="Times New Roman" w:hAnsi="Times New Roman" w:cs="Times New Roman"/>
          <w:b/>
          <w:bCs/>
          <w:sz w:val="28"/>
          <w:szCs w:val="28"/>
          <w:lang w:eastAsia="ru-RU"/>
        </w:rPr>
      </w:pPr>
      <w:r w:rsidRPr="001278BC">
        <w:rPr>
          <w:rFonts w:ascii="Times New Roman" w:eastAsia="Times New Roman" w:hAnsi="Times New Roman" w:cs="Times New Roman"/>
          <w:sz w:val="28"/>
          <w:szCs w:val="28"/>
          <w:lang w:eastAsia="ru-RU"/>
        </w:rPr>
        <w:t>участие педагогов училища в мероприятиях, проводимых методической службой.</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ind w:firstLine="708"/>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b/>
          <w:bCs/>
          <w:sz w:val="28"/>
          <w:szCs w:val="28"/>
          <w:lang w:eastAsia="ru-RU"/>
        </w:rPr>
        <w:t>Единой методической темой</w:t>
      </w:r>
      <w:r w:rsidRPr="001278BC">
        <w:rPr>
          <w:rFonts w:ascii="Times New Roman" w:eastAsia="Times New Roman" w:hAnsi="Times New Roman" w:cs="Times New Roman"/>
          <w:sz w:val="28"/>
          <w:szCs w:val="28"/>
          <w:lang w:eastAsia="ru-RU"/>
        </w:rPr>
        <w:t xml:space="preserve"> была определена:  «Совершенствование качества профессионального образования для подготовки специалистов по физической культуре, спорту и туризму, способных адаптироваться на современном рынке труда».</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b/>
          <w:sz w:val="28"/>
          <w:szCs w:val="28"/>
          <w:lang w:eastAsia="ru-RU"/>
        </w:rPr>
        <w:t xml:space="preserve">      Цель:</w:t>
      </w:r>
      <w:r w:rsidRPr="001278BC">
        <w:rPr>
          <w:rFonts w:ascii="Times New Roman" w:eastAsia="Times New Roman" w:hAnsi="Times New Roman" w:cs="Times New Roman"/>
          <w:sz w:val="28"/>
          <w:szCs w:val="28"/>
          <w:lang w:eastAsia="ru-RU"/>
        </w:rPr>
        <w:t xml:space="preserve"> Создание условий для всестороннего развития и реализации потенциала обучающихся в новых социально-экономических тенденциях развития, а также совершенствования профессиональных компетенций педагогических работников.</w:t>
      </w:r>
    </w:p>
    <w:p w:rsidR="001278BC" w:rsidRPr="001278BC" w:rsidRDefault="001278BC" w:rsidP="001278BC">
      <w:pPr>
        <w:spacing w:after="0" w:line="240" w:lineRule="auto"/>
        <w:ind w:left="360"/>
        <w:jc w:val="both"/>
        <w:rPr>
          <w:rFonts w:ascii="Times New Roman" w:eastAsia="Times New Roman" w:hAnsi="Times New Roman" w:cs="Times New Roman"/>
          <w:b/>
          <w:sz w:val="28"/>
          <w:szCs w:val="28"/>
          <w:lang w:eastAsia="ru-RU"/>
        </w:rPr>
      </w:pPr>
      <w:r w:rsidRPr="001278BC">
        <w:rPr>
          <w:rFonts w:ascii="Times New Roman" w:eastAsia="Times New Roman" w:hAnsi="Times New Roman" w:cs="Times New Roman"/>
          <w:b/>
          <w:sz w:val="28"/>
          <w:szCs w:val="28"/>
          <w:lang w:eastAsia="ru-RU"/>
        </w:rPr>
        <w:t xml:space="preserve"> Задачи: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организация работы по исполнению Закона «Об образовании в РФ» от 29.12.2012 №273-ФЗ, постановлений Правительства РФ и РТ, нормативно-правовых актов Министерства образования РФ и РТ, Министерства спорта, Управления образования города Казани;</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совершенствование образовательной деятельности на основе внедрения в образовательный процесс эффективных инновационных, личностно-ориентированных педагогических технологий, методик, приемов и форм обучения и воспитания, направленных на развитие знаний, умений и профессиональных компетенций;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разработка основных профессиональных образовательных программ в соответствии с требованиями ФГОС СПО нового поколения, разработка комплекта оценочных средств и контрольно-измерительных материалов;</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продолжение работы по созданию банка программно-информационных источников  и средств обеспечения учебного процесса, совершенствование учебно-методической документации, используемой в образовательном процессе.</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lastRenderedPageBreak/>
        <w:t>- создание и обновление учебно-методических комплексов по специальностям;</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повышение уровня профессиональной компетентности педагогических работников училища;</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активизация работы по аттестации педагогических работников на высшую и первую квалификационные категории;</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совершенствование научно-методического обеспечения процессов функционирования и развития педагогической деятельности;</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выявление, изучение и обобщение передового педагогического опыта.</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Работа проводилась по</w:t>
      </w:r>
      <w:r w:rsidRPr="001278BC">
        <w:rPr>
          <w:rFonts w:ascii="Times New Roman" w:eastAsia="Times New Roman" w:hAnsi="Times New Roman" w:cs="Times New Roman"/>
          <w:b/>
          <w:i/>
          <w:sz w:val="28"/>
          <w:szCs w:val="28"/>
          <w:lang w:eastAsia="ru-RU"/>
        </w:rPr>
        <w:t xml:space="preserve"> следующим направлениям</w:t>
      </w:r>
      <w:r w:rsidRPr="001278BC">
        <w:rPr>
          <w:rFonts w:ascii="Times New Roman" w:eastAsia="Times New Roman" w:hAnsi="Times New Roman" w:cs="Times New Roman"/>
          <w:sz w:val="28"/>
          <w:szCs w:val="28"/>
          <w:lang w:eastAsia="ru-RU"/>
        </w:rPr>
        <w:t>:</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организационная деятельность;</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информационное обеспечение;</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повышение профессиональной компетентности  преподавателей;</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диагностическая и контрольно-коррекционная деятельность.</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Методическая работа строилась на основе сотрудничества с учебной частью, председателями методических объединений, библиотекой. Методическая служба принимала участие в работе педагогического совета, методического совета, научно-практических конференций, конкурсов (различного уровня).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i/>
          <w:sz w:val="28"/>
          <w:szCs w:val="28"/>
          <w:lang w:eastAsia="ru-RU"/>
        </w:rPr>
        <w:t xml:space="preserve"> </w:t>
      </w:r>
      <w:r w:rsidRPr="001278BC">
        <w:rPr>
          <w:rFonts w:ascii="Times New Roman" w:eastAsia="Times New Roman" w:hAnsi="Times New Roman" w:cs="Times New Roman"/>
          <w:sz w:val="28"/>
          <w:szCs w:val="28"/>
          <w:lang w:eastAsia="ru-RU"/>
        </w:rPr>
        <w:t xml:space="preserve"> </w:t>
      </w:r>
    </w:p>
    <w:p w:rsidR="001278BC" w:rsidRPr="001278BC" w:rsidRDefault="001278BC" w:rsidP="001278BC">
      <w:p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Основными источниками формирования содержания методической работы в 2017-2018 учебном году являлись:</w:t>
      </w:r>
    </w:p>
    <w:p w:rsidR="001278BC" w:rsidRPr="001278BC" w:rsidRDefault="001278BC" w:rsidP="001278BC">
      <w:pPr>
        <w:numPr>
          <w:ilvl w:val="0"/>
          <w:numId w:val="23"/>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Законы Российской Федерации;</w:t>
      </w:r>
    </w:p>
    <w:p w:rsidR="001278BC" w:rsidRPr="001278BC" w:rsidRDefault="001278BC" w:rsidP="001278BC">
      <w:pPr>
        <w:numPr>
          <w:ilvl w:val="0"/>
          <w:numId w:val="23"/>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Законы Республики Татарстан;</w:t>
      </w:r>
    </w:p>
    <w:p w:rsidR="001278BC" w:rsidRPr="001278BC" w:rsidRDefault="001278BC" w:rsidP="001278BC">
      <w:pPr>
        <w:numPr>
          <w:ilvl w:val="0"/>
          <w:numId w:val="23"/>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Нормативные документы, инструкции, приказы МО и Н РФ и РТ, МС РТ;</w:t>
      </w:r>
    </w:p>
    <w:p w:rsidR="001278BC" w:rsidRPr="001278BC" w:rsidRDefault="001278BC" w:rsidP="001278BC">
      <w:pPr>
        <w:numPr>
          <w:ilvl w:val="0"/>
          <w:numId w:val="23"/>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Образовательная  программа основного общего образования;</w:t>
      </w:r>
    </w:p>
    <w:p w:rsidR="001278BC" w:rsidRPr="001278BC" w:rsidRDefault="001278BC" w:rsidP="001278BC">
      <w:pPr>
        <w:numPr>
          <w:ilvl w:val="0"/>
          <w:numId w:val="23"/>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Программа развития училища;</w:t>
      </w:r>
    </w:p>
    <w:p w:rsidR="001278BC" w:rsidRPr="001278BC" w:rsidRDefault="001278BC" w:rsidP="001278BC">
      <w:pPr>
        <w:numPr>
          <w:ilvl w:val="0"/>
          <w:numId w:val="23"/>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ОПОП СПО «Физическая культура», «Туризм»;</w:t>
      </w:r>
    </w:p>
    <w:p w:rsidR="001278BC" w:rsidRPr="001278BC" w:rsidRDefault="001278BC" w:rsidP="001278BC">
      <w:pPr>
        <w:numPr>
          <w:ilvl w:val="0"/>
          <w:numId w:val="23"/>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Государственные образовательные стандарты, федеральные государственные образовательные стандарты, учебные планы и программы.</w:t>
      </w:r>
    </w:p>
    <w:p w:rsidR="001278BC" w:rsidRPr="001278BC" w:rsidRDefault="001278BC" w:rsidP="001278BC">
      <w:pPr>
        <w:spacing w:after="0" w:line="240" w:lineRule="auto"/>
        <w:ind w:left="360"/>
        <w:rPr>
          <w:rFonts w:ascii="Times New Roman" w:eastAsia="Times New Roman" w:hAnsi="Times New Roman" w:cs="Times New Roman"/>
          <w:sz w:val="28"/>
          <w:szCs w:val="28"/>
          <w:lang w:eastAsia="ru-RU"/>
        </w:rPr>
      </w:pPr>
    </w:p>
    <w:p w:rsidR="001278BC" w:rsidRPr="001278BC" w:rsidRDefault="001278BC" w:rsidP="001278BC">
      <w:pPr>
        <w:spacing w:after="0" w:line="240" w:lineRule="auto"/>
        <w:ind w:left="720"/>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Основными  формами  методической работы были:</w:t>
      </w:r>
    </w:p>
    <w:p w:rsidR="001278BC" w:rsidRPr="001278BC" w:rsidRDefault="001278BC" w:rsidP="001278BC">
      <w:pPr>
        <w:spacing w:after="0" w:line="240" w:lineRule="auto"/>
        <w:ind w:left="720"/>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консультации;</w:t>
      </w:r>
    </w:p>
    <w:p w:rsidR="001278BC" w:rsidRPr="001278BC" w:rsidRDefault="001278BC" w:rsidP="001278BC">
      <w:pPr>
        <w:spacing w:after="0" w:line="240" w:lineRule="auto"/>
        <w:ind w:left="720"/>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педагогические чтения;</w:t>
      </w:r>
    </w:p>
    <w:p w:rsidR="001278BC" w:rsidRPr="001278BC" w:rsidRDefault="001278BC" w:rsidP="001278BC">
      <w:pPr>
        <w:spacing w:after="0" w:line="240" w:lineRule="auto"/>
        <w:ind w:left="720"/>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работа методических объединений; методического совета;</w:t>
      </w:r>
    </w:p>
    <w:p w:rsidR="001278BC" w:rsidRPr="001278BC" w:rsidRDefault="001278BC" w:rsidP="001278BC">
      <w:pPr>
        <w:spacing w:after="0" w:line="240" w:lineRule="auto"/>
        <w:ind w:left="720"/>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научно-практические конференции;</w:t>
      </w:r>
    </w:p>
    <w:p w:rsidR="001278BC" w:rsidRPr="001278BC" w:rsidRDefault="001278BC" w:rsidP="001278BC">
      <w:pPr>
        <w:spacing w:after="0" w:line="240" w:lineRule="auto"/>
        <w:ind w:left="720"/>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посещение и взаимопосещение занятий и уроков;</w:t>
      </w:r>
    </w:p>
    <w:p w:rsidR="001278BC" w:rsidRPr="001278BC" w:rsidRDefault="001278BC" w:rsidP="001278BC">
      <w:pPr>
        <w:spacing w:after="0" w:line="240" w:lineRule="auto"/>
        <w:ind w:left="720"/>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организация самообразования, курсовая переподготовка.</w:t>
      </w:r>
    </w:p>
    <w:p w:rsidR="001278BC" w:rsidRPr="001278BC" w:rsidRDefault="001278BC" w:rsidP="001278BC">
      <w:pPr>
        <w:spacing w:after="0" w:line="240" w:lineRule="auto"/>
        <w:ind w:left="720"/>
        <w:rPr>
          <w:rFonts w:ascii="Times New Roman" w:eastAsia="Times New Roman" w:hAnsi="Times New Roman" w:cs="Times New Roman"/>
          <w:sz w:val="28"/>
          <w:szCs w:val="28"/>
          <w:lang w:eastAsia="ru-RU"/>
        </w:rPr>
      </w:pPr>
    </w:p>
    <w:p w:rsidR="001278BC" w:rsidRPr="001278BC" w:rsidRDefault="001278BC" w:rsidP="001278BC">
      <w:pPr>
        <w:spacing w:after="0" w:line="240" w:lineRule="auto"/>
        <w:ind w:left="720"/>
        <w:rPr>
          <w:rFonts w:ascii="Times New Roman" w:eastAsia="Times New Roman" w:hAnsi="Times New Roman" w:cs="Times New Roman"/>
          <w:sz w:val="28"/>
          <w:szCs w:val="28"/>
          <w:lang w:eastAsia="ru-RU"/>
        </w:rPr>
      </w:pPr>
    </w:p>
    <w:p w:rsidR="001278BC" w:rsidRPr="001278BC" w:rsidRDefault="001278BC" w:rsidP="001278BC">
      <w:pPr>
        <w:numPr>
          <w:ilvl w:val="0"/>
          <w:numId w:val="24"/>
        </w:numPr>
        <w:spacing w:after="0" w:line="240" w:lineRule="auto"/>
        <w:jc w:val="center"/>
        <w:rPr>
          <w:rFonts w:ascii="Times New Roman" w:eastAsia="Times New Roman" w:hAnsi="Times New Roman" w:cs="Times New Roman"/>
          <w:b/>
          <w:sz w:val="28"/>
          <w:szCs w:val="28"/>
          <w:u w:val="single"/>
          <w:lang w:eastAsia="ru-RU"/>
        </w:rPr>
      </w:pPr>
      <w:r w:rsidRPr="001278BC">
        <w:rPr>
          <w:rFonts w:ascii="Times New Roman" w:eastAsia="Times New Roman" w:hAnsi="Times New Roman" w:cs="Times New Roman"/>
          <w:b/>
          <w:sz w:val="28"/>
          <w:szCs w:val="28"/>
          <w:u w:val="single"/>
          <w:lang w:eastAsia="ru-RU"/>
        </w:rPr>
        <w:lastRenderedPageBreak/>
        <w:t>Организационная работа</w:t>
      </w:r>
    </w:p>
    <w:p w:rsidR="001278BC" w:rsidRPr="001278BC" w:rsidRDefault="001278BC" w:rsidP="001278BC">
      <w:pPr>
        <w:spacing w:after="0" w:line="240" w:lineRule="auto"/>
        <w:ind w:left="720"/>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Основной задачей организационной работы являлось планирование и организация деятельности коллектива училища по вопросам методического сопровождения образовательного процесса: составлен план методической работы, планы повышения квалификации, планы проведения аттестации, проводились консультации преподавателей по вопросам составления и оформления рабочих программ и календарно-тематических планов, контрольно-измерительных материалов по учебным предметам, дисциплинам и профессиональным модулям. Оказывалась помощь руководителям методических объединений и преподавателям при  оформлении методических разработок, статей преподавателей и обучающихся</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В 2017-2018  учебном году было запланированы и проведены</w:t>
      </w:r>
      <w:r w:rsidRPr="001278BC">
        <w:rPr>
          <w:rFonts w:ascii="Times New Roman" w:eastAsia="Times New Roman" w:hAnsi="Times New Roman" w:cs="Times New Roman"/>
          <w:color w:val="FF0000"/>
          <w:sz w:val="28"/>
          <w:szCs w:val="28"/>
          <w:lang w:eastAsia="ru-RU"/>
        </w:rPr>
        <w:t xml:space="preserve">  </w:t>
      </w:r>
      <w:r w:rsidRPr="001278BC">
        <w:rPr>
          <w:rFonts w:ascii="Times New Roman" w:eastAsia="Times New Roman" w:hAnsi="Times New Roman" w:cs="Times New Roman"/>
          <w:b/>
          <w:sz w:val="28"/>
          <w:szCs w:val="28"/>
          <w:lang w:eastAsia="ru-RU"/>
        </w:rPr>
        <w:t>педагогические  советы.</w:t>
      </w: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bCs/>
          <w:sz w:val="28"/>
          <w:szCs w:val="28"/>
          <w:lang w:eastAsia="ru-RU"/>
        </w:rPr>
        <w:t>Традиционными формами  проведения педагогических советов остались заседания. На заседаниях педагогических советов проходило обсуждение результатов  комплексных срезов, контрольных работ по учебным предметам, дисциплинам и профессиональным  модулям, рассматривались вопросы стандартов образования СПО, вопросы итоговой аттестации,     рассматривался состав аттестационных комиссий для проведения квалификационных экзаменов по профессиональным модулям, особенности проведения производственной практик студентами по специальности «Физическая культура» и «Туризм».</w:t>
      </w:r>
      <w:r w:rsidRPr="001278BC">
        <w:rPr>
          <w:rFonts w:ascii="Times New Roman" w:eastAsia="Times New Roman" w:hAnsi="Times New Roman" w:cs="Times New Roman"/>
          <w:bCs/>
          <w:sz w:val="28"/>
          <w:szCs w:val="28"/>
          <w:lang w:eastAsia="ru-RU"/>
        </w:rPr>
        <w:tab/>
        <w:t>На заседании</w:t>
      </w: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b/>
          <w:bCs/>
          <w:sz w:val="28"/>
          <w:szCs w:val="28"/>
          <w:lang w:eastAsia="ru-RU"/>
        </w:rPr>
        <w:t>тематического педагогического совета</w:t>
      </w: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b/>
          <w:bCs/>
          <w:i/>
          <w:iCs/>
          <w:color w:val="000000"/>
          <w:sz w:val="28"/>
          <w:szCs w:val="28"/>
          <w:lang w:eastAsia="ru-RU"/>
        </w:rPr>
        <w:t>«Повышение качества образовательной деятельности через освоение  системно-деятельностного подхода в обучении, воспитании, развитии обучающихся</w:t>
      </w:r>
      <w:r w:rsidRPr="001278BC">
        <w:rPr>
          <w:rFonts w:ascii="Times New Roman" w:eastAsia="Times New Roman" w:hAnsi="Times New Roman" w:cs="Times New Roman"/>
          <w:color w:val="000000"/>
          <w:sz w:val="28"/>
          <w:szCs w:val="28"/>
          <w:lang w:eastAsia="ru-RU"/>
        </w:rPr>
        <w:t>»</w:t>
      </w:r>
      <w:r w:rsidRPr="001278BC">
        <w:rPr>
          <w:rFonts w:ascii="Times New Roman" w:eastAsia="Times New Roman" w:hAnsi="Times New Roman" w:cs="Times New Roman"/>
          <w:b/>
          <w:bCs/>
          <w:i/>
          <w:iCs/>
          <w:sz w:val="28"/>
          <w:szCs w:val="28"/>
          <w:lang w:eastAsia="ru-RU"/>
        </w:rPr>
        <w:t xml:space="preserve"> </w:t>
      </w:r>
      <w:r w:rsidRPr="001278BC">
        <w:rPr>
          <w:rFonts w:ascii="Times New Roman" w:eastAsia="Times New Roman" w:hAnsi="Times New Roman" w:cs="Times New Roman"/>
          <w:sz w:val="28"/>
          <w:szCs w:val="28"/>
          <w:lang w:eastAsia="ru-RU"/>
        </w:rPr>
        <w:t xml:space="preserve">  были рассмотрены вопросы успеваемости обучающихся, направления по повышению качества образовательной деятельности. Колобова И.К. (методист учебной части) дала определение понятию «качество», показала компоненты, из которых оно состоит, отметила как системно-деятельностный подход влияет на повышение качества.  Герасимова Д.Я. (зав.учебной частью) проанализировала состояние успеваемости по всем учебным предметам, дисциплинам, модулям, отметила качество обучения по преподавателям, отметила высокие и низкие показатели. Преподаватели (Колесникова Е.Н., Хусаинова Ф.С., Гатауллин Р.С., Загидуллин Р.А.), руководители методических объединений (Дмитриева Л.Н., Хазиахметова М.С.) определили направления работы по повышению качества образовательной деятельности.</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Был проведен </w:t>
      </w:r>
      <w:r w:rsidRPr="001278BC">
        <w:rPr>
          <w:rFonts w:ascii="Times New Roman" w:eastAsia="Times New Roman" w:hAnsi="Times New Roman" w:cs="Times New Roman"/>
          <w:b/>
          <w:bCs/>
          <w:sz w:val="28"/>
          <w:szCs w:val="28"/>
          <w:lang w:eastAsia="ru-RU"/>
        </w:rPr>
        <w:t>круглый стол по теме</w:t>
      </w: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b/>
          <w:bCs/>
          <w:i/>
          <w:iCs/>
          <w:sz w:val="28"/>
          <w:szCs w:val="28"/>
          <w:lang w:eastAsia="ru-RU"/>
        </w:rPr>
        <w:t>«Особенности проведения современного урока (занятия)».</w:t>
      </w:r>
      <w:r w:rsidRPr="001278BC">
        <w:rPr>
          <w:rFonts w:ascii="Times New Roman" w:eastAsia="Times New Roman" w:hAnsi="Times New Roman" w:cs="Times New Roman"/>
          <w:sz w:val="28"/>
          <w:szCs w:val="28"/>
          <w:lang w:eastAsia="ru-RU"/>
        </w:rPr>
        <w:t xml:space="preserve"> Приняли участие все преподаватели. Колобова И.К. (методист учебной части) дала определение  понятию «урок», обозначила основные типы уроков, особенности проведения, отметила систему требований к проведению уроков, занятий, способы организации деятельности обучающихся. Преподаватели (Загртдинова Л.Р., Хусаинова </w:t>
      </w:r>
      <w:r w:rsidRPr="001278BC">
        <w:rPr>
          <w:rFonts w:ascii="Times New Roman" w:eastAsia="Times New Roman" w:hAnsi="Times New Roman" w:cs="Times New Roman"/>
          <w:sz w:val="28"/>
          <w:szCs w:val="28"/>
          <w:lang w:eastAsia="ru-RU"/>
        </w:rPr>
        <w:lastRenderedPageBreak/>
        <w:t>Ф.С., Колесникова Е.Н., Музаффарова А.М.) дали характеристику основным типам урока, представили планы  уроков по выбранным предметам.</w:t>
      </w:r>
    </w:p>
    <w:p w:rsidR="001278BC" w:rsidRPr="001278BC" w:rsidRDefault="001278BC" w:rsidP="001278BC">
      <w:pPr>
        <w:spacing w:after="0" w:line="240" w:lineRule="auto"/>
        <w:ind w:firstLine="708"/>
        <w:jc w:val="both"/>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sz w:val="28"/>
          <w:szCs w:val="28"/>
          <w:lang w:eastAsia="ru-RU"/>
        </w:rPr>
        <w:t xml:space="preserve"> </w:t>
      </w:r>
    </w:p>
    <w:p w:rsidR="001278BC" w:rsidRPr="001278BC" w:rsidRDefault="001278BC" w:rsidP="001278BC">
      <w:pPr>
        <w:spacing w:after="0" w:line="240" w:lineRule="auto"/>
        <w:ind w:firstLine="708"/>
        <w:jc w:val="both"/>
        <w:rPr>
          <w:rFonts w:ascii="Times New Roman" w:eastAsia="Times New Roman" w:hAnsi="Times New Roman" w:cs="Times New Roman"/>
          <w:bCs/>
          <w:sz w:val="24"/>
          <w:szCs w:val="24"/>
          <w:lang w:eastAsia="ru-RU"/>
        </w:rPr>
      </w:pPr>
      <w:r w:rsidRPr="001278BC">
        <w:rPr>
          <w:rFonts w:ascii="Times New Roman" w:eastAsia="Times New Roman" w:hAnsi="Times New Roman" w:cs="Times New Roman"/>
          <w:bCs/>
          <w:sz w:val="28"/>
          <w:szCs w:val="28"/>
          <w:lang w:eastAsia="ru-RU"/>
        </w:rPr>
        <w:t>На заседаниях педагогических советов   проходило   обсуждение результатов основного государственного экзамена  обучающихся  9-х    классов, итогов обучения студентов 1- 5 курсов.</w:t>
      </w:r>
      <w:r w:rsidRPr="001278BC">
        <w:rPr>
          <w:rFonts w:ascii="Times New Roman" w:eastAsia="Times New Roman" w:hAnsi="Times New Roman" w:cs="Times New Roman"/>
          <w:bCs/>
          <w:sz w:val="24"/>
          <w:szCs w:val="24"/>
          <w:lang w:eastAsia="ru-RU"/>
        </w:rPr>
        <w:t xml:space="preserve"> </w:t>
      </w:r>
      <w:r w:rsidRPr="001278BC">
        <w:rPr>
          <w:rFonts w:ascii="Times New Roman" w:eastAsia="Times New Roman" w:hAnsi="Times New Roman" w:cs="Times New Roman"/>
          <w:bCs/>
          <w:sz w:val="28"/>
          <w:szCs w:val="28"/>
          <w:lang w:eastAsia="ru-RU"/>
        </w:rPr>
        <w:t xml:space="preserve"> Обсуждались результаты   успеваемости и посещаемости обучающихся по итогам четвертей, полугодий и семестров, перспективы повышения качества знаний за счет резерва учащихся, результаты пробных тестирований по предметам итоговой аттестации; результаты  внутриучилищного контроля,  вопросы качественного функционирования учебно-воспитательного  процесса.</w:t>
      </w:r>
      <w:r w:rsidRPr="001278BC">
        <w:rPr>
          <w:rFonts w:ascii="Times New Roman" w:eastAsia="Times New Roman" w:hAnsi="Times New Roman" w:cs="Times New Roman"/>
          <w:bCs/>
          <w:sz w:val="24"/>
          <w:szCs w:val="24"/>
          <w:lang w:eastAsia="ru-RU"/>
        </w:rPr>
        <w:t xml:space="preserve"> </w:t>
      </w:r>
    </w:p>
    <w:p w:rsidR="001278BC" w:rsidRPr="001278BC" w:rsidRDefault="001278BC" w:rsidP="001278BC">
      <w:pPr>
        <w:tabs>
          <w:tab w:val="left" w:pos="-180"/>
        </w:tabs>
        <w:spacing w:before="100" w:beforeAutospacing="1" w:after="100" w:afterAutospacing="1" w:line="240"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4"/>
          <w:szCs w:val="24"/>
          <w:lang w:eastAsia="ru-RU"/>
        </w:rPr>
        <w:tab/>
      </w:r>
      <w:r w:rsidRPr="001278BC">
        <w:rPr>
          <w:rFonts w:ascii="Times New Roman" w:eastAsia="Times New Roman" w:hAnsi="Times New Roman" w:cs="Times New Roman"/>
          <w:bCs/>
          <w:sz w:val="28"/>
          <w:szCs w:val="28"/>
          <w:lang w:eastAsia="ru-RU"/>
        </w:rPr>
        <w:t>В целом в работе педагогических советов училища приняли участие  24 педагога,  3  заместителя директора, заведующая учебной частью, заведующий производственной практикой, методист,  председатели методических объединений.</w:t>
      </w:r>
      <w:r w:rsidRPr="001278BC">
        <w:rPr>
          <w:rFonts w:ascii="Times New Roman" w:eastAsia="Times New Roman" w:hAnsi="Times New Roman" w:cs="Times New Roman"/>
          <w:bCs/>
          <w:sz w:val="28"/>
          <w:szCs w:val="28"/>
          <w:lang w:eastAsia="ru-RU"/>
        </w:rPr>
        <w:tab/>
        <w:t xml:space="preserve">Однако следует отметить, что при проведении педсоветов имели место и негативные тенденции: </w:t>
      </w:r>
      <w:r w:rsidRPr="001278BC">
        <w:rPr>
          <w:rFonts w:ascii="Times New Roman" w:eastAsia="Times New Roman" w:hAnsi="Times New Roman" w:cs="Times New Roman"/>
          <w:bCs/>
          <w:sz w:val="28"/>
          <w:szCs w:val="28"/>
          <w:lang w:eastAsia="ru-RU"/>
        </w:rPr>
        <w:tab/>
        <w:t>недостаточно  использовались  диагностические методики  ученического, педагогического коллективов в ходе подготовки и  проведения  педагогических советов.</w:t>
      </w:r>
    </w:p>
    <w:p w:rsidR="001278BC" w:rsidRPr="001278BC" w:rsidRDefault="001278BC" w:rsidP="001278BC">
      <w:pPr>
        <w:spacing w:after="0" w:line="240" w:lineRule="auto"/>
        <w:jc w:val="both"/>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sz w:val="28"/>
          <w:szCs w:val="28"/>
          <w:lang w:eastAsia="ru-RU"/>
        </w:rPr>
        <w:tab/>
      </w:r>
      <w:r w:rsidRPr="001278BC">
        <w:rPr>
          <w:rFonts w:ascii="Times New Roman" w:eastAsia="Times New Roman" w:hAnsi="Times New Roman" w:cs="Times New Roman"/>
          <w:bCs/>
          <w:sz w:val="28"/>
          <w:szCs w:val="28"/>
          <w:lang w:eastAsia="ru-RU"/>
        </w:rPr>
        <w:t xml:space="preserve">В  училище  функционирует  </w:t>
      </w:r>
      <w:r w:rsidRPr="001278BC">
        <w:rPr>
          <w:rFonts w:ascii="Times New Roman" w:eastAsia="Times New Roman" w:hAnsi="Times New Roman" w:cs="Times New Roman"/>
          <w:b/>
          <w:bCs/>
          <w:sz w:val="28"/>
          <w:szCs w:val="28"/>
          <w:lang w:eastAsia="ru-RU"/>
        </w:rPr>
        <w:t>методический совет,</w:t>
      </w:r>
      <w:r w:rsidRPr="001278BC">
        <w:rPr>
          <w:rFonts w:ascii="Times New Roman" w:eastAsia="Times New Roman" w:hAnsi="Times New Roman" w:cs="Times New Roman"/>
          <w:bCs/>
          <w:sz w:val="28"/>
          <w:szCs w:val="28"/>
          <w:lang w:eastAsia="ru-RU"/>
        </w:rPr>
        <w:t xml:space="preserve"> план работы которого подчинен решению основных задач методической службы училища. Приоритетными направлениями в работе методического совета  явились: </w:t>
      </w:r>
    </w:p>
    <w:p w:rsidR="001278BC" w:rsidRPr="001278BC" w:rsidRDefault="001278BC" w:rsidP="001278BC">
      <w:pPr>
        <w:numPr>
          <w:ilvl w:val="0"/>
          <w:numId w:val="25"/>
        </w:num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 xml:space="preserve">создание условий для повышения эффективности и качества учебно – образовательного процесса; </w:t>
      </w:r>
    </w:p>
    <w:p w:rsidR="001278BC" w:rsidRPr="001278BC" w:rsidRDefault="001278BC" w:rsidP="001278BC">
      <w:pPr>
        <w:numPr>
          <w:ilvl w:val="0"/>
          <w:numId w:val="25"/>
        </w:num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совершенствование методических приемов, способов преподавания учебных  предметов, дисциплин и  модулей;</w:t>
      </w:r>
    </w:p>
    <w:p w:rsidR="001278BC" w:rsidRPr="001278BC" w:rsidRDefault="001278BC" w:rsidP="001278BC">
      <w:pPr>
        <w:numPr>
          <w:ilvl w:val="0"/>
          <w:numId w:val="25"/>
        </w:num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 xml:space="preserve">изучение и внедрение в педагогический процесс новых педагогических, современных образовательных технологий с целью повышения качества ЗУН, повышения учебной мотивации обучающихся, развития их познавательного и творческого потенциала; </w:t>
      </w:r>
    </w:p>
    <w:p w:rsidR="001278BC" w:rsidRPr="001278BC" w:rsidRDefault="001278BC" w:rsidP="001278BC">
      <w:pPr>
        <w:numPr>
          <w:ilvl w:val="0"/>
          <w:numId w:val="25"/>
        </w:num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 xml:space="preserve">изучение, обобщение и распространение передового педагогического опыта. </w:t>
      </w:r>
    </w:p>
    <w:p w:rsidR="001278BC" w:rsidRPr="001278BC" w:rsidRDefault="001278BC" w:rsidP="001278BC">
      <w:pPr>
        <w:spacing w:after="0" w:line="240" w:lineRule="auto"/>
        <w:ind w:firstLine="708"/>
        <w:jc w:val="both"/>
        <w:rPr>
          <w:rFonts w:ascii="Times New Roman" w:eastAsia="Times New Roman" w:hAnsi="Times New Roman" w:cs="Times New Roman"/>
          <w:kern w:val="16"/>
          <w:position w:val="4"/>
          <w:sz w:val="28"/>
          <w:szCs w:val="28"/>
          <w:lang w:eastAsia="ru-RU"/>
        </w:rPr>
      </w:pPr>
      <w:r w:rsidRPr="001278BC">
        <w:rPr>
          <w:rFonts w:ascii="Times New Roman" w:eastAsia="Times New Roman" w:hAnsi="Times New Roman" w:cs="Times New Roman"/>
          <w:kern w:val="16"/>
          <w:position w:val="4"/>
          <w:sz w:val="28"/>
          <w:szCs w:val="28"/>
          <w:lang w:eastAsia="ru-RU"/>
        </w:rPr>
        <w:t xml:space="preserve">Работа методического совета  строилась в тесном контакте с методическими объединениями училища, через организацию работы педагогического совета, работу постоянно действующего семинара (школу передового педагогического опыта), работу школы молодого педагога. </w:t>
      </w:r>
    </w:p>
    <w:p w:rsidR="001278BC" w:rsidRPr="001278BC" w:rsidRDefault="001278BC" w:rsidP="001278BC">
      <w:pPr>
        <w:spacing w:after="0" w:line="240" w:lineRule="auto"/>
        <w:ind w:firstLine="708"/>
        <w:jc w:val="both"/>
        <w:rPr>
          <w:rFonts w:ascii="Times New Roman" w:eastAsia="Times New Roman" w:hAnsi="Times New Roman" w:cs="Times New Roman"/>
          <w:kern w:val="16"/>
          <w:position w:val="4"/>
          <w:sz w:val="28"/>
          <w:szCs w:val="28"/>
          <w:lang w:eastAsia="ru-RU"/>
        </w:rPr>
      </w:pPr>
      <w:r w:rsidRPr="001278BC">
        <w:rPr>
          <w:rFonts w:ascii="Times New Roman" w:eastAsia="Times New Roman" w:hAnsi="Times New Roman" w:cs="Times New Roman"/>
          <w:kern w:val="16"/>
          <w:position w:val="4"/>
          <w:sz w:val="28"/>
          <w:szCs w:val="28"/>
          <w:lang w:eastAsia="ru-RU"/>
        </w:rPr>
        <w:t xml:space="preserve">В течение   учебного года были проведены   заседания, на которых рассматривались рабочие программы преподавателей, требования к экзаменационным материалам, зачетам, составлению контрольно-оценочных средств, определены направления работы по подготовке к государственной </w:t>
      </w:r>
      <w:r w:rsidRPr="001278BC">
        <w:rPr>
          <w:rFonts w:ascii="Times New Roman" w:eastAsia="Times New Roman" w:hAnsi="Times New Roman" w:cs="Times New Roman"/>
          <w:kern w:val="16"/>
          <w:position w:val="4"/>
          <w:sz w:val="28"/>
          <w:szCs w:val="28"/>
          <w:lang w:eastAsia="ru-RU"/>
        </w:rPr>
        <w:lastRenderedPageBreak/>
        <w:t>итоговой аттестации. Особое внимание было уделено рассмотрению  учебно-методических рекомендаций для преподавателей.</w:t>
      </w:r>
    </w:p>
    <w:p w:rsidR="001278BC" w:rsidRPr="001278BC" w:rsidRDefault="001278BC" w:rsidP="001278BC">
      <w:pPr>
        <w:spacing w:after="0" w:line="240" w:lineRule="auto"/>
        <w:ind w:firstLine="708"/>
        <w:jc w:val="both"/>
        <w:rPr>
          <w:rFonts w:ascii="Times New Roman" w:eastAsia="Times New Roman" w:hAnsi="Times New Roman" w:cs="Times New Roman"/>
          <w:b/>
          <w:i/>
          <w:iCs/>
          <w:kern w:val="16"/>
          <w:position w:val="4"/>
          <w:sz w:val="28"/>
          <w:szCs w:val="20"/>
          <w:lang w:eastAsia="ru-RU"/>
        </w:rPr>
      </w:pPr>
      <w:r w:rsidRPr="001278BC">
        <w:rPr>
          <w:rFonts w:ascii="Times New Roman" w:eastAsia="Times New Roman" w:hAnsi="Times New Roman" w:cs="Times New Roman"/>
          <w:bCs/>
          <w:kern w:val="16"/>
          <w:position w:val="4"/>
          <w:sz w:val="28"/>
          <w:szCs w:val="20"/>
          <w:lang w:eastAsia="ru-RU"/>
        </w:rPr>
        <w:t xml:space="preserve">   Проведен  методический совет по теме   </w:t>
      </w:r>
      <w:r w:rsidRPr="001278BC">
        <w:rPr>
          <w:rFonts w:ascii="Times New Roman" w:eastAsia="Times New Roman" w:hAnsi="Times New Roman" w:cs="Times New Roman"/>
          <w:bCs/>
          <w:i/>
          <w:iCs/>
          <w:kern w:val="16"/>
          <w:position w:val="4"/>
          <w:sz w:val="28"/>
          <w:szCs w:val="20"/>
          <w:lang w:eastAsia="ru-RU"/>
        </w:rPr>
        <w:t>«</w:t>
      </w:r>
      <w:r w:rsidRPr="001278BC">
        <w:rPr>
          <w:rFonts w:ascii="Times New Roman" w:eastAsia="Times New Roman" w:hAnsi="Times New Roman" w:cs="Times New Roman"/>
          <w:b/>
          <w:i/>
          <w:iCs/>
          <w:kern w:val="16"/>
          <w:position w:val="4"/>
          <w:sz w:val="28"/>
          <w:szCs w:val="20"/>
          <w:lang w:eastAsia="ru-RU"/>
        </w:rPr>
        <w:t>Повышение уровня профессионального мастерства  и развитие профессиональной компетентности педагога, как  фактор повышения качества образования».</w:t>
      </w:r>
    </w:p>
    <w:p w:rsidR="001278BC" w:rsidRPr="001278BC" w:rsidRDefault="001278BC" w:rsidP="001278B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b/>
          <w:bCs/>
          <w:i/>
          <w:iCs/>
          <w:color w:val="000000"/>
          <w:sz w:val="28"/>
          <w:szCs w:val="28"/>
          <w:lang w:eastAsia="ru-RU"/>
        </w:rPr>
        <w:t>Колобова И.К.</w:t>
      </w:r>
      <w:r w:rsidRPr="001278BC">
        <w:rPr>
          <w:rFonts w:ascii="Times New Roman" w:eastAsia="Times New Roman" w:hAnsi="Times New Roman" w:cs="Times New Roman"/>
          <w:color w:val="000000"/>
          <w:sz w:val="28"/>
          <w:szCs w:val="28"/>
          <w:lang w:eastAsia="ru-RU"/>
        </w:rPr>
        <w:t xml:space="preserve"> (методист учебной части) в своем выступлении отметила, процесс образования  осуществляется добровольно,     сознательно,   планируется, управляется и контролируется самим педагогом,  он необходим для совершенствования каких-либо качеств или навыков.  Отметила, что с</w:t>
      </w:r>
      <w:r w:rsidRPr="001278BC">
        <w:rPr>
          <w:rFonts w:ascii="Times New Roman" w:eastAsia="Times New Roman" w:hAnsi="Times New Roman" w:cs="Times New Roman"/>
          <w:i/>
          <w:iCs/>
          <w:color w:val="000000"/>
          <w:sz w:val="28"/>
          <w:szCs w:val="28"/>
          <w:lang w:eastAsia="ru-RU"/>
        </w:rPr>
        <w:t>амообразование</w:t>
      </w:r>
      <w:r w:rsidRPr="001278BC">
        <w:rPr>
          <w:rFonts w:ascii="Times New Roman" w:eastAsia="Times New Roman" w:hAnsi="Times New Roman" w:cs="Times New Roman"/>
          <w:color w:val="000000"/>
          <w:sz w:val="28"/>
          <w:szCs w:val="28"/>
          <w:lang w:eastAsia="ru-RU"/>
        </w:rPr>
        <w:t xml:space="preserve"> педагога есть необходимое условие профессиональной деятельности педагога.  Для того чтобы учить других, нужно знать больше, чем все остальные. Педагог должен знать не только свой предмет и владеть методикой его преподавания, но и иметь знания в близлежащих научных областях, различных сферах общественной жизни, ориентироваться в современной общественно-политической, экономической ситуации. </w:t>
      </w:r>
      <w:r w:rsidRPr="001278BC">
        <w:rPr>
          <w:rFonts w:ascii="Times New Roman" w:eastAsia="Times New Roman" w:hAnsi="Times New Roman" w:cs="Times New Roman"/>
          <w:b/>
          <w:bCs/>
          <w:i/>
          <w:iCs/>
          <w:color w:val="000000"/>
          <w:sz w:val="28"/>
          <w:szCs w:val="28"/>
          <w:lang w:eastAsia="ru-RU"/>
        </w:rPr>
        <w:t>Герасимова Д.Я.</w:t>
      </w:r>
      <w:r w:rsidRPr="001278BC">
        <w:rPr>
          <w:rFonts w:ascii="Times New Roman" w:eastAsia="Times New Roman" w:hAnsi="Times New Roman" w:cs="Times New Roman"/>
          <w:color w:val="000000"/>
          <w:sz w:val="28"/>
          <w:szCs w:val="28"/>
          <w:lang w:eastAsia="ru-RU"/>
        </w:rPr>
        <w:t xml:space="preserve"> (зав.учебной частью) обозначила   способы повышения профессионального мастерства. </w:t>
      </w:r>
      <w:r w:rsidRPr="001278BC">
        <w:rPr>
          <w:rFonts w:ascii="Times New Roman" w:eastAsia="Times New Roman" w:hAnsi="Times New Roman" w:cs="Times New Roman"/>
          <w:b/>
          <w:bCs/>
          <w:i/>
          <w:iCs/>
          <w:color w:val="000000"/>
          <w:sz w:val="28"/>
          <w:szCs w:val="28"/>
          <w:lang w:eastAsia="ru-RU"/>
        </w:rPr>
        <w:t>Китаева М.А.</w:t>
      </w:r>
      <w:r w:rsidRPr="001278BC">
        <w:rPr>
          <w:rFonts w:ascii="Times New Roman" w:eastAsia="Times New Roman" w:hAnsi="Times New Roman" w:cs="Times New Roman"/>
          <w:color w:val="000000"/>
          <w:sz w:val="28"/>
          <w:szCs w:val="28"/>
          <w:lang w:eastAsia="ru-RU"/>
        </w:rPr>
        <w:t xml:space="preserve"> (преподаватель биологии и спецпредметов)</w:t>
      </w:r>
      <w:r w:rsidRPr="001278BC">
        <w:rPr>
          <w:rFonts w:ascii="Times New Roman" w:eastAsia="Times New Roman" w:hAnsi="Times New Roman" w:cs="Times New Roman"/>
          <w:sz w:val="28"/>
          <w:szCs w:val="28"/>
          <w:lang w:eastAsia="ru-RU"/>
        </w:rPr>
        <w:t xml:space="preserve"> обозначила  направления профессионального роста:</w:t>
      </w:r>
    </w:p>
    <w:p w:rsidR="001278BC" w:rsidRPr="001278BC" w:rsidRDefault="001278BC" w:rsidP="001278B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прохождение курсовой переподготовки; </w:t>
      </w:r>
    </w:p>
    <w:p w:rsidR="001278BC" w:rsidRPr="001278BC" w:rsidRDefault="001278BC" w:rsidP="001278B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выступления на педагогическом и методическом советах, на заседаниях методических объединений;</w:t>
      </w:r>
    </w:p>
    <w:p w:rsidR="001278BC" w:rsidRPr="001278BC" w:rsidRDefault="001278BC" w:rsidP="001278B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обобщение и представление опыта на различных уровнях;     </w:t>
      </w:r>
    </w:p>
    <w:p w:rsidR="001278BC" w:rsidRPr="001278BC" w:rsidRDefault="001278BC" w:rsidP="001278B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размещение планов уроков, занятий,  методических материалов на сайтах педагогических сообществ (Инфорурок, собственном сайте преподавателя).</w:t>
      </w:r>
    </w:p>
    <w:p w:rsidR="001278BC" w:rsidRPr="001278BC" w:rsidRDefault="001278BC" w:rsidP="001278BC">
      <w:pPr>
        <w:shd w:val="clear" w:color="auto" w:fill="FFFFFF"/>
        <w:spacing w:before="100" w:beforeAutospacing="1" w:after="100" w:afterAutospacing="1" w:line="240" w:lineRule="auto"/>
        <w:jc w:val="both"/>
        <w:rPr>
          <w:rFonts w:ascii="Open Sans" w:eastAsia="Times New Roman" w:hAnsi="Open Sans" w:cs="Times New Roman"/>
          <w:color w:val="000000"/>
          <w:sz w:val="28"/>
          <w:szCs w:val="28"/>
          <w:lang w:eastAsia="ru-RU"/>
        </w:rPr>
      </w:pPr>
      <w:r w:rsidRPr="001278BC">
        <w:rPr>
          <w:rFonts w:ascii="Times New Roman" w:eastAsia="Times New Roman" w:hAnsi="Times New Roman" w:cs="Times New Roman"/>
          <w:b/>
          <w:bCs/>
          <w:i/>
          <w:iCs/>
          <w:color w:val="000000"/>
          <w:sz w:val="28"/>
          <w:szCs w:val="28"/>
          <w:lang w:eastAsia="ru-RU"/>
        </w:rPr>
        <w:t>Прохорова О.М.</w:t>
      </w:r>
      <w:r w:rsidRPr="001278BC">
        <w:rPr>
          <w:rFonts w:ascii="Times New Roman" w:eastAsia="Times New Roman" w:hAnsi="Times New Roman" w:cs="Times New Roman"/>
          <w:b/>
          <w:bCs/>
          <w:color w:val="000000"/>
          <w:sz w:val="28"/>
          <w:szCs w:val="28"/>
          <w:lang w:eastAsia="ru-RU"/>
        </w:rPr>
        <w:t xml:space="preserve"> </w:t>
      </w:r>
      <w:r w:rsidRPr="001278BC">
        <w:rPr>
          <w:rFonts w:ascii="Times New Roman" w:eastAsia="Times New Roman" w:hAnsi="Times New Roman" w:cs="Times New Roman"/>
          <w:color w:val="000000"/>
          <w:sz w:val="28"/>
          <w:szCs w:val="28"/>
          <w:lang w:eastAsia="ru-RU"/>
        </w:rPr>
        <w:t>(преподаватель обществознания, экономики) отметила, что повышение качества образования</w:t>
      </w:r>
      <w:r w:rsidRPr="001278BC">
        <w:rPr>
          <w:rFonts w:ascii="Times New Roman" w:eastAsia="Times New Roman" w:hAnsi="Times New Roman" w:cs="Times New Roman"/>
          <w:b/>
          <w:bCs/>
          <w:color w:val="000000"/>
          <w:sz w:val="28"/>
          <w:szCs w:val="28"/>
          <w:lang w:eastAsia="ru-RU"/>
        </w:rPr>
        <w:t> </w:t>
      </w:r>
      <w:r w:rsidRPr="001278BC">
        <w:rPr>
          <w:rFonts w:ascii="Times New Roman" w:eastAsia="Times New Roman" w:hAnsi="Times New Roman" w:cs="Times New Roman"/>
          <w:color w:val="000000"/>
          <w:sz w:val="28"/>
          <w:szCs w:val="28"/>
          <w:lang w:eastAsia="ru-RU"/>
        </w:rPr>
        <w:t>- одна из основных задач, декларируемых Концепцией модернизации российского образования, отметила, что собой представляет «хорошее качество образования» для обучающихся, преподавателей и родителей.</w:t>
      </w:r>
    </w:p>
    <w:p w:rsidR="001278BC" w:rsidRPr="001278BC" w:rsidRDefault="001278BC" w:rsidP="001278BC">
      <w:pPr>
        <w:spacing w:after="0" w:line="240" w:lineRule="auto"/>
        <w:jc w:val="both"/>
        <w:rPr>
          <w:rFonts w:ascii="Times New Roman" w:eastAsia="Times New Roman" w:hAnsi="Times New Roman" w:cs="Times New Roman"/>
          <w:b/>
          <w:sz w:val="28"/>
          <w:szCs w:val="28"/>
          <w:lang w:eastAsia="ru-RU"/>
        </w:rPr>
      </w:pPr>
      <w:r w:rsidRPr="001278BC">
        <w:rPr>
          <w:rFonts w:ascii="Times New Roman" w:eastAsia="Times New Roman" w:hAnsi="Times New Roman" w:cs="Times New Roman"/>
          <w:sz w:val="28"/>
          <w:szCs w:val="28"/>
          <w:lang w:eastAsia="ru-RU"/>
        </w:rPr>
        <w:t xml:space="preserve">         В целях совершенствования образовательного процесса, изучения динамики развития материально-технической, наглядно-демонстрационной, дидактической базы учебных предметов училища, выявления соответствия учебных кабинетов современным требованиям, распространения положительного опыта использования кабинетов был проведен </w:t>
      </w:r>
      <w:r w:rsidRPr="001278BC">
        <w:rPr>
          <w:rFonts w:ascii="Times New Roman" w:eastAsia="Times New Roman" w:hAnsi="Times New Roman" w:cs="Times New Roman"/>
          <w:b/>
          <w:sz w:val="28"/>
          <w:szCs w:val="28"/>
          <w:lang w:eastAsia="ru-RU"/>
        </w:rPr>
        <w:t>смотр-конкурс учебных кабинетов и лабораторий.</w:t>
      </w:r>
    </w:p>
    <w:p w:rsidR="001278BC" w:rsidRPr="001278BC" w:rsidRDefault="001278BC" w:rsidP="001278BC">
      <w:pPr>
        <w:spacing w:after="0" w:line="240" w:lineRule="auto"/>
        <w:jc w:val="both"/>
        <w:rPr>
          <w:rFonts w:ascii="Times New Roman" w:eastAsia="Times New Roman" w:hAnsi="Times New Roman" w:cs="Times New Roman"/>
          <w:i/>
          <w:sz w:val="28"/>
          <w:szCs w:val="28"/>
          <w:u w:val="single"/>
          <w:lang w:eastAsia="ru-RU"/>
        </w:rPr>
      </w:pP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b/>
          <w:sz w:val="28"/>
          <w:szCs w:val="28"/>
          <w:lang w:eastAsia="ru-RU"/>
        </w:rPr>
        <w:t>Критериями оценки</w:t>
      </w:r>
      <w:r w:rsidRPr="001278BC">
        <w:rPr>
          <w:rFonts w:ascii="Times New Roman" w:eastAsia="Times New Roman" w:hAnsi="Times New Roman" w:cs="Times New Roman"/>
          <w:sz w:val="28"/>
          <w:szCs w:val="28"/>
          <w:lang w:eastAsia="ru-RU"/>
        </w:rPr>
        <w:t xml:space="preserve"> кабинетов стали </w:t>
      </w:r>
      <w:r w:rsidRPr="001278BC">
        <w:rPr>
          <w:rFonts w:ascii="Times New Roman" w:eastAsia="Times New Roman" w:hAnsi="Times New Roman" w:cs="Times New Roman"/>
          <w:i/>
          <w:sz w:val="28"/>
          <w:szCs w:val="28"/>
          <w:u w:val="single"/>
          <w:lang w:eastAsia="ru-RU"/>
        </w:rPr>
        <w:t>параметры:</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lastRenderedPageBreak/>
        <w:t xml:space="preserve">- Оформление необходимой документации кабинета - наличие паспорта, плана кабинета, его качество, актуальность, наличие описи имущества и оборудования, наличие каталога,   информационных стендов, их актуальность;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Наличие и оформление учебно-методической документации - рабочих программ, календарно-тематического планирования, контрольно-оценочных материалов, методического уголка, наличие плакатов, наглядных пособий, презентаций;</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Состояние организационно-технического уровня рабочего места -  наличие оборудования, приборов, наличие необходимого количества рабочих мест, укомплектованность рабочего места, состояние и использование технических средств;</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Эстетическое оформление кабинета - единство стиля оформления кабинета, функциональность и рациональность расположения рабочих мест, организация хранения документов, наличие постоянных и сменных информационных стендов;</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Состояние техники безопасности - наличие уголка по ТБ, наличие журнала по ТБ, выполнение требований по его заполнению, состояние кабинета по ТБ;</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Соблюдение санитарно-гигиенических норм - состояние освещенности, соблюдение чистоты помещения и мебели, создание условий для хранения рабочих и информационных материалов.</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В училище сложилась кабинетная система организации учебного процесса. Наблюдаются положительные тенденции совершенствования кабинетной системы. Комиссия отметила определенную  деятельность заведующих учебными кабинетами по созданию  информационно-образовательной среды для повышения качества образования. В кабинетах представлены: паспорта, планы, отчеты работы кабинетов, информационные стенды, уголки по технике безопасности, журналы по ТБ. В кабинетах   биологии  (Китаева М.А.), информатики (Хусаинова Ф.С.), английского языка (Файзуллина Р.А.), тур.деятельности (Муззафарова А.М.),  спецдисциплин по ФК (Загидуллин Р.А.)  подготовлены учебно-методические комплексы по учебным предметам,  дисциплинам и модулям. Комиссии были представлены методические рекомендации по выполнению практических и лабораторных  работ (Китаева М.А., Хусаинова Ф.С., Музаффаровой А.М.).     Ведется работа по выполнению самостоятельных работ обучающимися. Представлены тетради, сообщения студентов в кабинетах русского языка (Багорнова Н.П.), обществознания (Прохорова О.М.),  теории и истории ФК (Искаков Ф.А.), биологии (Китаева М.А.), турдеятельности (Музаффарова А.М.), английского языка (Файзуллина Р.А.), математики (Исанбаева В.А.), технологии (Барышева О.А.).      Контрольно-оценочные средства по предметам, дисциплинам и модулям имеются у всех </w:t>
      </w:r>
      <w:r w:rsidRPr="001278BC">
        <w:rPr>
          <w:rFonts w:ascii="Times New Roman" w:eastAsia="Times New Roman" w:hAnsi="Times New Roman" w:cs="Times New Roman"/>
          <w:sz w:val="28"/>
          <w:szCs w:val="28"/>
          <w:lang w:eastAsia="ru-RU"/>
        </w:rPr>
        <w:lastRenderedPageBreak/>
        <w:t xml:space="preserve">преподавателей (за исключением Загртдиновой Л.Р., вновь поступившей на работу).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b/>
          <w:sz w:val="28"/>
          <w:szCs w:val="28"/>
          <w:lang w:eastAsia="ru-RU"/>
        </w:rPr>
        <w:t xml:space="preserve"> </w:t>
      </w:r>
    </w:p>
    <w:p w:rsidR="001278BC" w:rsidRPr="001278BC" w:rsidRDefault="001278BC" w:rsidP="001278BC">
      <w:pPr>
        <w:spacing w:after="0" w:line="240" w:lineRule="auto"/>
        <w:jc w:val="both"/>
        <w:rPr>
          <w:rFonts w:ascii="Times New Roman" w:eastAsia="Times New Roman" w:hAnsi="Times New Roman" w:cs="Times New Roman"/>
          <w:b/>
          <w:bCs/>
          <w:sz w:val="28"/>
          <w:szCs w:val="28"/>
          <w:lang w:eastAsia="ru-RU"/>
        </w:rPr>
      </w:pPr>
      <w:r w:rsidRPr="001278BC">
        <w:rPr>
          <w:rFonts w:ascii="Times New Roman" w:eastAsia="Times New Roman" w:hAnsi="Times New Roman" w:cs="Times New Roman"/>
          <w:b/>
          <w:bCs/>
          <w:sz w:val="28"/>
          <w:szCs w:val="28"/>
          <w:lang w:eastAsia="ru-RU"/>
        </w:rPr>
        <w:t xml:space="preserve">   </w:t>
      </w:r>
    </w:p>
    <w:p w:rsidR="001278BC" w:rsidRPr="001278BC" w:rsidRDefault="001278BC" w:rsidP="001278BC">
      <w:pPr>
        <w:spacing w:after="0" w:line="240" w:lineRule="auto"/>
        <w:jc w:val="both"/>
        <w:rPr>
          <w:rFonts w:ascii="Times New Roman" w:eastAsia="Times New Roman" w:hAnsi="Times New Roman" w:cs="Times New Roman"/>
          <w:b/>
          <w:bCs/>
          <w:sz w:val="28"/>
          <w:szCs w:val="28"/>
          <w:lang w:eastAsia="ru-RU"/>
        </w:rPr>
      </w:pPr>
      <w:r w:rsidRPr="001278BC">
        <w:rPr>
          <w:rFonts w:ascii="Times New Roman" w:eastAsia="Times New Roman" w:hAnsi="Times New Roman" w:cs="Times New Roman"/>
          <w:b/>
          <w:bCs/>
          <w:sz w:val="28"/>
          <w:szCs w:val="28"/>
          <w:lang w:eastAsia="ru-RU"/>
        </w:rPr>
        <w:t xml:space="preserve">  Комиссия отмечает  динамику  в   развитии учебных кабинетов:</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 В кабинетах представлены  нормативные документы (Закон об Образовании, конвенция о правах ребенка, Федеральные государственные  стандарты, примерные программы по предметам и дисциплинам).</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 Преподавателями представлены рабочие программы по учебным предметам, дисциплинам и профессиональным модулям (в соответствии с требованиями).</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 Подготовлены рекомендации по выполнению практических работ.</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4. Улучшилось информационное оснащение кабинетов (представлены   информационные стенды, наглядные пособия).</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5. Преподавателями подготовлены презентационные материалы для  проведения уроков и занятий.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b/>
          <w:sz w:val="28"/>
          <w:szCs w:val="28"/>
          <w:u w:val="single"/>
          <w:lang w:eastAsia="ru-RU"/>
        </w:rPr>
      </w:pP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b/>
          <w:sz w:val="28"/>
          <w:szCs w:val="28"/>
          <w:u w:val="single"/>
          <w:lang w:eastAsia="ru-RU"/>
        </w:rPr>
        <w:t>Недостатки:</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1.  Титульные листы рабочих программ, КИМов и Косов на подписаны, имеют старые коды, не всегда сходятся с учебным планом.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 Преподавателями мало представлен и не используется  дидактический, раздаточный  материал, представленный материал не систематизирован (по разделам, темам);</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  Презентационный материал, используемые  ресурсы Интернета   не имеют аннотаций.</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4.  Не представлены методические рекомендации материалы по предметам, дисциплинам.</w:t>
      </w:r>
    </w:p>
    <w:p w:rsidR="001278BC" w:rsidRPr="001278BC" w:rsidRDefault="001278BC" w:rsidP="001278BC">
      <w:pPr>
        <w:spacing w:after="0" w:line="240" w:lineRule="auto"/>
        <w:jc w:val="both"/>
        <w:rPr>
          <w:rFonts w:ascii="Times New Roman" w:eastAsia="Times New Roman" w:hAnsi="Times New Roman" w:cs="Times New Roman"/>
          <w:b/>
          <w:sz w:val="28"/>
          <w:szCs w:val="28"/>
          <w:u w:val="single"/>
          <w:lang w:eastAsia="ru-RU"/>
        </w:rPr>
      </w:pP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b/>
          <w:sz w:val="28"/>
          <w:szCs w:val="28"/>
          <w:u w:val="single"/>
          <w:lang w:eastAsia="ru-RU"/>
        </w:rPr>
        <w:t xml:space="preserve">  Рекомендовано:</w:t>
      </w:r>
    </w:p>
    <w:p w:rsidR="001278BC" w:rsidRPr="001278BC" w:rsidRDefault="001278BC" w:rsidP="001278BC">
      <w:pPr>
        <w:spacing w:after="0" w:line="240"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 Привести в соответствие рабочие программы по учебным предметам, дисциплинам и модулям (руководители МО).</w:t>
      </w:r>
    </w:p>
    <w:p w:rsidR="001278BC" w:rsidRPr="001278BC" w:rsidRDefault="001278BC" w:rsidP="001278BC">
      <w:pPr>
        <w:spacing w:after="0" w:line="240"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     Систематизировать имеющийся  дидактический материал (преподаватели).</w:t>
      </w:r>
    </w:p>
    <w:p w:rsidR="001278BC" w:rsidRPr="001278BC" w:rsidRDefault="001278BC" w:rsidP="001278BC">
      <w:p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Продолжить работу  по подготовке презентационного материала и аннотаций.</w:t>
      </w:r>
    </w:p>
    <w:p w:rsidR="001278BC" w:rsidRPr="001278BC" w:rsidRDefault="001278BC" w:rsidP="001278BC">
      <w:p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Подготовить методические рекомендации по предметам и дисциплинам.</w:t>
      </w:r>
    </w:p>
    <w:p w:rsidR="001278BC" w:rsidRPr="001278BC" w:rsidRDefault="001278BC" w:rsidP="001278BC">
      <w:pPr>
        <w:spacing w:after="0" w:line="240" w:lineRule="auto"/>
        <w:rPr>
          <w:rFonts w:ascii="Times New Roman" w:eastAsia="Times New Roman" w:hAnsi="Times New Roman" w:cs="Times New Roman"/>
          <w:sz w:val="28"/>
          <w:szCs w:val="28"/>
          <w:lang w:eastAsia="ru-RU"/>
        </w:rPr>
      </w:pPr>
    </w:p>
    <w:p w:rsidR="001278BC" w:rsidRPr="001278BC" w:rsidRDefault="001278BC" w:rsidP="001278BC">
      <w:pPr>
        <w:numPr>
          <w:ilvl w:val="0"/>
          <w:numId w:val="24"/>
        </w:numPr>
        <w:spacing w:after="0" w:line="240" w:lineRule="auto"/>
        <w:jc w:val="center"/>
        <w:rPr>
          <w:rFonts w:ascii="Times New Roman" w:eastAsia="Times New Roman" w:hAnsi="Times New Roman" w:cs="Times New Roman"/>
          <w:b/>
          <w:sz w:val="28"/>
          <w:szCs w:val="28"/>
          <w:u w:val="single"/>
          <w:lang w:eastAsia="ru-RU"/>
        </w:rPr>
      </w:pPr>
      <w:r w:rsidRPr="001278BC">
        <w:rPr>
          <w:rFonts w:ascii="Times New Roman" w:eastAsia="Times New Roman" w:hAnsi="Times New Roman" w:cs="Times New Roman"/>
          <w:b/>
          <w:sz w:val="28"/>
          <w:szCs w:val="28"/>
          <w:u w:val="single"/>
          <w:lang w:eastAsia="ru-RU"/>
        </w:rPr>
        <w:t xml:space="preserve">Повышение квалификации и </w:t>
      </w:r>
    </w:p>
    <w:p w:rsidR="001278BC" w:rsidRPr="001278BC" w:rsidRDefault="001278BC" w:rsidP="001278BC">
      <w:pPr>
        <w:spacing w:after="0" w:line="240" w:lineRule="auto"/>
        <w:ind w:left="720"/>
        <w:jc w:val="center"/>
        <w:rPr>
          <w:rFonts w:ascii="Times New Roman" w:eastAsia="Times New Roman" w:hAnsi="Times New Roman" w:cs="Times New Roman"/>
          <w:b/>
          <w:sz w:val="28"/>
          <w:szCs w:val="28"/>
          <w:u w:val="single"/>
          <w:lang w:eastAsia="ru-RU"/>
        </w:rPr>
      </w:pPr>
      <w:r w:rsidRPr="001278BC">
        <w:rPr>
          <w:rFonts w:ascii="Times New Roman" w:eastAsia="Times New Roman" w:hAnsi="Times New Roman" w:cs="Times New Roman"/>
          <w:b/>
          <w:sz w:val="28"/>
          <w:szCs w:val="28"/>
          <w:u w:val="single"/>
          <w:lang w:eastAsia="ru-RU"/>
        </w:rPr>
        <w:t>педагогического мастерства преподавателей.</w:t>
      </w:r>
    </w:p>
    <w:p w:rsidR="001278BC" w:rsidRPr="001278BC" w:rsidRDefault="001278BC" w:rsidP="001278BC">
      <w:pPr>
        <w:spacing w:after="0" w:line="240" w:lineRule="auto"/>
        <w:ind w:left="720"/>
        <w:jc w:val="center"/>
        <w:rPr>
          <w:rFonts w:ascii="Times New Roman" w:eastAsia="Times New Roman" w:hAnsi="Times New Roman" w:cs="Times New Roman"/>
          <w:b/>
          <w:sz w:val="28"/>
          <w:szCs w:val="28"/>
          <w:u w:val="single"/>
          <w:lang w:eastAsia="ru-RU"/>
        </w:rPr>
      </w:pP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4"/>
          <w:szCs w:val="24"/>
          <w:lang w:eastAsia="ru-RU"/>
        </w:rPr>
        <w:t xml:space="preserve">        </w:t>
      </w:r>
      <w:r w:rsidRPr="001278BC">
        <w:rPr>
          <w:rFonts w:ascii="Times New Roman" w:eastAsia="Times New Roman" w:hAnsi="Times New Roman" w:cs="Times New Roman"/>
          <w:sz w:val="28"/>
          <w:szCs w:val="28"/>
          <w:lang w:eastAsia="ru-RU"/>
        </w:rPr>
        <w:t xml:space="preserve">В училище  уделяется особое внимание </w:t>
      </w:r>
      <w:r w:rsidRPr="001278BC">
        <w:rPr>
          <w:rFonts w:ascii="Times New Roman" w:eastAsia="Times New Roman" w:hAnsi="Times New Roman" w:cs="Times New Roman"/>
          <w:b/>
          <w:sz w:val="28"/>
          <w:szCs w:val="28"/>
          <w:lang w:eastAsia="ru-RU"/>
        </w:rPr>
        <w:t>повышению квалификации</w:t>
      </w:r>
      <w:r w:rsidRPr="001278BC">
        <w:rPr>
          <w:rFonts w:ascii="Times New Roman" w:eastAsia="Times New Roman" w:hAnsi="Times New Roman" w:cs="Times New Roman"/>
          <w:sz w:val="28"/>
          <w:szCs w:val="28"/>
          <w:lang w:eastAsia="ru-RU"/>
        </w:rPr>
        <w:t xml:space="preserve"> педагогов.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ab/>
      </w:r>
    </w:p>
    <w:p w:rsidR="001278BC" w:rsidRPr="001278BC" w:rsidRDefault="001278BC" w:rsidP="001278BC">
      <w:p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Повышение профессионализма, квалификации и творческого потенциала преподавателей осуществлялось через мероприятия внутриучилищной </w:t>
      </w:r>
      <w:r w:rsidRPr="001278BC">
        <w:rPr>
          <w:rFonts w:ascii="Times New Roman" w:eastAsia="Times New Roman" w:hAnsi="Times New Roman" w:cs="Times New Roman"/>
          <w:sz w:val="28"/>
          <w:szCs w:val="28"/>
          <w:lang w:eastAsia="ru-RU"/>
        </w:rPr>
        <w:lastRenderedPageBreak/>
        <w:t xml:space="preserve">системы повышения квалификации. </w:t>
      </w:r>
      <w:r w:rsidRPr="001278BC">
        <w:rPr>
          <w:rFonts w:ascii="Times New Roman" w:eastAsia="Times New Roman" w:hAnsi="Times New Roman" w:cs="Times New Roman"/>
          <w:b/>
          <w:bCs/>
          <w:sz w:val="28"/>
          <w:szCs w:val="28"/>
          <w:lang w:eastAsia="ru-RU"/>
        </w:rPr>
        <w:t xml:space="preserve">Занятия «Школы профессионального мастерства» </w:t>
      </w:r>
      <w:r w:rsidRPr="001278BC">
        <w:rPr>
          <w:rFonts w:ascii="Times New Roman" w:eastAsia="Times New Roman" w:hAnsi="Times New Roman" w:cs="Times New Roman"/>
          <w:sz w:val="28"/>
          <w:szCs w:val="28"/>
          <w:lang w:eastAsia="ru-RU"/>
        </w:rPr>
        <w:t>выстроены в соответствии с  актуальными вопросами.</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В течение года был и проведены  занятия по темам:</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1. Электронное образование. Работа в системе.</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2. Педагогические технологии в образовательном процессе.</w:t>
      </w:r>
    </w:p>
    <w:p w:rsidR="001278BC" w:rsidRPr="001278BC" w:rsidRDefault="001278BC" w:rsidP="001278BC">
      <w:p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3. Рост и совершенствование педагога: реальные пути и современные возможности.</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Большое внимание было уделено подготовке к работе </w:t>
      </w:r>
      <w:r w:rsidRPr="001278BC">
        <w:rPr>
          <w:rFonts w:ascii="Times New Roman" w:eastAsia="Times New Roman" w:hAnsi="Times New Roman" w:cs="Times New Roman"/>
          <w:b/>
          <w:bCs/>
          <w:sz w:val="28"/>
          <w:szCs w:val="28"/>
          <w:lang w:eastAsia="ru-RU"/>
        </w:rPr>
        <w:t>молодых преподавателей (Школа молодого педагога).</w:t>
      </w:r>
      <w:r w:rsidRPr="001278BC">
        <w:rPr>
          <w:rFonts w:ascii="Times New Roman" w:eastAsia="Times New Roman" w:hAnsi="Times New Roman" w:cs="Times New Roman"/>
          <w:sz w:val="28"/>
          <w:szCs w:val="28"/>
          <w:lang w:eastAsia="ru-RU"/>
        </w:rPr>
        <w:t xml:space="preserve"> На занятиях была рассмотрены вопросы:</w:t>
      </w:r>
    </w:p>
    <w:p w:rsidR="001278BC" w:rsidRPr="001278BC" w:rsidRDefault="001278BC" w:rsidP="001278BC">
      <w:pPr>
        <w:numPr>
          <w:ilvl w:val="0"/>
          <w:numId w:val="27"/>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Нормативно-правовая база образовательного процесса.</w:t>
      </w:r>
    </w:p>
    <w:p w:rsidR="001278BC" w:rsidRPr="001278BC" w:rsidRDefault="001278BC" w:rsidP="001278BC">
      <w:pPr>
        <w:numPr>
          <w:ilvl w:val="0"/>
          <w:numId w:val="27"/>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Методическое обеспечение учебного процесса.</w:t>
      </w:r>
    </w:p>
    <w:p w:rsidR="001278BC" w:rsidRPr="001278BC" w:rsidRDefault="001278BC" w:rsidP="001278BC">
      <w:pPr>
        <w:numPr>
          <w:ilvl w:val="0"/>
          <w:numId w:val="27"/>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Составление рекомендаций по написанию лекция и составлению учебно-методических разработок.</w:t>
      </w:r>
    </w:p>
    <w:p w:rsidR="001278BC" w:rsidRPr="001278BC" w:rsidRDefault="001278BC" w:rsidP="001278BC">
      <w:pPr>
        <w:numPr>
          <w:ilvl w:val="0"/>
          <w:numId w:val="27"/>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Организация научно-исследовательской работы обучающихся.</w:t>
      </w:r>
    </w:p>
    <w:p w:rsidR="001278BC" w:rsidRPr="001278BC" w:rsidRDefault="001278BC" w:rsidP="001278BC">
      <w:pPr>
        <w:numPr>
          <w:ilvl w:val="0"/>
          <w:numId w:val="27"/>
        </w:num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«Педагогика это наука и (или) искусство».</w:t>
      </w:r>
    </w:p>
    <w:p w:rsidR="001278BC" w:rsidRPr="001278BC" w:rsidRDefault="001278BC" w:rsidP="001278BC">
      <w:pPr>
        <w:spacing w:after="0" w:line="240" w:lineRule="auto"/>
        <w:ind w:left="360"/>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Одной из форм методической работы является работа педагога над повышением собственного профессионального и педагогического мастерства посредством </w:t>
      </w:r>
      <w:r w:rsidRPr="001278BC">
        <w:rPr>
          <w:rFonts w:ascii="Times New Roman" w:eastAsia="Times New Roman" w:hAnsi="Times New Roman" w:cs="Times New Roman"/>
          <w:b/>
          <w:sz w:val="28"/>
          <w:szCs w:val="28"/>
          <w:lang w:eastAsia="ru-RU"/>
        </w:rPr>
        <w:t>самообразования</w:t>
      </w:r>
      <w:r w:rsidRPr="001278BC">
        <w:rPr>
          <w:rFonts w:ascii="Times New Roman" w:eastAsia="Times New Roman" w:hAnsi="Times New Roman" w:cs="Times New Roman"/>
          <w:sz w:val="28"/>
          <w:szCs w:val="28"/>
          <w:lang w:eastAsia="ru-RU"/>
        </w:rPr>
        <w:t>. Преподаватели  училища:</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изучали нормативную литературу и  методические рекомендации по комплексному методическому обеспечению преподаваемых дисциплин   (все преподаватели);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посещали уроки, занятия и внеклассные мероприятия (все преподаватели).</w:t>
      </w:r>
    </w:p>
    <w:p w:rsidR="001278BC" w:rsidRPr="001278BC" w:rsidRDefault="001278BC" w:rsidP="001278BC">
      <w:pPr>
        <w:spacing w:after="0" w:line="240" w:lineRule="auto"/>
        <w:jc w:val="center"/>
        <w:rPr>
          <w:rFonts w:ascii="Times New Roman" w:eastAsia="Times New Roman" w:hAnsi="Times New Roman" w:cs="Times New Roman"/>
          <w:b/>
          <w:color w:val="FF0000"/>
          <w:sz w:val="28"/>
          <w:szCs w:val="28"/>
          <w:u w:val="single"/>
          <w:lang w:eastAsia="ru-RU"/>
        </w:rPr>
      </w:pPr>
    </w:p>
    <w:p w:rsidR="001278BC" w:rsidRPr="001278BC" w:rsidRDefault="001278BC" w:rsidP="001278BC">
      <w:pPr>
        <w:spacing w:after="0" w:line="240" w:lineRule="auto"/>
        <w:jc w:val="center"/>
        <w:rPr>
          <w:rFonts w:ascii="Times New Roman" w:eastAsia="Times New Roman" w:hAnsi="Times New Roman" w:cs="Times New Roman"/>
          <w:sz w:val="28"/>
          <w:szCs w:val="28"/>
          <w:lang w:eastAsia="ru-RU"/>
        </w:rPr>
      </w:pPr>
      <w:r w:rsidRPr="001278BC">
        <w:rPr>
          <w:rFonts w:ascii="Times New Roman" w:eastAsia="Times New Roman" w:hAnsi="Times New Roman" w:cs="Times New Roman"/>
          <w:b/>
          <w:sz w:val="28"/>
          <w:szCs w:val="28"/>
          <w:u w:val="single"/>
          <w:lang w:eastAsia="ru-RU"/>
        </w:rPr>
        <w:t>3. Нормативно-правовое и учебно-методическое обеспечение деятельности методических объединений преподавателей.</w:t>
      </w:r>
    </w:p>
    <w:p w:rsidR="001278BC" w:rsidRPr="001278BC" w:rsidRDefault="001278BC" w:rsidP="001278BC">
      <w:pPr>
        <w:spacing w:after="0" w:line="240" w:lineRule="auto"/>
        <w:rPr>
          <w:rFonts w:ascii="Times New Roman" w:eastAsia="Times New Roman" w:hAnsi="Times New Roman" w:cs="Times New Roman"/>
          <w:b/>
          <w:sz w:val="28"/>
          <w:szCs w:val="28"/>
          <w:u w:val="single"/>
          <w:lang w:eastAsia="ru-RU"/>
        </w:rPr>
      </w:pP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Мастерство преподавателя определяется, в том числе и умением оптимально строить процесс обучения, а это во многом зависит от  грамотно составленной рабочей программы, календарно-тематического плана дисциплины, разработки контрольно-оценочных средств. Преподавателями были    скорректированы программы и календарно-тематические планы, большое внимание было уделено подготовке учебно-методических комплексов, созданию контрольно-измерительных материалов, контрольно-оценочных средств по   учебным предметам и дисциплинам и профессиональным модулям.</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Педагогический коллектив училища систематически получал информацию о новых направлениях в развитии образования, о содержании образовательных программ, федеральных стандартах (на заседаниях педагогических советов, методических объединений, индивидуальных консультациях).</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center"/>
        <w:rPr>
          <w:rFonts w:ascii="Times New Roman" w:eastAsia="Times New Roman" w:hAnsi="Times New Roman" w:cs="Times New Roman"/>
          <w:b/>
          <w:sz w:val="28"/>
          <w:szCs w:val="28"/>
          <w:u w:val="single"/>
          <w:lang w:eastAsia="ru-RU"/>
        </w:rPr>
      </w:pPr>
      <w:r w:rsidRPr="001278BC">
        <w:rPr>
          <w:rFonts w:ascii="Times New Roman" w:eastAsia="Times New Roman" w:hAnsi="Times New Roman" w:cs="Times New Roman"/>
          <w:b/>
          <w:sz w:val="28"/>
          <w:szCs w:val="28"/>
          <w:u w:val="single"/>
          <w:lang w:eastAsia="ru-RU"/>
        </w:rPr>
        <w:t>4. Изучение , обобщение  и распространение педагогического опыта.</w:t>
      </w:r>
    </w:p>
    <w:p w:rsidR="001278BC" w:rsidRPr="001278BC" w:rsidRDefault="001278BC" w:rsidP="001278B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sz w:val="28"/>
          <w:szCs w:val="28"/>
          <w:lang w:eastAsia="ru-RU"/>
        </w:rPr>
        <w:tab/>
        <w:t xml:space="preserve"> Эффективными формами изучения и обобщения педагогического опыта являются выступления на научно-практических конференциях, семинарах,  педагогических и методических советах, участие в конкурсах.  Результаты методической работы находят отражение в докладах и выступлениях на заседаниях методических  объединений, методических советах и педагогических советах. </w:t>
      </w:r>
    </w:p>
    <w:p w:rsidR="001278BC" w:rsidRPr="001278BC" w:rsidRDefault="001278BC" w:rsidP="001278B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В 2017-2018 учебном году на заседаниях методических объединений, заседаниях методического совета, тематическом педагогическом совете   были представлены выступления   педагогов (Колесниковой Е.Н., Загртдиновой Л.Р., Хусаиновой Ф.С., Китаевой М.А., Прохоровой О.М., Исанбаевой В.А., Музаффаровой А.М.). Они поделились своим опытом по вопросам проведения современного урока, повышения качества образовательного процесса, самообразования.</w:t>
      </w:r>
    </w:p>
    <w:p w:rsidR="001278BC" w:rsidRPr="001278BC" w:rsidRDefault="001278BC" w:rsidP="001278BC">
      <w:pPr>
        <w:spacing w:after="0" w:line="240" w:lineRule="auto"/>
        <w:ind w:firstLine="708"/>
        <w:jc w:val="both"/>
        <w:rPr>
          <w:rFonts w:ascii="Times New Roman" w:eastAsia="Times New Roman" w:hAnsi="Times New Roman" w:cs="Times New Roman"/>
          <w:b/>
          <w:color w:val="FF0000"/>
          <w:sz w:val="28"/>
          <w:szCs w:val="28"/>
          <w:u w:val="single"/>
          <w:lang w:eastAsia="ru-RU"/>
        </w:rPr>
      </w:pPr>
      <w:r w:rsidRPr="001278BC">
        <w:rPr>
          <w:rFonts w:ascii="Times New Roman" w:eastAsia="Times New Roman" w:hAnsi="Times New Roman" w:cs="Times New Roman"/>
          <w:sz w:val="28"/>
          <w:szCs w:val="28"/>
          <w:lang w:eastAsia="ru-RU"/>
        </w:rPr>
        <w:tab/>
      </w:r>
      <w:r w:rsidRPr="001278BC">
        <w:rPr>
          <w:rFonts w:ascii="Times New Roman" w:eastAsia="Times New Roman" w:hAnsi="Times New Roman" w:cs="Times New Roman"/>
          <w:color w:val="000000"/>
          <w:sz w:val="28"/>
          <w:szCs w:val="28"/>
          <w:lang w:eastAsia="ru-RU"/>
        </w:rPr>
        <w:t xml:space="preserve">Преподаватели училища принимали   участие в работе  научно-практических конференций, конкурсах, вебинарах. (Загидуллин Р.А., Колобова И.К., Герасимова Д.Я., Китаева М.А.,  Загртдинова Л.Р., Дмитриева Л.Н., Исанбаева В.А., Файзуллина Р.А., Музаффарова А.М., Хусаинова Ф.С.).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center"/>
        <w:rPr>
          <w:rFonts w:ascii="Times New Roman" w:eastAsia="Times New Roman" w:hAnsi="Times New Roman" w:cs="Times New Roman"/>
          <w:b/>
          <w:sz w:val="28"/>
          <w:szCs w:val="28"/>
          <w:u w:val="single"/>
          <w:lang w:eastAsia="ru-RU"/>
        </w:rPr>
      </w:pPr>
      <w:r w:rsidRPr="001278BC">
        <w:rPr>
          <w:rFonts w:ascii="Times New Roman" w:eastAsia="Times New Roman" w:hAnsi="Times New Roman" w:cs="Times New Roman"/>
          <w:b/>
          <w:sz w:val="28"/>
          <w:szCs w:val="28"/>
          <w:u w:val="single"/>
          <w:lang w:eastAsia="ru-RU"/>
        </w:rPr>
        <w:t>5.  Методическое обеспечение контроля качества успеваемости.</w:t>
      </w:r>
    </w:p>
    <w:p w:rsidR="001278BC" w:rsidRPr="001278BC" w:rsidRDefault="001278BC" w:rsidP="001278BC">
      <w:pPr>
        <w:spacing w:after="0" w:line="240" w:lineRule="auto"/>
        <w:jc w:val="both"/>
        <w:rPr>
          <w:rFonts w:ascii="Times New Roman" w:eastAsia="Times New Roman" w:hAnsi="Times New Roman" w:cs="Times New Roman"/>
          <w:b/>
          <w:sz w:val="28"/>
          <w:szCs w:val="28"/>
          <w:u w:val="single"/>
          <w:lang w:eastAsia="ru-RU"/>
        </w:rPr>
      </w:pPr>
    </w:p>
    <w:p w:rsidR="001278BC" w:rsidRPr="001278BC" w:rsidRDefault="001278BC" w:rsidP="001278BC">
      <w:pPr>
        <w:spacing w:after="0" w:line="240" w:lineRule="auto"/>
        <w:ind w:firstLine="708"/>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По плану внутриучилищного  контроля  были проведены </w:t>
      </w:r>
      <w:r w:rsidRPr="001278BC">
        <w:rPr>
          <w:rFonts w:ascii="Times New Roman" w:eastAsia="Times New Roman" w:hAnsi="Times New Roman" w:cs="Times New Roman"/>
          <w:b/>
          <w:i/>
          <w:iCs/>
          <w:sz w:val="28"/>
          <w:szCs w:val="28"/>
          <w:lang w:eastAsia="ru-RU"/>
        </w:rPr>
        <w:t>контрольные работы и комплексные срезы знаний</w:t>
      </w:r>
      <w:r w:rsidRPr="001278BC">
        <w:rPr>
          <w:rFonts w:ascii="Times New Roman" w:eastAsia="Times New Roman" w:hAnsi="Times New Roman" w:cs="Times New Roman"/>
          <w:b/>
          <w:sz w:val="28"/>
          <w:szCs w:val="28"/>
          <w:lang w:eastAsia="ru-RU"/>
        </w:rPr>
        <w:t xml:space="preserve"> </w:t>
      </w:r>
      <w:r w:rsidRPr="001278BC">
        <w:rPr>
          <w:rFonts w:ascii="Times New Roman" w:eastAsia="Times New Roman" w:hAnsi="Times New Roman" w:cs="Times New Roman"/>
          <w:sz w:val="28"/>
          <w:szCs w:val="28"/>
          <w:lang w:eastAsia="ru-RU"/>
        </w:rPr>
        <w:t xml:space="preserve">по учебным предметам и дисциплинам, профессиональным модулям. В них приняли участие 98% обучающихся. Работы проведены с целью выявления     качества усвоения обучающимися содержания конкретной учебной дисциплины и образовательной программы.  Были использованы тестовые задания, разработанные преподавателями училища. Все задания, итоги выполнения контрольных работ и комплексных срезов  рассматривались на заседаниях методических объединений.    Задания соответствуют требованиям к обязательному минимуму содержания образования и направлены на выявление основных компетентностей, предусмотренных требованиями к подготовке учащихся и студентов. На заседаниях методических объединений, педагогических советах был проведен анализ  итоговой, промежуточной аттестации, были рассмотрены итоги  проведения комплексных срезов, контрольных работ.  </w:t>
      </w:r>
    </w:p>
    <w:p w:rsidR="001278BC" w:rsidRPr="001278BC" w:rsidRDefault="001278BC" w:rsidP="001278BC">
      <w:pPr>
        <w:spacing w:after="0" w:line="240" w:lineRule="auto"/>
        <w:ind w:firstLine="708"/>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sz w:val="28"/>
          <w:szCs w:val="28"/>
          <w:u w:val="single"/>
          <w:lang w:eastAsia="ru-RU"/>
        </w:rPr>
      </w:pPr>
      <w:r w:rsidRPr="001278BC">
        <w:rPr>
          <w:rFonts w:ascii="Times New Roman" w:eastAsia="Times New Roman" w:hAnsi="Times New Roman" w:cs="Times New Roman"/>
          <w:sz w:val="28"/>
          <w:szCs w:val="28"/>
          <w:lang w:eastAsia="ru-RU"/>
        </w:rPr>
        <w:t xml:space="preserve">        Анализ  </w:t>
      </w:r>
      <w:r w:rsidRPr="001278BC">
        <w:rPr>
          <w:rFonts w:ascii="Times New Roman" w:eastAsia="Times New Roman" w:hAnsi="Times New Roman" w:cs="Times New Roman"/>
          <w:b/>
          <w:bCs/>
          <w:i/>
          <w:iCs/>
          <w:sz w:val="28"/>
          <w:szCs w:val="28"/>
          <w:lang w:eastAsia="ru-RU"/>
        </w:rPr>
        <w:t>контрольных работ</w:t>
      </w:r>
      <w:r w:rsidRPr="001278BC">
        <w:rPr>
          <w:rFonts w:ascii="Times New Roman" w:eastAsia="Times New Roman" w:hAnsi="Times New Roman" w:cs="Times New Roman"/>
          <w:sz w:val="28"/>
          <w:szCs w:val="28"/>
          <w:lang w:eastAsia="ru-RU"/>
        </w:rPr>
        <w:t xml:space="preserve">  показывает, что подавляющее большинство обучающихся усвоили изучаемый материал, справились с заданиями. </w:t>
      </w:r>
      <w:r w:rsidRPr="001278BC">
        <w:rPr>
          <w:rFonts w:ascii="Times New Roman" w:eastAsia="Times New Roman" w:hAnsi="Times New Roman" w:cs="Times New Roman"/>
          <w:sz w:val="28"/>
          <w:szCs w:val="28"/>
          <w:u w:val="single"/>
          <w:lang w:eastAsia="ru-RU"/>
        </w:rPr>
        <w:t>Результаты:</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b/>
          <w:bCs/>
          <w:sz w:val="28"/>
          <w:szCs w:val="28"/>
          <w:lang w:eastAsia="ru-RU"/>
        </w:rPr>
        <w:t>Школа</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lastRenderedPageBreak/>
        <w:t>Успеваемость – 100%, качество – 65%, ср.балл – 3,9.</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b/>
          <w:bCs/>
          <w:sz w:val="28"/>
          <w:szCs w:val="28"/>
          <w:lang w:eastAsia="ru-RU"/>
        </w:rPr>
        <w:t xml:space="preserve">СПО, </w:t>
      </w:r>
      <w:r w:rsidRPr="001278BC">
        <w:rPr>
          <w:rFonts w:ascii="Times New Roman" w:eastAsia="Times New Roman" w:hAnsi="Times New Roman" w:cs="Times New Roman"/>
          <w:sz w:val="28"/>
          <w:szCs w:val="28"/>
          <w:lang w:eastAsia="ru-RU"/>
        </w:rPr>
        <w:t>специальность «Физическая культура»</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Успеваемость – 99,5%, качество – 66,1, ср.балл – 4,3.</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Специальность «Туризм»</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Успеваемость – 95,1%, качество – 64,4%, ср.балл – 3,8.</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color w:val="FF0000"/>
          <w:sz w:val="28"/>
          <w:szCs w:val="28"/>
          <w:lang w:eastAsia="ru-RU"/>
        </w:rPr>
        <w:t xml:space="preserve">           </w:t>
      </w:r>
      <w:r w:rsidRPr="001278BC">
        <w:rPr>
          <w:rFonts w:ascii="Times New Roman" w:eastAsia="Times New Roman" w:hAnsi="Times New Roman" w:cs="Times New Roman"/>
          <w:sz w:val="28"/>
          <w:szCs w:val="28"/>
          <w:lang w:eastAsia="ru-RU"/>
        </w:rPr>
        <w:t xml:space="preserve">Причинами низкого уровня знаний по некоторым предметам (математика, физика, история) являются сложность  изучения предметов, частые  пропуски занятий  (в связи с учебно-тренировочными сборами и соревнованиями обучающихся), недостаточно  организованные консультации.     </w:t>
      </w:r>
    </w:p>
    <w:p w:rsidR="001278BC" w:rsidRPr="001278BC" w:rsidRDefault="001278BC" w:rsidP="001278BC">
      <w:pPr>
        <w:spacing w:after="0" w:line="240" w:lineRule="auto"/>
        <w:ind w:firstLine="708"/>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Особое внимание уделено проведению </w:t>
      </w:r>
      <w:r w:rsidRPr="001278BC">
        <w:rPr>
          <w:rFonts w:ascii="Times New Roman" w:eastAsia="Times New Roman" w:hAnsi="Times New Roman" w:cs="Times New Roman"/>
          <w:b/>
          <w:bCs/>
          <w:i/>
          <w:iCs/>
          <w:sz w:val="28"/>
          <w:szCs w:val="28"/>
          <w:lang w:eastAsia="ru-RU"/>
        </w:rPr>
        <w:t>промежуточной аттестации в 8-9 классах</w:t>
      </w:r>
      <w:r w:rsidRPr="001278BC">
        <w:rPr>
          <w:rFonts w:ascii="Times New Roman" w:eastAsia="Times New Roman" w:hAnsi="Times New Roman" w:cs="Times New Roman"/>
          <w:sz w:val="28"/>
          <w:szCs w:val="28"/>
          <w:lang w:eastAsia="ru-RU"/>
        </w:rPr>
        <w:t xml:space="preserve">. Задания составлены преподавателями и утверждены  на заседаниях методического объединения преподавателей по общеобразовательной подготовке, определены сроки и порядок проведения работ.  </w:t>
      </w:r>
      <w:r w:rsidRPr="001278BC">
        <w:rPr>
          <w:rFonts w:ascii="Times New Roman" w:eastAsia="Times New Roman" w:hAnsi="Times New Roman" w:cs="Times New Roman"/>
          <w:sz w:val="28"/>
          <w:szCs w:val="28"/>
          <w:u w:val="single"/>
          <w:lang w:eastAsia="ru-RU"/>
        </w:rPr>
        <w:t>Анализ работ</w:t>
      </w:r>
      <w:r w:rsidRPr="001278BC">
        <w:rPr>
          <w:rFonts w:ascii="Times New Roman" w:eastAsia="Times New Roman" w:hAnsi="Times New Roman" w:cs="Times New Roman"/>
          <w:sz w:val="28"/>
          <w:szCs w:val="28"/>
          <w:lang w:eastAsia="ru-RU"/>
        </w:rPr>
        <w:t xml:space="preserve"> показывает:</w:t>
      </w:r>
    </w:p>
    <w:p w:rsidR="001278BC" w:rsidRPr="001278BC" w:rsidRDefault="001278BC" w:rsidP="001278BC">
      <w:pPr>
        <w:spacing w:after="0" w:line="240" w:lineRule="auto"/>
        <w:ind w:firstLine="708"/>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русский язык успеваемость – 100%, качество знаний -78,3%,</w:t>
      </w:r>
    </w:p>
    <w:p w:rsidR="001278BC" w:rsidRPr="001278BC" w:rsidRDefault="001278BC" w:rsidP="001278BC">
      <w:pPr>
        <w:spacing w:after="0" w:line="240" w:lineRule="auto"/>
        <w:ind w:firstLine="708"/>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математика – 100%, качество – 57,3%.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Наиболее высокие показатели по предметам биология (80,6%), технология (81,8%), литература (88,7%), родной язык и родная литература, татарский (100%). Низкие показатели по предметам: физика – 30,5%, ОБЖ – 36,4% (Михайлов М.А.).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b/>
          <w:sz w:val="28"/>
          <w:szCs w:val="28"/>
          <w:lang w:eastAsia="ru-RU"/>
        </w:rPr>
      </w:pPr>
      <w:r w:rsidRPr="001278BC">
        <w:rPr>
          <w:rFonts w:ascii="Times New Roman" w:eastAsia="Times New Roman" w:hAnsi="Times New Roman" w:cs="Times New Roman"/>
          <w:b/>
          <w:bCs/>
          <w:i/>
          <w:iCs/>
          <w:sz w:val="28"/>
          <w:szCs w:val="28"/>
          <w:lang w:eastAsia="ru-RU"/>
        </w:rPr>
        <w:t xml:space="preserve"> Итоговая аттестация  в</w:t>
      </w:r>
      <w:r w:rsidRPr="001278BC">
        <w:rPr>
          <w:rFonts w:ascii="Times New Roman" w:eastAsia="Times New Roman" w:hAnsi="Times New Roman" w:cs="Times New Roman"/>
          <w:b/>
          <w:bCs/>
          <w:sz w:val="28"/>
          <w:szCs w:val="28"/>
          <w:lang w:eastAsia="ru-RU"/>
        </w:rPr>
        <w:t xml:space="preserve">  8-9 классах за 2017-2018 учебный год:</w:t>
      </w:r>
    </w:p>
    <w:p w:rsidR="001278BC" w:rsidRPr="001278BC" w:rsidRDefault="001278BC" w:rsidP="001278BC">
      <w:pPr>
        <w:spacing w:after="0" w:line="240" w:lineRule="auto"/>
        <w:jc w:val="both"/>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 xml:space="preserve">Успеваемость – 100%, качество – 35,7%. По сравнению с прошлым годом (57,1%) качество   снизилось. </w:t>
      </w:r>
    </w:p>
    <w:p w:rsidR="001278BC" w:rsidRPr="001278BC" w:rsidRDefault="001278BC" w:rsidP="001278BC">
      <w:pPr>
        <w:spacing w:after="0" w:line="240" w:lineRule="auto"/>
        <w:jc w:val="both"/>
        <w:rPr>
          <w:rFonts w:ascii="Times New Roman" w:eastAsia="Times New Roman" w:hAnsi="Times New Roman" w:cs="Times New Roman"/>
          <w:b/>
          <w:color w:val="FF0000"/>
          <w:sz w:val="28"/>
          <w:szCs w:val="28"/>
          <w:lang w:eastAsia="ru-RU"/>
        </w:rPr>
      </w:pPr>
      <w:r w:rsidRPr="001278BC">
        <w:rPr>
          <w:rFonts w:ascii="Times New Roman" w:eastAsia="Times New Roman" w:hAnsi="Times New Roman" w:cs="Times New Roman"/>
          <w:b/>
          <w:color w:val="FF0000"/>
          <w:sz w:val="28"/>
          <w:szCs w:val="28"/>
          <w:lang w:eastAsia="ru-RU"/>
        </w:rPr>
        <w:t xml:space="preserve"> </w:t>
      </w:r>
    </w:p>
    <w:p w:rsidR="001278BC" w:rsidRPr="001278BC" w:rsidRDefault="001278BC" w:rsidP="001278BC">
      <w:pPr>
        <w:spacing w:after="0" w:line="240" w:lineRule="auto"/>
        <w:ind w:firstLine="708"/>
        <w:jc w:val="both"/>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 xml:space="preserve">Качество подготовки студентов оценивалось по показателям </w:t>
      </w:r>
      <w:r w:rsidRPr="001278BC">
        <w:rPr>
          <w:rFonts w:ascii="Times New Roman" w:eastAsia="Times New Roman" w:hAnsi="Times New Roman" w:cs="Times New Roman"/>
          <w:b/>
          <w:i/>
          <w:iCs/>
          <w:sz w:val="28"/>
          <w:szCs w:val="28"/>
          <w:lang w:eastAsia="ru-RU"/>
        </w:rPr>
        <w:t>промежуточной аттестации</w:t>
      </w:r>
      <w:r w:rsidRPr="001278BC">
        <w:rPr>
          <w:rFonts w:ascii="Times New Roman" w:eastAsia="Times New Roman" w:hAnsi="Times New Roman" w:cs="Times New Roman"/>
          <w:bCs/>
          <w:sz w:val="28"/>
          <w:szCs w:val="28"/>
          <w:lang w:eastAsia="ru-RU"/>
        </w:rPr>
        <w:t xml:space="preserve">, включающее экзамены, дифференцированные зачеты, зачеты, квалификационные экзамены по профессиональным модулям.  </w:t>
      </w:r>
      <w:r w:rsidRPr="001278BC">
        <w:rPr>
          <w:rFonts w:ascii="Times New Roman" w:eastAsia="Times New Roman" w:hAnsi="Times New Roman" w:cs="Times New Roman"/>
          <w:bCs/>
          <w:sz w:val="28"/>
          <w:szCs w:val="28"/>
          <w:u w:val="single"/>
          <w:lang w:eastAsia="ru-RU"/>
        </w:rPr>
        <w:t>Итоги промежуточной аттестации</w:t>
      </w:r>
      <w:r w:rsidRPr="001278BC">
        <w:rPr>
          <w:rFonts w:ascii="Times New Roman" w:eastAsia="Times New Roman" w:hAnsi="Times New Roman" w:cs="Times New Roman"/>
          <w:bCs/>
          <w:sz w:val="28"/>
          <w:szCs w:val="28"/>
          <w:lang w:eastAsia="ru-RU"/>
        </w:rPr>
        <w:t xml:space="preserve">: </w:t>
      </w:r>
    </w:p>
    <w:p w:rsidR="001278BC" w:rsidRPr="001278BC" w:rsidRDefault="001278BC" w:rsidP="001278BC">
      <w:pPr>
        <w:spacing w:after="0" w:line="240" w:lineRule="auto"/>
        <w:jc w:val="both"/>
        <w:rPr>
          <w:rFonts w:ascii="Times New Roman" w:eastAsia="Times New Roman" w:hAnsi="Times New Roman" w:cs="Times New Roman"/>
          <w:b/>
          <w:i/>
          <w:sz w:val="28"/>
          <w:szCs w:val="28"/>
          <w:lang w:eastAsia="ru-RU"/>
        </w:rPr>
      </w:pPr>
      <w:r w:rsidRPr="001278BC">
        <w:rPr>
          <w:rFonts w:ascii="Times New Roman" w:eastAsia="Times New Roman" w:hAnsi="Times New Roman" w:cs="Times New Roman"/>
          <w:b/>
          <w:sz w:val="28"/>
          <w:szCs w:val="28"/>
          <w:lang w:eastAsia="ru-RU"/>
        </w:rPr>
        <w:t xml:space="preserve"> СПО,</w:t>
      </w:r>
      <w:r w:rsidRPr="001278BC">
        <w:rPr>
          <w:rFonts w:ascii="Times New Roman" w:eastAsia="Times New Roman" w:hAnsi="Times New Roman" w:cs="Times New Roman"/>
          <w:b/>
          <w:i/>
          <w:sz w:val="28"/>
          <w:szCs w:val="28"/>
          <w:lang w:eastAsia="ru-RU"/>
        </w:rPr>
        <w:t xml:space="preserve"> специальность Физическая культура:</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 полугодие –  успеваемость – 100%,  качество знаний 57,6%;</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 полугодие – успеваемость, качество знаний 36,8%.</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Год               - успеваемость – 100%,  качество 47,2%.</w:t>
      </w:r>
    </w:p>
    <w:p w:rsidR="001278BC" w:rsidRPr="001278BC" w:rsidRDefault="001278BC" w:rsidP="001278BC">
      <w:pPr>
        <w:spacing w:after="0" w:line="240" w:lineRule="auto"/>
        <w:jc w:val="both"/>
        <w:rPr>
          <w:rFonts w:ascii="Times New Roman" w:eastAsia="Times New Roman" w:hAnsi="Times New Roman" w:cs="Times New Roman"/>
          <w:b/>
          <w:i/>
          <w:sz w:val="28"/>
          <w:szCs w:val="28"/>
          <w:lang w:eastAsia="ru-RU"/>
        </w:rPr>
      </w:pPr>
      <w:r w:rsidRPr="001278BC">
        <w:rPr>
          <w:rFonts w:ascii="Times New Roman" w:eastAsia="Times New Roman" w:hAnsi="Times New Roman" w:cs="Times New Roman"/>
          <w:b/>
          <w:sz w:val="28"/>
          <w:szCs w:val="28"/>
          <w:lang w:eastAsia="ru-RU"/>
        </w:rPr>
        <w:t xml:space="preserve">  СПО</w:t>
      </w:r>
      <w:r w:rsidRPr="001278BC">
        <w:rPr>
          <w:rFonts w:ascii="Times New Roman" w:eastAsia="Times New Roman" w:hAnsi="Times New Roman" w:cs="Times New Roman"/>
          <w:b/>
          <w:i/>
          <w:sz w:val="28"/>
          <w:szCs w:val="28"/>
          <w:lang w:eastAsia="ru-RU"/>
        </w:rPr>
        <w:t>, специальность Туризм:</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 полугодие – успеваемость – 100%,  качество знаний 31,2%;</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 полугодие – успеваемость – 100%,  качество знаний 35,3%;</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Год               - успеваемость – 100%, качество – 33,3%.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jc w:val="center"/>
        <w:rPr>
          <w:rFonts w:ascii="Times New Roman" w:eastAsia="Times New Roman" w:hAnsi="Times New Roman" w:cs="Times New Roman"/>
          <w:b/>
          <w:sz w:val="28"/>
          <w:szCs w:val="28"/>
          <w:u w:val="single"/>
          <w:lang w:eastAsia="ru-RU"/>
        </w:rPr>
      </w:pPr>
    </w:p>
    <w:p w:rsidR="001278BC" w:rsidRPr="001278BC" w:rsidRDefault="001278BC" w:rsidP="001278BC">
      <w:pPr>
        <w:spacing w:after="0" w:line="240" w:lineRule="auto"/>
        <w:jc w:val="center"/>
        <w:rPr>
          <w:rFonts w:ascii="Times New Roman" w:eastAsia="Times New Roman" w:hAnsi="Times New Roman" w:cs="Times New Roman"/>
          <w:b/>
          <w:sz w:val="28"/>
          <w:szCs w:val="28"/>
          <w:u w:val="single"/>
          <w:lang w:eastAsia="ru-RU"/>
        </w:rPr>
      </w:pPr>
      <w:r w:rsidRPr="001278BC">
        <w:rPr>
          <w:rFonts w:ascii="Times New Roman" w:eastAsia="Times New Roman" w:hAnsi="Times New Roman" w:cs="Times New Roman"/>
          <w:b/>
          <w:sz w:val="28"/>
          <w:szCs w:val="28"/>
          <w:u w:val="single"/>
          <w:lang w:eastAsia="ru-RU"/>
        </w:rPr>
        <w:t>6. Учебно-методическое обеспечение самостоятельной и исследовательской работы студентов.</w:t>
      </w:r>
    </w:p>
    <w:p w:rsidR="001278BC" w:rsidRPr="001278BC" w:rsidRDefault="001278BC" w:rsidP="001278BC">
      <w:pPr>
        <w:spacing w:after="0" w:line="240" w:lineRule="auto"/>
        <w:jc w:val="center"/>
        <w:rPr>
          <w:rFonts w:ascii="Times New Roman" w:eastAsia="Times New Roman" w:hAnsi="Times New Roman" w:cs="Times New Roman"/>
          <w:b/>
          <w:sz w:val="28"/>
          <w:szCs w:val="28"/>
          <w:u w:val="single"/>
          <w:lang w:eastAsia="ru-RU"/>
        </w:rPr>
      </w:pP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lastRenderedPageBreak/>
        <w:t xml:space="preserve">     </w:t>
      </w:r>
      <w:r w:rsidRPr="001278BC">
        <w:rPr>
          <w:rFonts w:ascii="Times New Roman" w:eastAsia="Times New Roman" w:hAnsi="Times New Roman" w:cs="Times New Roman"/>
          <w:sz w:val="28"/>
          <w:szCs w:val="28"/>
          <w:lang w:eastAsia="ru-RU"/>
        </w:rPr>
        <w:tab/>
        <w:t xml:space="preserve">Большое значение имеет организация исследовательской деятельности обучающихся. Для подготовки педагогов по руководству исследовательской работой студентов были проведены индивидуальные консультации, вопросы  исследовательской работы студентов рассматривались на заседаниях методического совета и методических объединений преподавателей. Студенты училища под руководством педагогов принимали участие в различных интеллектуальных, творческих конкурсах, научно-практических конференциях, дистанционных олимпиадах.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Преподавателями (Герасимовой Д.Я., Загидуллиным Р.А.,   Прохоровой О.М.,       Китаевой М.А.,  Музаффаровой А.М., Хусаиновой Ф.С., Колобовой И.К., Файзуллиной Р.А., Исанбаевой В.А., Багорновой Н.П., Гатауллиным Р.С., Михайловым М.А., Дмитриевой Л.Н., Загртдиновой Л.Р.) проводилась   работа по формированию у обучающихся  умений и навыков исследовательской работы.  Преподаватели осуществляли руководство проектными работами студентов первого курса (по выбранной тематике) и научно-исследовательскими работами, представленными на студенческой конференции.</w:t>
      </w:r>
    </w:p>
    <w:p w:rsidR="001278BC" w:rsidRPr="001278BC" w:rsidRDefault="001278BC" w:rsidP="001278BC">
      <w:pPr>
        <w:spacing w:after="0" w:line="240"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
          <w:sz w:val="28"/>
          <w:szCs w:val="28"/>
          <w:lang w:eastAsia="ru-RU"/>
        </w:rPr>
        <w:t>28</w:t>
      </w:r>
      <w:r w:rsidRPr="001278BC">
        <w:rPr>
          <w:rFonts w:ascii="Times New Roman" w:eastAsia="Times New Roman" w:hAnsi="Times New Roman" w:cs="Times New Roman"/>
          <w:sz w:val="28"/>
          <w:szCs w:val="28"/>
          <w:lang w:eastAsia="ru-RU"/>
        </w:rPr>
        <w:t xml:space="preserve">  февраля 2018 года  в государственном профессиональном бюджетном образовательном учреждении   «Казанское училище олимпийского резерва»  была проведена  шестая научно-практическая студенческая конференция </w:t>
      </w:r>
      <w:r w:rsidRPr="001278BC">
        <w:rPr>
          <w:rFonts w:ascii="Times New Roman" w:eastAsia="Times New Roman" w:hAnsi="Times New Roman" w:cs="Times New Roman"/>
          <w:bCs/>
          <w:sz w:val="28"/>
          <w:szCs w:val="28"/>
          <w:lang w:eastAsia="ru-RU"/>
        </w:rPr>
        <w:t xml:space="preserve"> </w:t>
      </w:r>
      <w:r w:rsidRPr="001278BC">
        <w:rPr>
          <w:rFonts w:ascii="Times New Roman" w:eastAsia="Times New Roman" w:hAnsi="Times New Roman" w:cs="Times New Roman"/>
          <w:sz w:val="32"/>
          <w:szCs w:val="32"/>
          <w:lang w:eastAsia="ru-RU"/>
        </w:rPr>
        <w:t xml:space="preserve"> </w:t>
      </w:r>
      <w:r w:rsidRPr="001278BC">
        <w:rPr>
          <w:rFonts w:ascii="Times New Roman" w:eastAsia="Times New Roman" w:hAnsi="Times New Roman" w:cs="Times New Roman"/>
          <w:bCs/>
          <w:sz w:val="28"/>
          <w:szCs w:val="28"/>
          <w:lang w:eastAsia="ru-RU"/>
        </w:rPr>
        <w:t>«</w:t>
      </w:r>
      <w:r w:rsidRPr="001278BC">
        <w:rPr>
          <w:rFonts w:ascii="Times New Roman" w:eastAsia="Times New Roman" w:hAnsi="Times New Roman" w:cs="Times New Roman"/>
          <w:bCs/>
          <w:sz w:val="28"/>
          <w:szCs w:val="28"/>
          <w:lang w:val="tt-RU" w:eastAsia="ru-RU"/>
        </w:rPr>
        <w:t>Актуальные проблемы физической культуры, спорта и туризма  на современном этапе</w:t>
      </w:r>
      <w:r w:rsidRPr="001278BC">
        <w:rPr>
          <w:rFonts w:ascii="Times New Roman" w:eastAsia="Times New Roman" w:hAnsi="Times New Roman" w:cs="Times New Roman"/>
          <w:bCs/>
          <w:sz w:val="28"/>
          <w:szCs w:val="28"/>
          <w:lang w:eastAsia="ru-RU"/>
        </w:rPr>
        <w:t>»</w:t>
      </w:r>
    </w:p>
    <w:p w:rsidR="001278BC" w:rsidRPr="001278BC" w:rsidRDefault="001278BC" w:rsidP="001278BC">
      <w:pPr>
        <w:spacing w:after="0" w:line="240" w:lineRule="auto"/>
        <w:ind w:firstLine="708"/>
        <w:rPr>
          <w:rFonts w:ascii="Times New Roman" w:eastAsia="Times New Roman" w:hAnsi="Times New Roman" w:cs="Times New Roman"/>
          <w:bCs/>
          <w:sz w:val="28"/>
          <w:szCs w:val="28"/>
          <w:lang w:eastAsia="ru-RU"/>
        </w:rPr>
      </w:pPr>
    </w:p>
    <w:p w:rsidR="001278BC" w:rsidRPr="001278BC" w:rsidRDefault="001278BC" w:rsidP="001278BC">
      <w:pPr>
        <w:spacing w:after="0" w:line="240"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bCs/>
          <w:i/>
          <w:iCs/>
          <w:sz w:val="28"/>
          <w:szCs w:val="28"/>
          <w:lang w:eastAsia="ru-RU"/>
        </w:rPr>
        <w:t>Цель конференции</w:t>
      </w:r>
      <w:r w:rsidRPr="001278BC">
        <w:rPr>
          <w:rFonts w:ascii="Times New Roman" w:eastAsia="Times New Roman" w:hAnsi="Times New Roman" w:cs="Times New Roman"/>
          <w:bCs/>
          <w:sz w:val="28"/>
          <w:szCs w:val="28"/>
          <w:lang w:eastAsia="ru-RU"/>
        </w:rPr>
        <w:t xml:space="preserve">: повышение качества подготовки специалистов училища в области физической культуры, спорта и туризма, вовлечение обучающихся в научно-исследовательский процесс, совершенствование научно-исследовательской культуры студентов и стремление к творческому использованию знаний в процессе будущей профессиональной деятельности.  </w:t>
      </w:r>
    </w:p>
    <w:p w:rsidR="001278BC" w:rsidRPr="001278BC" w:rsidRDefault="001278BC" w:rsidP="001278BC">
      <w:pPr>
        <w:spacing w:after="0" w:line="240"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i/>
          <w:iCs/>
          <w:sz w:val="28"/>
          <w:szCs w:val="28"/>
          <w:lang w:eastAsia="ru-RU"/>
        </w:rPr>
        <w:t>Задачи конференции</w:t>
      </w:r>
      <w:r w:rsidRPr="001278BC">
        <w:rPr>
          <w:rFonts w:ascii="Times New Roman" w:eastAsia="Times New Roman" w:hAnsi="Times New Roman" w:cs="Times New Roman"/>
          <w:bCs/>
          <w:sz w:val="28"/>
          <w:szCs w:val="28"/>
          <w:lang w:eastAsia="ru-RU"/>
        </w:rPr>
        <w:t>:</w:t>
      </w:r>
    </w:p>
    <w:p w:rsidR="001278BC" w:rsidRPr="001278BC" w:rsidRDefault="001278BC" w:rsidP="001278BC">
      <w:pPr>
        <w:numPr>
          <w:ilvl w:val="0"/>
          <w:numId w:val="28"/>
        </w:numPr>
        <w:spacing w:after="200" w:line="276"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развитие интеллектуального и творческого потенциала обучающихся;</w:t>
      </w:r>
    </w:p>
    <w:p w:rsidR="001278BC" w:rsidRPr="001278BC" w:rsidRDefault="001278BC" w:rsidP="001278BC">
      <w:pPr>
        <w:numPr>
          <w:ilvl w:val="0"/>
          <w:numId w:val="28"/>
        </w:numPr>
        <w:spacing w:after="200" w:line="276"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расширение и углубление знаний в области физической культуры, спорта и туризма;</w:t>
      </w:r>
    </w:p>
    <w:p w:rsidR="001278BC" w:rsidRPr="001278BC" w:rsidRDefault="001278BC" w:rsidP="001278BC">
      <w:pPr>
        <w:numPr>
          <w:ilvl w:val="0"/>
          <w:numId w:val="28"/>
        </w:numPr>
        <w:spacing w:after="200" w:line="276"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совершенствование исследовательских умений и навыков;</w:t>
      </w:r>
    </w:p>
    <w:p w:rsidR="001278BC" w:rsidRPr="001278BC" w:rsidRDefault="001278BC" w:rsidP="001278BC">
      <w:pPr>
        <w:numPr>
          <w:ilvl w:val="0"/>
          <w:numId w:val="28"/>
        </w:numPr>
        <w:spacing w:after="200" w:line="276"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sz w:val="28"/>
          <w:szCs w:val="28"/>
          <w:lang w:eastAsia="ru-RU"/>
        </w:rPr>
        <w:t>выявление творчески одаренных студентов, занимающихся исследовательской деятельностью.</w:t>
      </w:r>
    </w:p>
    <w:p w:rsidR="001278BC" w:rsidRPr="001278BC" w:rsidRDefault="001278BC" w:rsidP="001278BC">
      <w:pPr>
        <w:spacing w:after="0" w:line="240" w:lineRule="auto"/>
        <w:ind w:left="360"/>
        <w:jc w:val="both"/>
        <w:rPr>
          <w:rFonts w:ascii="Times New Roman" w:eastAsia="Times New Roman" w:hAnsi="Times New Roman" w:cs="Times New Roman"/>
          <w:color w:val="000000"/>
          <w:sz w:val="28"/>
          <w:szCs w:val="28"/>
          <w:lang w:eastAsia="ru-RU"/>
        </w:rPr>
      </w:pPr>
      <w:r w:rsidRPr="001278BC">
        <w:rPr>
          <w:rFonts w:ascii="Times New Roman" w:eastAsia="Times New Roman" w:hAnsi="Times New Roman" w:cs="Times New Roman"/>
          <w:color w:val="000000"/>
          <w:sz w:val="28"/>
          <w:szCs w:val="28"/>
          <w:shd w:val="clear" w:color="auto" w:fill="FFFFFF"/>
          <w:lang w:eastAsia="ru-RU"/>
        </w:rPr>
        <w:t xml:space="preserve">Работа конференции осуществлялась </w:t>
      </w:r>
      <w:r w:rsidRPr="001278BC">
        <w:rPr>
          <w:rFonts w:ascii="Times New Roman" w:eastAsia="Times New Roman" w:hAnsi="Times New Roman" w:cs="Times New Roman"/>
          <w:b/>
          <w:bCs/>
          <w:color w:val="000000"/>
          <w:sz w:val="28"/>
          <w:szCs w:val="28"/>
          <w:shd w:val="clear" w:color="auto" w:fill="FFFFFF"/>
          <w:lang w:eastAsia="ru-RU"/>
        </w:rPr>
        <w:t>по следующим направлениям</w:t>
      </w:r>
      <w:r w:rsidRPr="001278BC">
        <w:rPr>
          <w:rFonts w:ascii="Times New Roman" w:eastAsia="Times New Roman" w:hAnsi="Times New Roman" w:cs="Times New Roman"/>
          <w:color w:val="000000"/>
          <w:sz w:val="28"/>
          <w:szCs w:val="28"/>
          <w:shd w:val="clear" w:color="auto" w:fill="FFFFFF"/>
          <w:lang w:eastAsia="ru-RU"/>
        </w:rPr>
        <w:t>:</w:t>
      </w:r>
    </w:p>
    <w:p w:rsidR="001278BC" w:rsidRPr="001278BC" w:rsidRDefault="001278BC" w:rsidP="001278BC">
      <w:pPr>
        <w:spacing w:after="0" w:line="240"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i/>
          <w:iCs/>
          <w:sz w:val="28"/>
          <w:szCs w:val="28"/>
          <w:lang w:eastAsia="ru-RU"/>
        </w:rPr>
        <w:t>Секция 1.</w:t>
      </w:r>
      <w:r w:rsidRPr="001278BC">
        <w:rPr>
          <w:rFonts w:ascii="Times New Roman" w:eastAsia="Times New Roman" w:hAnsi="Times New Roman" w:cs="Times New Roman"/>
          <w:bCs/>
          <w:sz w:val="28"/>
          <w:szCs w:val="28"/>
          <w:lang w:eastAsia="ru-RU"/>
        </w:rPr>
        <w:t xml:space="preserve">  «Современное состояние и перспективы развития студенческого спорта».</w:t>
      </w:r>
    </w:p>
    <w:p w:rsidR="001278BC" w:rsidRPr="001278BC" w:rsidRDefault="001278BC" w:rsidP="001278BC">
      <w:pPr>
        <w:spacing w:after="0" w:line="240"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i/>
          <w:iCs/>
          <w:sz w:val="28"/>
          <w:szCs w:val="28"/>
          <w:lang w:eastAsia="ru-RU"/>
        </w:rPr>
        <w:t>Секция 2.</w:t>
      </w:r>
      <w:r w:rsidRPr="001278BC">
        <w:rPr>
          <w:rFonts w:ascii="Times New Roman" w:eastAsia="Times New Roman" w:hAnsi="Times New Roman" w:cs="Times New Roman"/>
          <w:bCs/>
          <w:sz w:val="28"/>
          <w:szCs w:val="28"/>
          <w:lang w:eastAsia="ru-RU"/>
        </w:rPr>
        <w:t xml:space="preserve"> «Организация научно-исследовательской деятельности студентов как необходимое условие повышения уровня профессиональной подготовки».</w:t>
      </w:r>
    </w:p>
    <w:p w:rsidR="001278BC" w:rsidRPr="001278BC" w:rsidRDefault="001278BC" w:rsidP="001278BC">
      <w:pPr>
        <w:spacing w:after="0" w:line="240" w:lineRule="auto"/>
        <w:rPr>
          <w:rFonts w:ascii="Times New Roman" w:eastAsia="Times New Roman" w:hAnsi="Times New Roman" w:cs="Times New Roman"/>
          <w:bCs/>
          <w:sz w:val="28"/>
          <w:szCs w:val="28"/>
          <w:lang w:eastAsia="ru-RU"/>
        </w:rPr>
      </w:pPr>
      <w:r w:rsidRPr="001278BC">
        <w:rPr>
          <w:rFonts w:ascii="Times New Roman" w:eastAsia="Times New Roman" w:hAnsi="Times New Roman" w:cs="Times New Roman"/>
          <w:bCs/>
          <w:i/>
          <w:iCs/>
          <w:sz w:val="28"/>
          <w:szCs w:val="28"/>
          <w:lang w:eastAsia="ru-RU"/>
        </w:rPr>
        <w:lastRenderedPageBreak/>
        <w:t>Секция 3</w:t>
      </w:r>
      <w:r w:rsidRPr="001278BC">
        <w:rPr>
          <w:rFonts w:ascii="Times New Roman" w:eastAsia="Times New Roman" w:hAnsi="Times New Roman" w:cs="Times New Roman"/>
          <w:bCs/>
          <w:sz w:val="28"/>
          <w:szCs w:val="28"/>
          <w:lang w:eastAsia="ru-RU"/>
        </w:rPr>
        <w:t>. «Актуальные проблемы и перспективы развития туризма»</w:t>
      </w:r>
    </w:p>
    <w:p w:rsidR="001278BC" w:rsidRPr="001278BC" w:rsidRDefault="001278BC" w:rsidP="001278BC">
      <w:pPr>
        <w:spacing w:after="0" w:line="240" w:lineRule="auto"/>
        <w:rPr>
          <w:rFonts w:ascii="Times New Roman" w:eastAsia="Times New Roman" w:hAnsi="Times New Roman" w:cs="Times New Roman"/>
          <w:bCs/>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color w:val="000000"/>
          <w:sz w:val="28"/>
          <w:szCs w:val="28"/>
          <w:lang w:eastAsia="ru-RU"/>
        </w:rPr>
      </w:pPr>
      <w:r w:rsidRPr="001278BC">
        <w:rPr>
          <w:rFonts w:ascii="Times New Roman" w:eastAsia="Times New Roman" w:hAnsi="Times New Roman" w:cs="Times New Roman"/>
          <w:b/>
          <w:bCs/>
          <w:color w:val="000000"/>
          <w:sz w:val="28"/>
          <w:szCs w:val="28"/>
          <w:lang w:eastAsia="ru-RU"/>
        </w:rPr>
        <w:t>Критериями оценивания</w:t>
      </w:r>
      <w:r w:rsidRPr="001278BC">
        <w:rPr>
          <w:rFonts w:ascii="Times New Roman" w:eastAsia="Times New Roman" w:hAnsi="Times New Roman" w:cs="Times New Roman"/>
          <w:color w:val="000000"/>
          <w:sz w:val="28"/>
          <w:szCs w:val="28"/>
          <w:lang w:eastAsia="ru-RU"/>
        </w:rPr>
        <w:t xml:space="preserve">   участников    были определены:</w:t>
      </w:r>
    </w:p>
    <w:p w:rsidR="001278BC" w:rsidRPr="001278BC" w:rsidRDefault="001278BC" w:rsidP="001278BC">
      <w:pPr>
        <w:spacing w:after="0" w:line="240" w:lineRule="auto"/>
        <w:jc w:val="both"/>
        <w:rPr>
          <w:rFonts w:ascii="Times New Roman" w:eastAsia="Times New Roman" w:hAnsi="Times New Roman" w:cs="Times New Roman"/>
          <w:color w:val="000000"/>
          <w:sz w:val="28"/>
          <w:szCs w:val="28"/>
          <w:lang w:eastAsia="ru-RU"/>
        </w:rPr>
      </w:pPr>
      <w:r w:rsidRPr="001278BC">
        <w:rPr>
          <w:rFonts w:ascii="Times New Roman" w:eastAsia="Times New Roman" w:hAnsi="Times New Roman" w:cs="Times New Roman"/>
          <w:color w:val="000000"/>
          <w:sz w:val="28"/>
          <w:szCs w:val="28"/>
          <w:lang w:eastAsia="ru-RU"/>
        </w:rPr>
        <w:t>1. Актуальность работы .</w:t>
      </w:r>
    </w:p>
    <w:p w:rsidR="001278BC" w:rsidRPr="001278BC" w:rsidRDefault="001278BC" w:rsidP="001278BC">
      <w:pPr>
        <w:spacing w:after="0" w:line="240" w:lineRule="auto"/>
        <w:jc w:val="both"/>
        <w:rPr>
          <w:rFonts w:ascii="Times New Roman" w:eastAsia="Times New Roman" w:hAnsi="Times New Roman" w:cs="Times New Roman"/>
          <w:color w:val="000000"/>
          <w:sz w:val="28"/>
          <w:szCs w:val="28"/>
          <w:lang w:eastAsia="ru-RU"/>
        </w:rPr>
      </w:pPr>
      <w:r w:rsidRPr="001278BC">
        <w:rPr>
          <w:rFonts w:ascii="Times New Roman" w:eastAsia="Times New Roman" w:hAnsi="Times New Roman" w:cs="Times New Roman"/>
          <w:color w:val="000000"/>
          <w:sz w:val="28"/>
          <w:szCs w:val="28"/>
          <w:lang w:eastAsia="ru-RU"/>
        </w:rPr>
        <w:t>2. Соответствие теме конференции.</w:t>
      </w:r>
    </w:p>
    <w:p w:rsidR="001278BC" w:rsidRPr="001278BC" w:rsidRDefault="001278BC" w:rsidP="001278BC">
      <w:pPr>
        <w:spacing w:after="0" w:line="240" w:lineRule="auto"/>
        <w:jc w:val="both"/>
        <w:rPr>
          <w:rFonts w:ascii="Times New Roman" w:eastAsia="Times New Roman" w:hAnsi="Times New Roman" w:cs="Times New Roman"/>
          <w:color w:val="000000"/>
          <w:sz w:val="28"/>
          <w:szCs w:val="28"/>
          <w:lang w:eastAsia="ru-RU"/>
        </w:rPr>
      </w:pPr>
      <w:r w:rsidRPr="001278BC">
        <w:rPr>
          <w:rFonts w:ascii="Times New Roman" w:eastAsia="Times New Roman" w:hAnsi="Times New Roman" w:cs="Times New Roman"/>
          <w:color w:val="000000"/>
          <w:sz w:val="28"/>
          <w:szCs w:val="28"/>
          <w:lang w:eastAsia="ru-RU"/>
        </w:rPr>
        <w:t>3. Практическая значимость работы.</w:t>
      </w:r>
    </w:p>
    <w:p w:rsidR="001278BC" w:rsidRPr="001278BC" w:rsidRDefault="001278BC" w:rsidP="001278BC">
      <w:p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color w:val="000000"/>
          <w:sz w:val="28"/>
          <w:szCs w:val="28"/>
          <w:lang w:eastAsia="ru-RU"/>
        </w:rPr>
        <w:t>4. Композиция работы, ее особенность (</w:t>
      </w:r>
      <w:r w:rsidRPr="001278BC">
        <w:rPr>
          <w:rFonts w:ascii="Times New Roman" w:eastAsia="Times New Roman" w:hAnsi="Times New Roman" w:cs="Times New Roman"/>
          <w:sz w:val="28"/>
          <w:szCs w:val="28"/>
          <w:lang w:eastAsia="ru-RU"/>
        </w:rPr>
        <w:t>научный аппарат, логика изложения, убедительность рассуждений, оригинальность мышления).</w:t>
      </w:r>
    </w:p>
    <w:p w:rsidR="001278BC" w:rsidRPr="001278BC" w:rsidRDefault="001278BC" w:rsidP="001278BC">
      <w:pPr>
        <w:spacing w:after="0" w:line="240" w:lineRule="auto"/>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5. Качество выступления, ответы на вопросы членов жюри.  </w:t>
      </w:r>
    </w:p>
    <w:p w:rsidR="001278BC" w:rsidRPr="001278BC" w:rsidRDefault="001278BC" w:rsidP="001278BC">
      <w:pPr>
        <w:spacing w:after="0" w:line="240" w:lineRule="auto"/>
        <w:jc w:val="both"/>
        <w:rPr>
          <w:rFonts w:ascii="Times New Roman" w:eastAsia="Times New Roman" w:hAnsi="Times New Roman" w:cs="Times New Roman"/>
          <w:color w:val="000000"/>
          <w:sz w:val="28"/>
          <w:szCs w:val="28"/>
          <w:lang w:eastAsia="ru-RU"/>
        </w:rPr>
      </w:pPr>
      <w:r w:rsidRPr="001278BC">
        <w:rPr>
          <w:rFonts w:ascii="Times New Roman" w:eastAsia="Times New Roman" w:hAnsi="Times New Roman" w:cs="Times New Roman"/>
          <w:color w:val="000000"/>
          <w:sz w:val="28"/>
          <w:szCs w:val="28"/>
          <w:lang w:eastAsia="ru-RU"/>
        </w:rPr>
        <w:tab/>
        <w:t xml:space="preserve"> </w:t>
      </w:r>
    </w:p>
    <w:p w:rsidR="001278BC" w:rsidRPr="001278BC" w:rsidRDefault="001278BC" w:rsidP="001278BC">
      <w:pPr>
        <w:spacing w:after="0" w:line="240" w:lineRule="auto"/>
        <w:ind w:firstLine="708"/>
        <w:jc w:val="both"/>
        <w:rPr>
          <w:rFonts w:ascii="Times New Roman" w:eastAsia="Times New Roman" w:hAnsi="Times New Roman" w:cs="Times New Roman"/>
          <w:color w:val="000000"/>
          <w:sz w:val="28"/>
          <w:szCs w:val="28"/>
          <w:lang w:eastAsia="ru-RU"/>
        </w:rPr>
      </w:pPr>
      <w:r w:rsidRPr="001278BC">
        <w:rPr>
          <w:rFonts w:ascii="Times New Roman" w:eastAsia="Times New Roman" w:hAnsi="Times New Roman" w:cs="Times New Roman"/>
          <w:color w:val="000000"/>
          <w:sz w:val="28"/>
          <w:szCs w:val="28"/>
          <w:lang w:eastAsia="ru-RU"/>
        </w:rPr>
        <w:t>Руководители секций (Бабак Ю.М., Колобова И.К., Герасимова Д.Я.) отметили  высокий   уровень представленных докладов, хорошо подготовленные презентации.   Отмечены работы Лялиной Е. (ТО 101), руководитель Дмитриева Л.Н., Валитовой Р. (ФО 503), руководитель Хусаинова Ф.С., Ахмадуллина Д., Железин А. (ТО 201), руководитель Музаффарова А.М.</w:t>
      </w:r>
    </w:p>
    <w:p w:rsidR="001278BC" w:rsidRPr="001278BC" w:rsidRDefault="001278BC" w:rsidP="001278BC">
      <w:pPr>
        <w:spacing w:after="0" w:line="240" w:lineRule="auto"/>
        <w:jc w:val="both"/>
        <w:rPr>
          <w:rFonts w:ascii="Times New Roman" w:eastAsia="Times New Roman" w:hAnsi="Times New Roman" w:cs="Times New Roman"/>
          <w:b/>
          <w:bCs/>
          <w:i/>
          <w:iCs/>
          <w:sz w:val="28"/>
          <w:szCs w:val="28"/>
          <w:lang w:eastAsia="ru-RU"/>
        </w:rPr>
      </w:pPr>
      <w:r w:rsidRPr="001278BC">
        <w:rPr>
          <w:rFonts w:ascii="Times New Roman" w:eastAsia="Times New Roman" w:hAnsi="Times New Roman" w:cs="Times New Roman"/>
          <w:sz w:val="28"/>
          <w:szCs w:val="28"/>
          <w:lang w:eastAsia="ru-RU"/>
        </w:rPr>
        <w:t xml:space="preserve">    Анализируя  результативность работы преподавателей по формированию у учащихся и студентов умений и навыков исследовательской работы, </w:t>
      </w:r>
      <w:r w:rsidRPr="001278BC">
        <w:rPr>
          <w:rFonts w:ascii="Times New Roman" w:eastAsia="Times New Roman" w:hAnsi="Times New Roman" w:cs="Times New Roman"/>
          <w:b/>
          <w:bCs/>
          <w:i/>
          <w:iCs/>
          <w:sz w:val="28"/>
          <w:szCs w:val="28"/>
          <w:lang w:eastAsia="ru-RU"/>
        </w:rPr>
        <w:t>необходимо отметить:</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повышение    участия   обучающихся в конференциях и конкурсах различного уровня,</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повышение уровня представленных работ.</w:t>
      </w:r>
    </w:p>
    <w:p w:rsidR="001278BC" w:rsidRPr="001278BC" w:rsidRDefault="001278BC" w:rsidP="001278BC">
      <w:pPr>
        <w:spacing w:after="0" w:line="240" w:lineRule="auto"/>
        <w:jc w:val="both"/>
        <w:rPr>
          <w:rFonts w:ascii="Times New Roman" w:eastAsia="Times New Roman" w:hAnsi="Times New Roman" w:cs="Times New Roman"/>
          <w:b/>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b/>
          <w:sz w:val="28"/>
          <w:szCs w:val="28"/>
          <w:lang w:eastAsia="ru-RU"/>
        </w:rPr>
      </w:pPr>
      <w:r w:rsidRPr="001278BC">
        <w:rPr>
          <w:rFonts w:ascii="Times New Roman" w:eastAsia="Times New Roman" w:hAnsi="Times New Roman" w:cs="Times New Roman"/>
          <w:b/>
          <w:sz w:val="28"/>
          <w:szCs w:val="28"/>
          <w:lang w:eastAsia="ru-RU"/>
        </w:rPr>
        <w:t xml:space="preserve"> ВЫВОДЫ:</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b/>
          <w:color w:val="FF0000"/>
          <w:sz w:val="28"/>
          <w:szCs w:val="28"/>
          <w:lang w:eastAsia="ru-RU"/>
        </w:rPr>
        <w:t xml:space="preserve"> </w:t>
      </w:r>
      <w:r w:rsidRPr="001278BC">
        <w:rPr>
          <w:rFonts w:ascii="Times New Roman" w:eastAsia="Times New Roman" w:hAnsi="Times New Roman" w:cs="Times New Roman"/>
          <w:color w:val="FF0000"/>
          <w:sz w:val="28"/>
          <w:szCs w:val="28"/>
          <w:lang w:eastAsia="ru-RU"/>
        </w:rPr>
        <w:t xml:space="preserve">     </w:t>
      </w:r>
      <w:r w:rsidRPr="001278BC">
        <w:rPr>
          <w:rFonts w:ascii="Times New Roman" w:eastAsia="Times New Roman" w:hAnsi="Times New Roman" w:cs="Times New Roman"/>
          <w:sz w:val="28"/>
          <w:szCs w:val="28"/>
          <w:lang w:eastAsia="ru-RU"/>
        </w:rPr>
        <w:t xml:space="preserve">Анализ методической работы за 2017-2018  учебный год показал, что, </w:t>
      </w:r>
      <w:r w:rsidRPr="001278BC">
        <w:rPr>
          <w:rFonts w:ascii="Times New Roman" w:eastAsia="Times New Roman" w:hAnsi="Times New Roman" w:cs="Times New Roman"/>
          <w:bCs/>
          <w:sz w:val="28"/>
          <w:szCs w:val="28"/>
          <w:lang w:eastAsia="ru-RU"/>
        </w:rPr>
        <w:t>план методической  работы  выполнен в полном объеме, продолжена работа по теме  «</w:t>
      </w:r>
      <w:r w:rsidRPr="001278BC">
        <w:rPr>
          <w:rFonts w:ascii="Times New Roman" w:eastAsia="Times New Roman" w:hAnsi="Times New Roman" w:cs="Times New Roman"/>
          <w:sz w:val="28"/>
          <w:szCs w:val="28"/>
          <w:lang w:eastAsia="ru-RU"/>
        </w:rPr>
        <w:t xml:space="preserve">Совершенствование качества профессионального образования для подготовки специалистов по физической культуре, спорту и туризму, способных адаптироваться на современном рынке труда», педагогический коллектив училища отличается активностью, участием в   работе методических объединений, совещаний и научно-практических конференциях.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color w:val="FF0000"/>
          <w:sz w:val="28"/>
          <w:szCs w:val="28"/>
          <w:lang w:eastAsia="ru-RU"/>
        </w:rPr>
        <w:t xml:space="preserve">          </w:t>
      </w:r>
      <w:r w:rsidRPr="001278BC">
        <w:rPr>
          <w:rFonts w:ascii="Times New Roman" w:eastAsia="Times New Roman" w:hAnsi="Times New Roman" w:cs="Times New Roman"/>
          <w:sz w:val="28"/>
          <w:szCs w:val="28"/>
          <w:lang w:eastAsia="ru-RU"/>
        </w:rPr>
        <w:t xml:space="preserve">Вместе с тем отмечены </w:t>
      </w:r>
      <w:r w:rsidRPr="001278BC">
        <w:rPr>
          <w:rFonts w:ascii="Times New Roman" w:eastAsia="Times New Roman" w:hAnsi="Times New Roman" w:cs="Times New Roman"/>
          <w:b/>
          <w:sz w:val="28"/>
          <w:szCs w:val="28"/>
          <w:lang w:eastAsia="ru-RU"/>
        </w:rPr>
        <w:t>недостатки в методической работе</w:t>
      </w:r>
      <w:r w:rsidRPr="001278BC">
        <w:rPr>
          <w:rFonts w:ascii="Times New Roman" w:eastAsia="Times New Roman" w:hAnsi="Times New Roman" w:cs="Times New Roman"/>
          <w:sz w:val="28"/>
          <w:szCs w:val="28"/>
          <w:lang w:eastAsia="ru-RU"/>
        </w:rPr>
        <w:t xml:space="preserve">: </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w:t>
      </w:r>
      <w:r w:rsidRPr="001278BC">
        <w:rPr>
          <w:rFonts w:ascii="Times New Roman" w:eastAsia="Times New Roman" w:hAnsi="Times New Roman" w:cs="Times New Roman"/>
          <w:color w:val="FF6600"/>
          <w:sz w:val="28"/>
          <w:szCs w:val="28"/>
          <w:lang w:eastAsia="ru-RU"/>
        </w:rPr>
        <w:t xml:space="preserve"> </w:t>
      </w:r>
      <w:r w:rsidRPr="001278BC">
        <w:rPr>
          <w:rFonts w:ascii="Times New Roman" w:eastAsia="Times New Roman" w:hAnsi="Times New Roman" w:cs="Times New Roman"/>
          <w:sz w:val="28"/>
          <w:szCs w:val="28"/>
          <w:lang w:eastAsia="ru-RU"/>
        </w:rPr>
        <w:t>недостаточна активность педагогов в распространении своего педагогического опыта,    участии  в конференциях;</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 - руководителями методических объединений не проводится работа по обобщению педагогического опыта педагогов училища.</w:t>
      </w:r>
    </w:p>
    <w:p w:rsidR="001278BC" w:rsidRPr="001278BC" w:rsidRDefault="001278BC" w:rsidP="001278BC">
      <w:pPr>
        <w:spacing w:after="0" w:line="240" w:lineRule="auto"/>
        <w:ind w:firstLine="708"/>
        <w:jc w:val="both"/>
        <w:rPr>
          <w:rFonts w:ascii="Times New Roman" w:eastAsia="Times New Roman" w:hAnsi="Times New Roman" w:cs="Times New Roman"/>
          <w:sz w:val="28"/>
          <w:szCs w:val="28"/>
          <w:lang w:eastAsia="ru-RU"/>
        </w:rPr>
      </w:pPr>
    </w:p>
    <w:p w:rsidR="001278BC" w:rsidRPr="001278BC" w:rsidRDefault="001278BC" w:rsidP="001278BC">
      <w:pPr>
        <w:spacing w:after="0" w:line="240" w:lineRule="auto"/>
        <w:ind w:firstLine="708"/>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На 2018-2019 год  продолжена работа   по  теме:</w:t>
      </w:r>
      <w:r w:rsidRPr="001278BC">
        <w:rPr>
          <w:rFonts w:ascii="Times New Roman" w:eastAsia="Times New Roman" w:hAnsi="Times New Roman" w:cs="Times New Roman"/>
          <w:color w:val="FF6600"/>
          <w:sz w:val="28"/>
          <w:szCs w:val="28"/>
          <w:lang w:eastAsia="ru-RU"/>
        </w:rPr>
        <w:t xml:space="preserve"> </w:t>
      </w:r>
      <w:r w:rsidRPr="001278BC">
        <w:rPr>
          <w:rFonts w:ascii="Times New Roman" w:eastAsia="Times New Roman" w:hAnsi="Times New Roman" w:cs="Times New Roman"/>
          <w:bCs/>
          <w:sz w:val="28"/>
          <w:szCs w:val="28"/>
          <w:lang w:eastAsia="ru-RU"/>
        </w:rPr>
        <w:t>«</w:t>
      </w:r>
      <w:r w:rsidRPr="001278BC">
        <w:rPr>
          <w:rFonts w:ascii="Times New Roman" w:eastAsia="Times New Roman" w:hAnsi="Times New Roman" w:cs="Times New Roman"/>
          <w:sz w:val="28"/>
          <w:szCs w:val="28"/>
          <w:lang w:eastAsia="ru-RU"/>
        </w:rPr>
        <w:t>Совершенствование качества профессионального образования для подготовки специалистов по физической культуре, спорту и туризму, способных адаптироваться на современном рынке труда».</w:t>
      </w:r>
    </w:p>
    <w:p w:rsidR="001278BC" w:rsidRPr="001278BC" w:rsidRDefault="001278BC" w:rsidP="001278BC">
      <w:pPr>
        <w:spacing w:after="0" w:line="240" w:lineRule="auto"/>
        <w:ind w:firstLine="708"/>
        <w:jc w:val="both"/>
        <w:rPr>
          <w:rFonts w:ascii="Times New Roman" w:eastAsia="Times New Roman" w:hAnsi="Times New Roman" w:cs="Times New Roman"/>
          <w:b/>
          <w:sz w:val="28"/>
          <w:szCs w:val="28"/>
          <w:lang w:eastAsia="ru-RU"/>
        </w:rPr>
      </w:pPr>
      <w:r w:rsidRPr="001278BC">
        <w:rPr>
          <w:rFonts w:ascii="Times New Roman" w:eastAsia="Times New Roman" w:hAnsi="Times New Roman" w:cs="Times New Roman"/>
          <w:b/>
          <w:sz w:val="28"/>
          <w:szCs w:val="28"/>
          <w:lang w:eastAsia="ru-RU"/>
        </w:rPr>
        <w:t>Задачи:</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lastRenderedPageBreak/>
        <w:tab/>
        <w:t>Совершенствование образовательной деятельности на основе внедрения в образовательный процесс эффективных инновационных, личностно ориентированных педагогических технологий, методик, приемов и форм обучения и воспитания, направленных на развитие знаний,  умений и профессиональных компетенций.</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ab/>
        <w:t>Совершенствование информационного и учебно-методического обеспечения образовательного процесса.</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ab/>
        <w:t>Разработка основных профессиональных образовательных программ в соответствии с требованиями ФГОС СПО нового поколения, корректировка комплектов  оценочных средств и контрольно-измерительных материалов.</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ab/>
        <w:t>Продолжение работы по созданию банка программно-информационных источников  и средств обеспечения учебного процесса.               Совершенствование учебно-методической документации, используемой в образовательном процессе.</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ab/>
        <w:t>Создание и обновление учебно-методических комплексов по специальностям.</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ab/>
        <w:t>Повышение уровня профессиональной компетентности педагогических работников училища.</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ab/>
        <w:t>Активизация работы по аттестации педагогических работников на высшую и первую квалификационные категории.</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ab/>
        <w:t>Совершенствование научно-методического обеспечения процессов функционирования и развития педагогической деятельности.</w:t>
      </w:r>
    </w:p>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ab/>
        <w:t>Выявление, изучение и обобщение передового педагогического опыта.</w:t>
      </w:r>
    </w:p>
    <w:p w:rsidR="001278BC" w:rsidRPr="001278BC" w:rsidRDefault="001278BC" w:rsidP="001278BC">
      <w:pPr>
        <w:spacing w:after="0" w:line="240" w:lineRule="auto"/>
        <w:jc w:val="both"/>
        <w:rPr>
          <w:rFonts w:ascii="Times New Roman" w:eastAsia="Times New Roman" w:hAnsi="Times New Roman" w:cs="Times New Roman"/>
          <w:color w:val="FF6600"/>
          <w:sz w:val="28"/>
          <w:szCs w:val="28"/>
          <w:lang w:eastAsia="ru-RU"/>
        </w:rPr>
      </w:pPr>
    </w:p>
    <w:p w:rsidR="001278BC" w:rsidRPr="001278BC" w:rsidRDefault="001278BC" w:rsidP="001278BC">
      <w:pPr>
        <w:spacing w:after="0" w:line="240" w:lineRule="auto"/>
        <w:jc w:val="both"/>
        <w:rPr>
          <w:rFonts w:ascii="Times New Roman" w:eastAsia="Times New Roman" w:hAnsi="Times New Roman" w:cs="Times New Roman"/>
          <w:b/>
          <w:sz w:val="28"/>
          <w:szCs w:val="28"/>
          <w:lang w:eastAsia="ru-RU"/>
        </w:rPr>
      </w:pPr>
      <w:r w:rsidRPr="001278BC">
        <w:rPr>
          <w:rFonts w:ascii="Times New Roman" w:eastAsia="Times New Roman" w:hAnsi="Times New Roman" w:cs="Times New Roman"/>
          <w:sz w:val="28"/>
          <w:szCs w:val="28"/>
          <w:lang w:eastAsia="ru-RU"/>
        </w:rPr>
        <w:t xml:space="preserve"> </w:t>
      </w:r>
      <w:r w:rsidRPr="001278BC">
        <w:rPr>
          <w:rFonts w:ascii="Times New Roman" w:eastAsia="Times New Roman" w:hAnsi="Times New Roman" w:cs="Times New Roman"/>
          <w:b/>
          <w:sz w:val="28"/>
          <w:szCs w:val="28"/>
          <w:lang w:eastAsia="ru-RU"/>
        </w:rPr>
        <w:t xml:space="preserve">    </w:t>
      </w:r>
    </w:p>
    <w:p w:rsidR="001278BC" w:rsidRDefault="001278BC" w:rsidP="003932BC">
      <w:pPr>
        <w:jc w:val="center"/>
        <w:rPr>
          <w:rFonts w:ascii="Times New Roman" w:hAnsi="Times New Roman" w:cs="Times New Roman"/>
          <w:b/>
          <w:i/>
          <w:sz w:val="40"/>
          <w:szCs w:val="40"/>
        </w:rPr>
      </w:pPr>
    </w:p>
    <w:p w:rsidR="001278BC" w:rsidRDefault="001278BC" w:rsidP="003932BC">
      <w:pPr>
        <w:jc w:val="center"/>
        <w:rPr>
          <w:rFonts w:ascii="Times New Roman" w:hAnsi="Times New Roman" w:cs="Times New Roman"/>
          <w:b/>
          <w:i/>
          <w:sz w:val="40"/>
          <w:szCs w:val="40"/>
        </w:rPr>
      </w:pPr>
    </w:p>
    <w:p w:rsidR="001278BC" w:rsidRDefault="001278BC" w:rsidP="003932BC">
      <w:pPr>
        <w:jc w:val="center"/>
        <w:rPr>
          <w:rFonts w:ascii="Times New Roman" w:hAnsi="Times New Roman" w:cs="Times New Roman"/>
          <w:b/>
          <w:i/>
          <w:sz w:val="40"/>
          <w:szCs w:val="40"/>
        </w:rPr>
      </w:pPr>
    </w:p>
    <w:p w:rsidR="001278BC" w:rsidRDefault="001278BC" w:rsidP="003932BC">
      <w:pPr>
        <w:jc w:val="center"/>
        <w:rPr>
          <w:rFonts w:ascii="Times New Roman" w:hAnsi="Times New Roman" w:cs="Times New Roman"/>
          <w:b/>
          <w:i/>
          <w:sz w:val="40"/>
          <w:szCs w:val="40"/>
        </w:rPr>
      </w:pPr>
    </w:p>
    <w:p w:rsidR="001278BC" w:rsidRDefault="001278BC" w:rsidP="003932BC">
      <w:pPr>
        <w:jc w:val="center"/>
        <w:rPr>
          <w:rFonts w:ascii="Times New Roman" w:hAnsi="Times New Roman" w:cs="Times New Roman"/>
          <w:b/>
          <w:i/>
          <w:sz w:val="40"/>
          <w:szCs w:val="40"/>
        </w:rPr>
      </w:pPr>
    </w:p>
    <w:p w:rsidR="001278BC" w:rsidRDefault="001278BC" w:rsidP="003932BC">
      <w:pPr>
        <w:jc w:val="center"/>
        <w:rPr>
          <w:rFonts w:ascii="Times New Roman" w:hAnsi="Times New Roman" w:cs="Times New Roman"/>
          <w:b/>
          <w:i/>
          <w:sz w:val="40"/>
          <w:szCs w:val="40"/>
        </w:rPr>
      </w:pPr>
    </w:p>
    <w:p w:rsidR="001278BC" w:rsidRDefault="001278BC" w:rsidP="003932BC">
      <w:pPr>
        <w:jc w:val="center"/>
        <w:rPr>
          <w:rFonts w:ascii="Times New Roman" w:hAnsi="Times New Roman" w:cs="Times New Roman"/>
          <w:b/>
          <w:i/>
          <w:sz w:val="40"/>
          <w:szCs w:val="40"/>
        </w:rPr>
      </w:pPr>
    </w:p>
    <w:p w:rsidR="001278BC" w:rsidRDefault="001278BC" w:rsidP="003932BC">
      <w:pPr>
        <w:jc w:val="center"/>
        <w:rPr>
          <w:rFonts w:ascii="Times New Roman" w:hAnsi="Times New Roman" w:cs="Times New Roman"/>
          <w:b/>
          <w:i/>
          <w:sz w:val="40"/>
          <w:szCs w:val="40"/>
        </w:rPr>
      </w:pPr>
    </w:p>
    <w:p w:rsidR="001278BC" w:rsidRDefault="001278BC" w:rsidP="003932BC">
      <w:pPr>
        <w:jc w:val="center"/>
        <w:rPr>
          <w:rFonts w:ascii="Times New Roman" w:hAnsi="Times New Roman" w:cs="Times New Roman"/>
          <w:b/>
          <w:i/>
          <w:sz w:val="40"/>
          <w:szCs w:val="40"/>
        </w:rPr>
      </w:pPr>
    </w:p>
    <w:p w:rsidR="001278BC" w:rsidRDefault="001278BC" w:rsidP="003932BC">
      <w:pPr>
        <w:jc w:val="center"/>
        <w:rPr>
          <w:rFonts w:ascii="Times New Roman" w:hAnsi="Times New Roman" w:cs="Times New Roman"/>
          <w:b/>
          <w:i/>
          <w:sz w:val="40"/>
          <w:szCs w:val="40"/>
        </w:rPr>
      </w:pPr>
    </w:p>
    <w:p w:rsidR="001278BC" w:rsidRDefault="001278BC" w:rsidP="003932BC">
      <w:pPr>
        <w:jc w:val="center"/>
        <w:rPr>
          <w:rFonts w:ascii="Times New Roman" w:hAnsi="Times New Roman" w:cs="Times New Roman"/>
          <w:b/>
          <w:i/>
          <w:sz w:val="40"/>
          <w:szCs w:val="40"/>
        </w:rPr>
      </w:pPr>
    </w:p>
    <w:p w:rsidR="001278BC" w:rsidRDefault="001278BC" w:rsidP="003932BC">
      <w:pPr>
        <w:jc w:val="center"/>
        <w:rPr>
          <w:rFonts w:ascii="Times New Roman" w:hAnsi="Times New Roman" w:cs="Times New Roman"/>
          <w:b/>
          <w:i/>
          <w:sz w:val="40"/>
          <w:szCs w:val="40"/>
        </w:rPr>
      </w:pPr>
    </w:p>
    <w:p w:rsidR="001278BC" w:rsidRDefault="001278BC" w:rsidP="00771D12">
      <w:pPr>
        <w:spacing w:after="0" w:line="240" w:lineRule="auto"/>
        <w:jc w:val="center"/>
        <w:rPr>
          <w:rFonts w:ascii="Times New Roman" w:hAnsi="Times New Roman" w:cs="Times New Roman"/>
          <w:b/>
          <w:i/>
          <w:sz w:val="40"/>
          <w:szCs w:val="40"/>
        </w:rPr>
      </w:pPr>
      <w:r>
        <w:rPr>
          <w:rFonts w:ascii="Times New Roman" w:hAnsi="Times New Roman" w:cs="Times New Roman"/>
          <w:b/>
          <w:i/>
          <w:sz w:val="40"/>
          <w:szCs w:val="40"/>
        </w:rPr>
        <w:t>13.</w:t>
      </w:r>
      <w:r w:rsidR="003932BC" w:rsidRPr="003932BC">
        <w:rPr>
          <w:rFonts w:ascii="Times New Roman" w:hAnsi="Times New Roman" w:cs="Times New Roman"/>
          <w:b/>
          <w:i/>
          <w:sz w:val="40"/>
          <w:szCs w:val="40"/>
        </w:rPr>
        <w:t xml:space="preserve">Анализ </w:t>
      </w:r>
      <w:r w:rsidR="00DC1B7B">
        <w:rPr>
          <w:rFonts w:ascii="Times New Roman" w:hAnsi="Times New Roman" w:cs="Times New Roman"/>
          <w:b/>
          <w:i/>
          <w:sz w:val="40"/>
          <w:szCs w:val="40"/>
        </w:rPr>
        <w:t xml:space="preserve">прохождения производственной практики по программам подготовки специалистов среднего звена </w:t>
      </w:r>
    </w:p>
    <w:p w:rsidR="00034786" w:rsidRDefault="00DC1B7B" w:rsidP="00771D12">
      <w:pPr>
        <w:spacing w:after="0" w:line="240" w:lineRule="auto"/>
        <w:jc w:val="center"/>
        <w:rPr>
          <w:rFonts w:ascii="Times New Roman" w:hAnsi="Times New Roman" w:cs="Times New Roman"/>
          <w:b/>
          <w:i/>
          <w:sz w:val="40"/>
          <w:szCs w:val="40"/>
        </w:rPr>
      </w:pPr>
      <w:r>
        <w:rPr>
          <w:rFonts w:ascii="Times New Roman" w:hAnsi="Times New Roman" w:cs="Times New Roman"/>
          <w:b/>
          <w:i/>
          <w:sz w:val="40"/>
          <w:szCs w:val="40"/>
        </w:rPr>
        <w:t>за 2017-2018 учебный год</w:t>
      </w:r>
    </w:p>
    <w:p w:rsidR="0077262D" w:rsidRDefault="0077262D" w:rsidP="00771D12">
      <w:pPr>
        <w:spacing w:after="0" w:line="240" w:lineRule="auto"/>
        <w:jc w:val="center"/>
        <w:rPr>
          <w:rFonts w:ascii="Times New Roman" w:hAnsi="Times New Roman" w:cs="Times New Roman"/>
          <w:b/>
          <w:i/>
          <w:sz w:val="40"/>
          <w:szCs w:val="40"/>
        </w:rPr>
      </w:pPr>
    </w:p>
    <w:p w:rsidR="00057101" w:rsidRDefault="00057101" w:rsidP="00057101">
      <w:pPr>
        <w:autoSpaceDE w:val="0"/>
        <w:autoSpaceDN w:val="0"/>
        <w:spacing w:after="0" w:line="36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Анализ прохождения производственной практики по специальности Физическая культура</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 Цель курса</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Основной целью курса производственной  практики является трансформация теоретических знаний студентов в профессиональные умения и навыки организации и проведения учебно-воспитательной и внеклассной работы с детьми школьного возраста в роли педагога по физической культуре и спорту; комплексное освоение студентами всех видов профессиональной деятельности по специальности среднего профессионального образования, формирование общих и профессиональных компетенций, а также приобретение необходимых умений и опыта практической работы по специальности.</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 Задачи курса</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Содержание педагогической практики ориентировано на решение следующих задач:</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1)</w:t>
      </w:r>
      <w:r w:rsidRPr="00057101">
        <w:rPr>
          <w:rFonts w:ascii="Times New Roman" w:eastAsia="Times New Roman" w:hAnsi="Times New Roman" w:cs="Times New Roman"/>
          <w:sz w:val="28"/>
          <w:szCs w:val="28"/>
          <w:lang w:eastAsia="ru-RU"/>
        </w:rPr>
        <w:tab/>
        <w:t>Ознакомить студентов с основными направлениями и опытом работы общеобразовательных школ в сфере физической культуры.</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2)</w:t>
      </w:r>
      <w:r w:rsidRPr="00057101">
        <w:rPr>
          <w:rFonts w:ascii="Times New Roman" w:eastAsia="Times New Roman" w:hAnsi="Times New Roman" w:cs="Times New Roman"/>
          <w:sz w:val="28"/>
          <w:szCs w:val="28"/>
          <w:lang w:eastAsia="ru-RU"/>
        </w:rPr>
        <w:tab/>
        <w:t>Обеспечить формирование педагогических умений и навыков до уровня, позволяющего самостоятельно решать оздоровительные, образовательные и воспитательные задачи в процессе физического воспитания.</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lastRenderedPageBreak/>
        <w:t>3)</w:t>
      </w:r>
      <w:r w:rsidRPr="00057101">
        <w:rPr>
          <w:rFonts w:ascii="Times New Roman" w:eastAsia="Times New Roman" w:hAnsi="Times New Roman" w:cs="Times New Roman"/>
          <w:sz w:val="28"/>
          <w:szCs w:val="28"/>
          <w:lang w:eastAsia="ru-RU"/>
        </w:rPr>
        <w:tab/>
        <w:t>Формировать профессионально значимые качества личности, обусловливающие устойчивый интерес к деятельности учителя физической куль туры, потребность в систематическом самообразовании и творческом  подходе к педагогической работе.</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 Базы практики</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Базами практики</w:t>
      </w:r>
      <w:r w:rsidRPr="00057101">
        <w:rPr>
          <w:rFonts w:ascii="Times New Roman" w:eastAsia="Times New Roman" w:hAnsi="Times New Roman" w:cs="Times New Roman"/>
          <w:sz w:val="28"/>
          <w:szCs w:val="28"/>
          <w:lang w:eastAsia="ru-RU"/>
        </w:rPr>
        <w:t xml:space="preserve"> являются общеобразовательные и спортивные  школы г. Казани,  имеющие необходимые материально-технические условия и высококвалифицированных  работников, способных выполнять обязанности методистов практики. Базовые школы определяются учебной частью училища. Педагогическая практика в общеобразовательных  и спортивных школах осуществляется на основе договоров, которые хранятся в учебной части училища. </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Базами практики являются: </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специализированная детско-юношескую школа №7 Лыжные гонки;  Государственное бюджетное образовательное учреждение дополнительного образования детей «Республиканская специализированная детско-юношеская школа олимпийского резерва» по стендовой стрельбе;  Муниципальное бюджетное образовательное учреждение дополнительного образования детей «Детско-юношеская спортивная  школа по водно-гребным видам спорта»;  Муниципальное  бюджетное  общеобразовательное  учреждение «Гимназия №94» Московского района г. Казани; Муниципальное бюджетное образовательное учреждение средняя общеобразовательная школа №55.</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Видами практики</w:t>
      </w:r>
      <w:r w:rsidRPr="00057101">
        <w:rPr>
          <w:rFonts w:ascii="Times New Roman" w:eastAsia="Times New Roman" w:hAnsi="Times New Roman" w:cs="Times New Roman"/>
          <w:sz w:val="28"/>
          <w:szCs w:val="28"/>
          <w:lang w:eastAsia="ru-RU"/>
        </w:rPr>
        <w:t xml:space="preserve"> студентов, осваивающих ОПОП СПО, являются: учебная практика и производственная практика (далее - практика). </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 xml:space="preserve"> Учебная практика</w:t>
      </w:r>
      <w:r w:rsidRPr="00057101">
        <w:rPr>
          <w:rFonts w:ascii="Times New Roman" w:eastAsia="Times New Roman" w:hAnsi="Times New Roman" w:cs="Times New Roman"/>
          <w:sz w:val="28"/>
          <w:szCs w:val="28"/>
          <w:lang w:eastAsia="ru-RU"/>
        </w:rPr>
        <w:t xml:space="preserve"> по специальности направлена на формирование у студентов умений, приобретение первоначального практического опыта и реализуется в рамках профессиональных модулей ОПОП СПО по основным видам профессиональной деятельности для последующего освоения ими общих и профессиональных компетенций по избранной специальности </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lastRenderedPageBreak/>
        <w:t xml:space="preserve">  Учебная практика</w:t>
      </w:r>
      <w:r w:rsidRPr="00057101">
        <w:rPr>
          <w:rFonts w:ascii="Times New Roman" w:eastAsia="Times New Roman" w:hAnsi="Times New Roman" w:cs="Times New Roman"/>
          <w:sz w:val="28"/>
          <w:szCs w:val="28"/>
          <w:lang w:eastAsia="ru-RU"/>
        </w:rPr>
        <w:t xml:space="preserve"> проводится на  учебных базах практики и иных структурных подразделениях образовательной организации либо в организациях в специально оборудованных помещениях на основе договоров между организацией, осуществляющей деятельность по образовательной программе соответствующего профиля (далее - организация), и образовательной организацией.   </w:t>
      </w:r>
      <w:r w:rsidRPr="00057101">
        <w:rPr>
          <w:rFonts w:ascii="Times New Roman" w:eastAsia="Times New Roman" w:hAnsi="Times New Roman" w:cs="Times New Roman"/>
          <w:b/>
          <w:sz w:val="28"/>
          <w:szCs w:val="28"/>
          <w:lang w:eastAsia="ru-RU"/>
        </w:rPr>
        <w:t>Объем часов-144 часа.</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 xml:space="preserve"> Учебная практика и практика по профилю специальности</w:t>
      </w:r>
      <w:r w:rsidRPr="00057101">
        <w:rPr>
          <w:rFonts w:ascii="Times New Roman" w:eastAsia="Times New Roman" w:hAnsi="Times New Roman" w:cs="Times New Roman"/>
          <w:sz w:val="28"/>
          <w:szCs w:val="28"/>
          <w:lang w:eastAsia="ru-RU"/>
        </w:rPr>
        <w:t xml:space="preserve"> проводятся как непрерывно, так и путем чередования с теоретическими занятиями по дням (неделям) при условии обеспечения связи между теоретическим обучением и содержанием  практики. Содержание всех этапов практики  обеспечивает обоснованную последовательность формирования у студентов системы умений, целостной профессиональной деятельности и практического опыта в соответствии с требованиями ФГОС СПО.</w:t>
      </w:r>
    </w:p>
    <w:p w:rsid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 xml:space="preserve">Практика по профилю специальности </w:t>
      </w:r>
      <w:r w:rsidRPr="00057101">
        <w:rPr>
          <w:rFonts w:ascii="Times New Roman" w:eastAsia="Times New Roman" w:hAnsi="Times New Roman" w:cs="Times New Roman"/>
          <w:sz w:val="28"/>
          <w:szCs w:val="28"/>
          <w:lang w:eastAsia="ru-RU"/>
        </w:rPr>
        <w:t xml:space="preserve">направлена на формирование у студентов общих и профессиональных компетенций, приобретение практического опыта и реализуется в рамках профессиональных модулей ОПОП СПО по каждому из видов профессиональной деятельности, предусмотренных ФГОС СПО по специальности Содержание всех этапов практики соответствует  требованиям к умениям и практическому опыту по каждому из профессиональных модулей ОПОП СПО (далее - профессиональный модуль) в соответствии с ФГОС СПО, программами практики.                                               </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Объем часов – 360 часов.</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Содержание всех этапов практики</w:t>
      </w:r>
      <w:r w:rsidRPr="00057101">
        <w:rPr>
          <w:rFonts w:ascii="Times New Roman" w:eastAsia="Times New Roman" w:hAnsi="Times New Roman" w:cs="Times New Roman"/>
          <w:sz w:val="28"/>
          <w:szCs w:val="28"/>
          <w:lang w:eastAsia="ru-RU"/>
        </w:rPr>
        <w:t xml:space="preserve">  обеспечивает обоснованную последовательность формирования у студентов системы умений, целостной профессиональной деятельности и практического опыта в соответствии с требованиями ФГОС СПО. </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Содержание всех этапов практики соответствует  требованиям к умениям и практическому опыту по каждому из профессиональных модулей </w:t>
      </w:r>
      <w:r w:rsidRPr="00057101">
        <w:rPr>
          <w:rFonts w:ascii="Times New Roman" w:eastAsia="Times New Roman" w:hAnsi="Times New Roman" w:cs="Times New Roman"/>
          <w:sz w:val="28"/>
          <w:szCs w:val="28"/>
          <w:lang w:eastAsia="ru-RU"/>
        </w:rPr>
        <w:lastRenderedPageBreak/>
        <w:t xml:space="preserve">ОПОП СПО (далее - профессиональный модуль) в соответствии с ФГОС СПО, программами практики. </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sz w:val="28"/>
          <w:szCs w:val="28"/>
          <w:lang w:eastAsia="ru-RU"/>
        </w:rPr>
        <w:t xml:space="preserve"> </w:t>
      </w:r>
      <w:r w:rsidRPr="00057101">
        <w:rPr>
          <w:rFonts w:ascii="Times New Roman" w:eastAsia="Times New Roman" w:hAnsi="Times New Roman" w:cs="Times New Roman"/>
          <w:b/>
          <w:sz w:val="28"/>
          <w:szCs w:val="28"/>
          <w:lang w:eastAsia="ru-RU"/>
        </w:rPr>
        <w:t>Преддипломная практика</w:t>
      </w:r>
      <w:r w:rsidRPr="00057101">
        <w:rPr>
          <w:rFonts w:ascii="Times New Roman" w:eastAsia="Times New Roman" w:hAnsi="Times New Roman" w:cs="Times New Roman"/>
          <w:sz w:val="28"/>
          <w:szCs w:val="28"/>
          <w:lang w:eastAsia="ru-RU"/>
        </w:rPr>
        <w:t xml:space="preserve"> направлена на углубление первоначального практического опыта студентов, проверку его готовности к самостоятельной трудовой деятельности,  на подготовку к выполнению выпускной квалификационной работы в организациях различных организационно-правовых форм.                                                                                                                                                      </w:t>
      </w:r>
      <w:r w:rsidRPr="00057101">
        <w:rPr>
          <w:rFonts w:ascii="Times New Roman" w:eastAsia="Times New Roman" w:hAnsi="Times New Roman" w:cs="Times New Roman"/>
          <w:b/>
          <w:sz w:val="28"/>
          <w:szCs w:val="28"/>
          <w:lang w:eastAsia="ru-RU"/>
        </w:rPr>
        <w:t>Объем часов – 144 часа.</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Практика завершается </w:t>
      </w:r>
      <w:r w:rsidRPr="00057101">
        <w:rPr>
          <w:rFonts w:ascii="Times New Roman" w:eastAsia="Times New Roman" w:hAnsi="Times New Roman" w:cs="Times New Roman"/>
          <w:b/>
          <w:sz w:val="28"/>
          <w:szCs w:val="28"/>
          <w:lang w:eastAsia="ru-RU"/>
        </w:rPr>
        <w:t>дифференцированным зачетом</w:t>
      </w:r>
      <w:r w:rsidRPr="00057101">
        <w:rPr>
          <w:rFonts w:ascii="Times New Roman" w:eastAsia="Times New Roman" w:hAnsi="Times New Roman" w:cs="Times New Roman"/>
          <w:sz w:val="28"/>
          <w:szCs w:val="28"/>
          <w:lang w:eastAsia="ru-RU"/>
        </w:rPr>
        <w:t xml:space="preserve"> при условии 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 наличия положительной характеристики организации на студента по освоению общих компетенций в период прохождения практики; полноты и своевременности представления дневника практики и отчета по практике в соответствии с заданием.</w:t>
      </w:r>
    </w:p>
    <w:p w:rsidR="00057101" w:rsidRPr="00057101" w:rsidRDefault="00057101" w:rsidP="00057101">
      <w:pPr>
        <w:autoSpaceDE w:val="0"/>
        <w:autoSpaceDN w:val="0"/>
        <w:spacing w:after="0" w:line="36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Учебная и производственная практика в 2017–2018 учебном году была  организована в соответствии с ГОС СПО в части Государственных требований к минимуму содержания и уровню подготовки выпускников. </w:t>
      </w:r>
    </w:p>
    <w:p w:rsidR="00057101" w:rsidRDefault="00057101" w:rsidP="00057101">
      <w:pPr>
        <w:autoSpaceDE w:val="0"/>
        <w:autoSpaceDN w:val="0"/>
        <w:spacing w:after="0" w:line="360" w:lineRule="auto"/>
        <w:jc w:val="both"/>
        <w:rPr>
          <w:rFonts w:ascii="Times New Roman" w:eastAsia="Times New Roman" w:hAnsi="Times New Roman" w:cs="Times New Roman"/>
          <w:b/>
          <w:sz w:val="32"/>
          <w:szCs w:val="28"/>
          <w:lang w:eastAsia="ru-RU"/>
        </w:rPr>
      </w:pPr>
      <w:r w:rsidRPr="00057101">
        <w:rPr>
          <w:rFonts w:ascii="Times New Roman" w:eastAsia="Times New Roman" w:hAnsi="Times New Roman" w:cs="Times New Roman"/>
          <w:sz w:val="28"/>
          <w:szCs w:val="28"/>
          <w:lang w:eastAsia="ru-RU"/>
        </w:rPr>
        <w:t xml:space="preserve">        Практики проводились  в лучших образовательных учреждениях города Казани (по показателям материально-технической, методической оснащенности и профессионализма преподавателей соответствующей специализации).</w:t>
      </w: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p>
    <w:p w:rsid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sectPr w:rsidR="00057101">
          <w:pgSz w:w="11906" w:h="16838"/>
          <w:pgMar w:top="1134" w:right="850" w:bottom="1134" w:left="1701" w:header="708" w:footer="708" w:gutter="0"/>
          <w:cols w:space="708"/>
          <w:docGrid w:linePitch="360"/>
        </w:sectPr>
      </w:pPr>
    </w:p>
    <w:p w:rsidR="00057101" w:rsidRPr="00057101" w:rsidRDefault="00057101" w:rsidP="00057101">
      <w:pPr>
        <w:autoSpaceDE w:val="0"/>
        <w:autoSpaceDN w:val="0"/>
        <w:spacing w:after="0" w:line="240" w:lineRule="auto"/>
        <w:jc w:val="center"/>
        <w:rPr>
          <w:rFonts w:ascii="Times New Roman" w:eastAsia="Times New Roman" w:hAnsi="Times New Roman" w:cs="Times New Roman"/>
          <w:b/>
          <w:sz w:val="32"/>
          <w:szCs w:val="28"/>
          <w:lang w:eastAsia="ru-RU"/>
        </w:rPr>
      </w:pPr>
      <w:r w:rsidRPr="00057101">
        <w:rPr>
          <w:rFonts w:ascii="Times New Roman" w:eastAsia="Times New Roman" w:hAnsi="Times New Roman" w:cs="Times New Roman"/>
          <w:b/>
          <w:sz w:val="32"/>
          <w:szCs w:val="28"/>
          <w:lang w:eastAsia="ru-RU"/>
        </w:rPr>
        <w:lastRenderedPageBreak/>
        <w:t>Учебная и производственная практики были организованы и проведены следующим образом:</w:t>
      </w:r>
    </w:p>
    <w:p w:rsidR="00057101" w:rsidRPr="00057101" w:rsidRDefault="00057101" w:rsidP="00057101">
      <w:pPr>
        <w:autoSpaceDE w:val="0"/>
        <w:autoSpaceDN w:val="0"/>
        <w:spacing w:after="0" w:line="240" w:lineRule="auto"/>
        <w:jc w:val="both"/>
        <w:rPr>
          <w:rFonts w:ascii="Times New Roman" w:eastAsia="Times New Roman" w:hAnsi="Times New Roman" w:cs="Times New Roman"/>
          <w:b/>
          <w:sz w:val="32"/>
          <w:szCs w:val="28"/>
          <w:lang w:eastAsia="ru-RU"/>
        </w:rPr>
      </w:pPr>
    </w:p>
    <w:tbl>
      <w:tblPr>
        <w:tblW w:w="154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
        <w:gridCol w:w="2610"/>
        <w:gridCol w:w="1276"/>
        <w:gridCol w:w="1701"/>
        <w:gridCol w:w="850"/>
        <w:gridCol w:w="1268"/>
        <w:gridCol w:w="1712"/>
        <w:gridCol w:w="1690"/>
        <w:gridCol w:w="2010"/>
        <w:gridCol w:w="1692"/>
      </w:tblGrid>
      <w:tr w:rsidR="00057101" w:rsidRPr="00057101" w:rsidTr="00AB09E9">
        <w:tc>
          <w:tcPr>
            <w:tcW w:w="65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п/п</w:t>
            </w:r>
          </w:p>
        </w:tc>
        <w:tc>
          <w:tcPr>
            <w:tcW w:w="26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Вид практики</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модуль</w:t>
            </w:r>
          </w:p>
        </w:tc>
        <w:tc>
          <w:tcPr>
            <w:tcW w:w="170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Сроки проведения</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Курс</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Учебные группы</w:t>
            </w: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Отв. за проведение</w:t>
            </w:r>
          </w:p>
        </w:tc>
        <w:tc>
          <w:tcPr>
            <w:tcW w:w="169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Место проведения</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практики</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Место проведения консультаций</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Дата проведения зачёта</w:t>
            </w:r>
          </w:p>
        </w:tc>
      </w:tr>
      <w:tr w:rsidR="00057101" w:rsidRPr="00057101" w:rsidTr="00AB09E9">
        <w:tc>
          <w:tcPr>
            <w:tcW w:w="6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производственная</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11. 12.2017</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23.12.2017</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5</w:t>
            </w:r>
          </w:p>
        </w:tc>
        <w:tc>
          <w:tcPr>
            <w:tcW w:w="1268"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ФО-502</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ФО-503</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ЗагидуллинР.А. Баландин И.В.</w:t>
            </w:r>
          </w:p>
        </w:tc>
        <w:tc>
          <w:tcPr>
            <w:tcW w:w="169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МБОУ Гимназия №94</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ГБПОУ «КАЗ.УОР»</w:t>
            </w:r>
          </w:p>
        </w:tc>
        <w:tc>
          <w:tcPr>
            <w:tcW w:w="1692"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23.12.2017</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Средний бал: 4.3 </w:t>
            </w:r>
          </w:p>
        </w:tc>
      </w:tr>
      <w:tr w:rsidR="00057101" w:rsidRPr="00057101" w:rsidTr="00AB09E9">
        <w:tc>
          <w:tcPr>
            <w:tcW w:w="6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производственная</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02.04.2018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14.04.2018</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5</w:t>
            </w:r>
          </w:p>
        </w:tc>
        <w:tc>
          <w:tcPr>
            <w:tcW w:w="1268"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ЗагидуллинР.А. </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Баландин И.В. </w:t>
            </w:r>
          </w:p>
        </w:tc>
        <w:tc>
          <w:tcPr>
            <w:tcW w:w="169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ДЮСШ по ИВС</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МБОУ Гимназия     №94</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ГБПОУ «КАЗ.УОР»</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c>
          <w:tcPr>
            <w:tcW w:w="1692"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14.04.2018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Средний    бал: 4.4</w:t>
            </w:r>
          </w:p>
        </w:tc>
      </w:tr>
      <w:tr w:rsidR="00057101" w:rsidRPr="00057101" w:rsidTr="00AB09E9">
        <w:tc>
          <w:tcPr>
            <w:tcW w:w="65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преддипломная</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1-3</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21.04.2018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21.05.2018</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5</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Загидуллин Р.А.</w:t>
            </w:r>
          </w:p>
        </w:tc>
        <w:tc>
          <w:tcPr>
            <w:tcW w:w="169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ГБПОУ «КАЗ. УОР»</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sz w:val="28"/>
                <w:szCs w:val="24"/>
                <w:lang w:eastAsia="ru-RU"/>
              </w:rPr>
              <w:t xml:space="preserve">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21.05.2018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Средний бал: 4.5</w:t>
            </w:r>
          </w:p>
        </w:tc>
      </w:tr>
      <w:tr w:rsidR="00057101" w:rsidRPr="00057101" w:rsidTr="00AB09E9">
        <w:tc>
          <w:tcPr>
            <w:tcW w:w="15460" w:type="dxa"/>
            <w:gridSpan w:val="10"/>
            <w:tcBorders>
              <w:top w:val="nil"/>
              <w:left w:val="nil"/>
              <w:bottom w:val="nil"/>
              <w:right w:val="nil"/>
            </w:tcBorders>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r>
      <w:tr w:rsidR="00057101" w:rsidRPr="00057101" w:rsidTr="00AB09E9">
        <w:tc>
          <w:tcPr>
            <w:tcW w:w="6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учебная</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22.01.2018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27.01.2018</w:t>
            </w:r>
          </w:p>
        </w:tc>
        <w:tc>
          <w:tcPr>
            <w:tcW w:w="850" w:type="dxa"/>
            <w:tcBorders>
              <w:bottom w:val="single" w:sz="4" w:space="0" w:color="auto"/>
            </w:tcBorders>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4</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ФО-402</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ФО-403</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lastRenderedPageBreak/>
              <w:t>Загидуллин Р.А. Евдокимов</w:t>
            </w:r>
            <w:r w:rsidRPr="00057101">
              <w:rPr>
                <w:rFonts w:ascii="Times New Roman" w:eastAsia="Times New Roman" w:hAnsi="Times New Roman" w:cs="Times New Roman"/>
                <w:b/>
                <w:sz w:val="28"/>
                <w:szCs w:val="28"/>
                <w:lang w:eastAsia="ru-RU"/>
              </w:rPr>
              <w:lastRenderedPageBreak/>
              <w:t>А.В.</w:t>
            </w:r>
          </w:p>
        </w:tc>
        <w:tc>
          <w:tcPr>
            <w:tcW w:w="169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lastRenderedPageBreak/>
              <w:t xml:space="preserve">МБОУ СОШ №55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r>
      <w:tr w:rsidR="00057101" w:rsidRPr="00057101" w:rsidTr="00AB09E9">
        <w:tc>
          <w:tcPr>
            <w:tcW w:w="6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i/>
                <w:sz w:val="28"/>
                <w:szCs w:val="28"/>
                <w:lang w:eastAsia="ru-RU"/>
              </w:rPr>
            </w:pPr>
            <w:r w:rsidRPr="00057101">
              <w:rPr>
                <w:rFonts w:ascii="Times New Roman" w:eastAsia="Times New Roman" w:hAnsi="Times New Roman" w:cs="Times New Roman"/>
                <w:b/>
                <w:i/>
                <w:sz w:val="28"/>
                <w:szCs w:val="28"/>
                <w:lang w:eastAsia="ru-RU"/>
              </w:rPr>
              <w:lastRenderedPageBreak/>
              <w:t>2</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производственная</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29.01.2018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03.02.2018</w:t>
            </w:r>
          </w:p>
        </w:tc>
        <w:tc>
          <w:tcPr>
            <w:tcW w:w="850" w:type="dxa"/>
            <w:tcBorders>
              <w:bottom w:val="single" w:sz="4" w:space="0" w:color="auto"/>
            </w:tcBorders>
          </w:tcPr>
          <w:p w:rsidR="00057101" w:rsidRPr="00057101" w:rsidRDefault="00057101" w:rsidP="00057101">
            <w:pPr>
              <w:tabs>
                <w:tab w:val="left" w:pos="6600"/>
              </w:tabs>
              <w:spacing w:after="0" w:line="240" w:lineRule="auto"/>
              <w:rPr>
                <w:rFonts w:ascii="Times New Roman" w:eastAsia="Times New Roman" w:hAnsi="Times New Roman" w:cs="Times New Roman"/>
                <w:b/>
                <w:i/>
                <w:sz w:val="28"/>
                <w:szCs w:val="28"/>
                <w:u w:val="single"/>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4</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i/>
                <w:sz w:val="28"/>
                <w:szCs w:val="28"/>
                <w:u w:val="single"/>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i/>
                <w:sz w:val="28"/>
                <w:szCs w:val="28"/>
                <w:u w:val="single"/>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i/>
                <w:sz w:val="28"/>
                <w:szCs w:val="28"/>
                <w:u w:val="single"/>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i/>
                <w:sz w:val="28"/>
                <w:szCs w:val="28"/>
                <w:u w:val="single"/>
                <w:lang w:eastAsia="ru-RU"/>
              </w:rPr>
            </w:pP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Загидуллин Р.А. ЕвдокимовА.В.</w:t>
            </w:r>
          </w:p>
        </w:tc>
        <w:tc>
          <w:tcPr>
            <w:tcW w:w="169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МБОУ СОШ №55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03.02.2018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i/>
                <w:sz w:val="28"/>
                <w:szCs w:val="28"/>
                <w:u w:val="single"/>
                <w:lang w:eastAsia="ru-RU"/>
              </w:rPr>
            </w:pPr>
            <w:r w:rsidRPr="00057101">
              <w:rPr>
                <w:rFonts w:ascii="Times New Roman" w:eastAsia="Times New Roman" w:hAnsi="Times New Roman" w:cs="Times New Roman"/>
                <w:b/>
                <w:sz w:val="28"/>
                <w:szCs w:val="28"/>
                <w:lang w:eastAsia="ru-RU"/>
              </w:rPr>
              <w:t>Средний бал: 3.9</w:t>
            </w:r>
          </w:p>
        </w:tc>
      </w:tr>
      <w:tr w:rsidR="00057101" w:rsidRPr="00057101" w:rsidTr="00AB09E9">
        <w:tc>
          <w:tcPr>
            <w:tcW w:w="6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3 </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учебная</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05.02.2018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10.02.2018</w:t>
            </w:r>
          </w:p>
        </w:tc>
        <w:tc>
          <w:tcPr>
            <w:tcW w:w="850" w:type="dxa"/>
            <w:tcBorders>
              <w:top w:val="single" w:sz="4" w:space="0" w:color="auto"/>
            </w:tcBorders>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4</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ЗагидуллинР.А. </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Баландин И.В. </w:t>
            </w:r>
          </w:p>
        </w:tc>
        <w:tc>
          <w:tcPr>
            <w:tcW w:w="169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МБОУ Гимназия №94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r>
      <w:tr w:rsidR="00057101" w:rsidRPr="00057101" w:rsidTr="00AB09E9">
        <w:tc>
          <w:tcPr>
            <w:tcW w:w="6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4</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производственная</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12.02.2018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26.02.2018</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4</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ЗагидуллинР.А.</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Баландин И.В.</w:t>
            </w:r>
          </w:p>
        </w:tc>
        <w:tc>
          <w:tcPr>
            <w:tcW w:w="169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ДЮСШ по ИВС</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МБОУ Гимназия     №94</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r>
      <w:tr w:rsidR="00057101" w:rsidRPr="00057101" w:rsidTr="00AB09E9">
        <w:tc>
          <w:tcPr>
            <w:tcW w:w="15460" w:type="dxa"/>
            <w:gridSpan w:val="10"/>
            <w:tcBorders>
              <w:top w:val="nil"/>
              <w:left w:val="nil"/>
              <w:bottom w:val="nil"/>
              <w:right w:val="nil"/>
            </w:tcBorders>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r>
      <w:tr w:rsidR="00057101" w:rsidRPr="00057101" w:rsidTr="00AB09E9">
        <w:tc>
          <w:tcPr>
            <w:tcW w:w="6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учебная</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12.03.2018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17.03.2018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ФО-302</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ФО-303 </w:t>
            </w: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Загидуллин Р.А. ЕвдокимовА.В. </w:t>
            </w:r>
          </w:p>
        </w:tc>
        <w:tc>
          <w:tcPr>
            <w:tcW w:w="169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МБОУ СОШ №55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r>
      <w:tr w:rsidR="00057101" w:rsidRPr="00057101" w:rsidTr="00AB09E9">
        <w:tc>
          <w:tcPr>
            <w:tcW w:w="6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производственная</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19.03.2018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21.04.2018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w:t>
            </w: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Загидуллин Р.А. ЕвдокимовА.В.</w:t>
            </w:r>
          </w:p>
        </w:tc>
        <w:tc>
          <w:tcPr>
            <w:tcW w:w="169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МБОУ СОШ №55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r>
    </w:tbl>
    <w:p w:rsidR="00057101" w:rsidRPr="00057101" w:rsidRDefault="00057101" w:rsidP="00057101">
      <w:pPr>
        <w:tabs>
          <w:tab w:val="left" w:pos="964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2610"/>
        <w:gridCol w:w="1276"/>
        <w:gridCol w:w="1701"/>
        <w:gridCol w:w="850"/>
        <w:gridCol w:w="1268"/>
        <w:gridCol w:w="1712"/>
        <w:gridCol w:w="1690"/>
        <w:gridCol w:w="2010"/>
        <w:gridCol w:w="1692"/>
      </w:tblGrid>
      <w:tr w:rsidR="00057101" w:rsidRPr="00057101" w:rsidTr="00AB09E9">
        <w:tc>
          <w:tcPr>
            <w:tcW w:w="15426" w:type="dxa"/>
            <w:gridSpan w:val="10"/>
            <w:tcBorders>
              <w:top w:val="nil"/>
              <w:left w:val="nil"/>
              <w:bottom w:val="nil"/>
              <w:right w:val="nil"/>
            </w:tcBorders>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r>
      <w:tr w:rsidR="00057101" w:rsidRPr="00057101" w:rsidTr="00AB09E9">
        <w:tc>
          <w:tcPr>
            <w:tcW w:w="617"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Учебная</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18.06.2018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23.06.2018</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ФО-202</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ФО-203</w:t>
            </w: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ЗагидуллинР.А. </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Баландин И.В. </w:t>
            </w:r>
          </w:p>
        </w:tc>
        <w:tc>
          <w:tcPr>
            <w:tcW w:w="169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МБОУ Гимназия №94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r>
    </w:tbl>
    <w:p w:rsidR="00057101" w:rsidRPr="00057101" w:rsidRDefault="00057101" w:rsidP="00057101">
      <w:pPr>
        <w:tabs>
          <w:tab w:val="left" w:pos="964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964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964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4960"/>
        </w:tabs>
        <w:spacing w:after="0" w:line="240" w:lineRule="auto"/>
        <w:rPr>
          <w:rFonts w:ascii="Times New Roman" w:eastAsia="Times New Roman" w:hAnsi="Times New Roman" w:cs="Times New Roman"/>
          <w:b/>
          <w:sz w:val="24"/>
          <w:szCs w:val="24"/>
          <w:lang w:eastAsia="ru-RU"/>
        </w:rPr>
      </w:pPr>
      <w:r w:rsidRPr="00057101">
        <w:rPr>
          <w:rFonts w:ascii="Times New Roman" w:eastAsia="Times New Roman" w:hAnsi="Times New Roman" w:cs="Times New Roman"/>
          <w:b/>
          <w:sz w:val="24"/>
          <w:szCs w:val="24"/>
          <w:lang w:eastAsia="ru-RU"/>
        </w:rPr>
        <w:t xml:space="preserve">                                                                                       </w:t>
      </w:r>
    </w:p>
    <w:p w:rsidR="00057101" w:rsidRDefault="00057101" w:rsidP="00057101">
      <w:pPr>
        <w:autoSpaceDE w:val="0"/>
        <w:autoSpaceDN w:val="0"/>
        <w:spacing w:after="0" w:line="240" w:lineRule="auto"/>
        <w:ind w:firstLine="711"/>
        <w:jc w:val="both"/>
        <w:rPr>
          <w:rFonts w:ascii="Times New Roman" w:eastAsia="Times New Roman" w:hAnsi="Times New Roman" w:cs="Times New Roman"/>
          <w:sz w:val="28"/>
          <w:szCs w:val="28"/>
          <w:lang w:eastAsia="ru-RU"/>
        </w:rPr>
      </w:pPr>
    </w:p>
    <w:p w:rsidR="00057101" w:rsidRDefault="00057101" w:rsidP="00057101">
      <w:pPr>
        <w:autoSpaceDE w:val="0"/>
        <w:autoSpaceDN w:val="0"/>
        <w:spacing w:after="0" w:line="240" w:lineRule="auto"/>
        <w:ind w:firstLine="711"/>
        <w:jc w:val="both"/>
        <w:rPr>
          <w:rFonts w:ascii="Times New Roman" w:eastAsia="Times New Roman" w:hAnsi="Times New Roman" w:cs="Times New Roman"/>
          <w:sz w:val="28"/>
          <w:szCs w:val="28"/>
          <w:lang w:eastAsia="ru-RU"/>
        </w:rPr>
      </w:pPr>
    </w:p>
    <w:p w:rsidR="00057101" w:rsidRDefault="00057101" w:rsidP="00057101">
      <w:pPr>
        <w:autoSpaceDE w:val="0"/>
        <w:autoSpaceDN w:val="0"/>
        <w:spacing w:after="0" w:line="240" w:lineRule="auto"/>
        <w:ind w:firstLine="711"/>
        <w:jc w:val="both"/>
        <w:rPr>
          <w:rFonts w:ascii="Times New Roman" w:eastAsia="Times New Roman" w:hAnsi="Times New Roman" w:cs="Times New Roman"/>
          <w:sz w:val="28"/>
          <w:szCs w:val="28"/>
          <w:lang w:eastAsia="ru-RU"/>
        </w:rPr>
      </w:pPr>
    </w:p>
    <w:p w:rsidR="00057101" w:rsidRDefault="00057101" w:rsidP="00057101">
      <w:pPr>
        <w:autoSpaceDE w:val="0"/>
        <w:autoSpaceDN w:val="0"/>
        <w:spacing w:after="0" w:line="240" w:lineRule="auto"/>
        <w:ind w:firstLine="711"/>
        <w:jc w:val="both"/>
        <w:rPr>
          <w:rFonts w:ascii="Times New Roman" w:eastAsia="Times New Roman" w:hAnsi="Times New Roman" w:cs="Times New Roman"/>
          <w:sz w:val="28"/>
          <w:szCs w:val="28"/>
          <w:lang w:eastAsia="ru-RU"/>
        </w:rPr>
      </w:pPr>
    </w:p>
    <w:p w:rsidR="00057101" w:rsidRDefault="00057101" w:rsidP="00057101">
      <w:pPr>
        <w:autoSpaceDE w:val="0"/>
        <w:autoSpaceDN w:val="0"/>
        <w:spacing w:after="0" w:line="240" w:lineRule="auto"/>
        <w:ind w:firstLine="711"/>
        <w:jc w:val="both"/>
        <w:rPr>
          <w:rFonts w:ascii="Times New Roman" w:eastAsia="Times New Roman" w:hAnsi="Times New Roman" w:cs="Times New Roman"/>
          <w:sz w:val="28"/>
          <w:szCs w:val="28"/>
          <w:lang w:eastAsia="ru-RU"/>
        </w:rPr>
        <w:sectPr w:rsidR="00057101" w:rsidSect="00057101">
          <w:pgSz w:w="16838" w:h="11906" w:orient="landscape"/>
          <w:pgMar w:top="1701" w:right="1134" w:bottom="851" w:left="1134" w:header="709" w:footer="709" w:gutter="0"/>
          <w:cols w:space="708"/>
          <w:docGrid w:linePitch="360"/>
        </w:sectPr>
      </w:pPr>
    </w:p>
    <w:p w:rsidR="00057101" w:rsidRPr="00057101" w:rsidRDefault="00057101" w:rsidP="00F91104">
      <w:pPr>
        <w:autoSpaceDE w:val="0"/>
        <w:autoSpaceDN w:val="0"/>
        <w:spacing w:after="0" w:line="240" w:lineRule="auto"/>
        <w:ind w:firstLine="711"/>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lastRenderedPageBreak/>
        <w:t>Стратегия активного сотрудничества училища с учебными заведениями преследует главную цель - подготовку специалистов  с учетом требований к уровню подготовки квалифицированного педагога по физической культуре и спорту, т.е. специалистов, конкурентоспособных на рынке труда.</w:t>
      </w:r>
    </w:p>
    <w:p w:rsidR="00057101" w:rsidRPr="00057101" w:rsidRDefault="00057101" w:rsidP="00F91104">
      <w:pPr>
        <w:autoSpaceDE w:val="0"/>
        <w:autoSpaceDN w:val="0"/>
        <w:spacing w:after="0" w:line="240" w:lineRule="auto"/>
        <w:ind w:firstLine="711"/>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Тесная взаимосвязь  училища с учебными заведениями дает возможность:</w:t>
      </w:r>
    </w:p>
    <w:p w:rsidR="00057101" w:rsidRPr="00057101" w:rsidRDefault="00057101" w:rsidP="00F91104">
      <w:pPr>
        <w:autoSpaceDE w:val="0"/>
        <w:autoSpaceDN w:val="0"/>
        <w:spacing w:after="0" w:line="240" w:lineRule="auto"/>
        <w:ind w:firstLine="711"/>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организовывать все этапы производственной практики в лучших</w:t>
      </w:r>
      <w:r w:rsidRPr="00057101">
        <w:rPr>
          <w:rFonts w:ascii="Times New Roman" w:eastAsia="Times New Roman" w:hAnsi="Times New Roman" w:cs="Times New Roman"/>
          <w:color w:val="FF0000"/>
          <w:sz w:val="28"/>
          <w:szCs w:val="28"/>
          <w:lang w:eastAsia="ru-RU"/>
        </w:rPr>
        <w:t xml:space="preserve"> </w:t>
      </w:r>
      <w:r w:rsidRPr="00057101">
        <w:rPr>
          <w:rFonts w:ascii="Times New Roman" w:eastAsia="Times New Roman" w:hAnsi="Times New Roman" w:cs="Times New Roman"/>
          <w:sz w:val="28"/>
          <w:szCs w:val="28"/>
          <w:lang w:eastAsia="ru-RU"/>
        </w:rPr>
        <w:t>учебных заведениях,</w:t>
      </w:r>
    </w:p>
    <w:p w:rsidR="00057101" w:rsidRPr="00057101" w:rsidRDefault="00057101" w:rsidP="00F91104">
      <w:pPr>
        <w:autoSpaceDE w:val="0"/>
        <w:autoSpaceDN w:val="0"/>
        <w:spacing w:after="0" w:line="240" w:lineRule="auto"/>
        <w:ind w:firstLine="711"/>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активнее привлекать преподавателей школ для оценки качества подготовки выпускников и др.</w:t>
      </w:r>
    </w:p>
    <w:p w:rsidR="00057101" w:rsidRPr="00057101" w:rsidRDefault="00057101" w:rsidP="00F91104">
      <w:pPr>
        <w:autoSpaceDE w:val="0"/>
        <w:autoSpaceDN w:val="0"/>
        <w:spacing w:after="0" w:line="240" w:lineRule="auto"/>
        <w:ind w:firstLine="711"/>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В училище имеется опыт сотрудничества с различными учебными заведениями. Все  его формы способствуют формированию конкурентоспособной личности современного специалиста.</w:t>
      </w:r>
    </w:p>
    <w:p w:rsidR="00057101" w:rsidRPr="00057101" w:rsidRDefault="00057101" w:rsidP="00F91104">
      <w:pPr>
        <w:autoSpaceDE w:val="0"/>
        <w:autoSpaceDN w:val="0"/>
        <w:spacing w:after="0" w:line="240" w:lineRule="auto"/>
        <w:ind w:firstLine="711"/>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Такими формами являются:</w:t>
      </w:r>
    </w:p>
    <w:p w:rsidR="00057101" w:rsidRPr="00057101" w:rsidRDefault="00057101" w:rsidP="00F91104">
      <w:pPr>
        <w:autoSpaceDE w:val="0"/>
        <w:autoSpaceDN w:val="0"/>
        <w:spacing w:after="0" w:line="240" w:lineRule="auto"/>
        <w:ind w:left="1071"/>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организация производственной практики.</w:t>
      </w:r>
    </w:p>
    <w:p w:rsidR="00057101" w:rsidRPr="00057101" w:rsidRDefault="00057101" w:rsidP="00F91104">
      <w:pPr>
        <w:autoSpaceDE w:val="0"/>
        <w:autoSpaceDN w:val="0"/>
        <w:spacing w:after="0" w:line="240" w:lineRule="auto"/>
        <w:ind w:left="1071"/>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совместное участие в конференциях по итогам всех этапов практики.</w:t>
      </w:r>
    </w:p>
    <w:p w:rsidR="00057101" w:rsidRPr="00057101" w:rsidRDefault="00057101" w:rsidP="00F91104">
      <w:pPr>
        <w:autoSpaceDE w:val="0"/>
        <w:autoSpaceDN w:val="0"/>
        <w:spacing w:after="0" w:line="240" w:lineRule="auto"/>
        <w:ind w:left="1071"/>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предоставление рабочих мест выпускникам   училища.</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На всех  этапах организация производственной практики была направлена на:</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выполнение государственных требований к минимуму содержания и уровню подготовки выпускников в соответствии с получаемой специальностью и присваиваемой квалификацией;</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непрерывность и последовательность овладения студентами навыками профессиональной деятельности в соответствии с требованиями государственных стандартов и программой практик.</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Организация производственной практики включала в себя следующие виды работ:</w:t>
      </w:r>
    </w:p>
    <w:p w:rsidR="00057101" w:rsidRPr="00057101" w:rsidRDefault="00057101" w:rsidP="00F91104">
      <w:pPr>
        <w:autoSpaceDE w:val="0"/>
        <w:autoSpaceDN w:val="0"/>
        <w:spacing w:after="0" w:line="240" w:lineRule="auto"/>
        <w:rPr>
          <w:rFonts w:ascii="Times New Roman" w:eastAsia="Times New Roman" w:hAnsi="Times New Roman" w:cs="Times New Roman"/>
          <w:b/>
          <w:sz w:val="28"/>
          <w:szCs w:val="28"/>
          <w:lang w:eastAsia="ru-RU"/>
        </w:rPr>
      </w:pPr>
    </w:p>
    <w:p w:rsidR="00057101" w:rsidRPr="00057101" w:rsidRDefault="00057101" w:rsidP="00F91104">
      <w:pPr>
        <w:autoSpaceDE w:val="0"/>
        <w:autoSpaceDN w:val="0"/>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F91104">
      <w:pPr>
        <w:autoSpaceDE w:val="0"/>
        <w:autoSpaceDN w:val="0"/>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val="en-US" w:eastAsia="ru-RU"/>
        </w:rPr>
        <w:t>I</w:t>
      </w:r>
      <w:r w:rsidRPr="00057101">
        <w:rPr>
          <w:rFonts w:ascii="Times New Roman" w:eastAsia="Times New Roman" w:hAnsi="Times New Roman" w:cs="Times New Roman"/>
          <w:b/>
          <w:sz w:val="28"/>
          <w:szCs w:val="28"/>
          <w:lang w:eastAsia="ru-RU"/>
        </w:rPr>
        <w:t>. Организационная работа.</w:t>
      </w:r>
    </w:p>
    <w:p w:rsidR="00057101" w:rsidRPr="00057101" w:rsidRDefault="00057101" w:rsidP="00F91104">
      <w:pPr>
        <w:autoSpaceDE w:val="0"/>
        <w:autoSpaceDN w:val="0"/>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     1. Подписание договоров с учебными заведениями - базами практики.</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2. Разработка и утверждение планирующих документов по производственной практике: рабочие программы по учебным и производственным практикам на 2017-2018  учебный год; план работы заведующего производственной практикой на 2017-2018 учебный год.</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 Все рабочие программы по производственной практике разработаны в соответствии с ГОС СПО с учетом квалификационных характеристик выпускника, национально-регионального компонента, учета знаний, полученных студентами в процессе теоретического обучения, а также умений и навыков, приобретенных на практических занятиях, соответствия содержания производственной практики состоянию и развитию науки, техники и технологий педагогического процесса.</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lastRenderedPageBreak/>
        <w:t>3. Разработаны документы рекомендательного характера для студентов, проходящих практику и для руководителей баз практики: примерное содержание характеристики студента, прошедшего производственную практику, примерное содержание отчёта по производственной практике для студентов   2.3,4,5  курсов,</w:t>
      </w: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 титульные листы отчётов, характеристик, педагогических дневников, рецензий на отчёты, заявлений на прохождение практики.</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4. Разработка и утверждение планов-графиков и документов контроля и учёта: годовой план-график прохождения производственной практики студентами   2,3,4,5 курсов, расписание консультаций по производственной практике, расписание прохождения всех видов практики, ведомость качества прохождения производственной практики студентов  2,3,4,5 курсов, журнал занятий по учебной практике, практики по профилю специальности, преддипломной практики.</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5. Проводилась работа по корректировке планирующей, отчетной, рекомендательной документации – в соответствии с ФГОС  для СПО. </w:t>
      </w: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p>
    <w:p w:rsidR="00057101" w:rsidRPr="00057101" w:rsidRDefault="00057101" w:rsidP="00F91104">
      <w:pPr>
        <w:autoSpaceDE w:val="0"/>
        <w:autoSpaceDN w:val="0"/>
        <w:spacing w:after="0" w:line="240" w:lineRule="auto"/>
        <w:ind w:firstLine="708"/>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val="en-US" w:eastAsia="ru-RU"/>
        </w:rPr>
        <w:t>II</w:t>
      </w:r>
      <w:r w:rsidRPr="00057101">
        <w:rPr>
          <w:rFonts w:ascii="Times New Roman" w:eastAsia="Times New Roman" w:hAnsi="Times New Roman" w:cs="Times New Roman"/>
          <w:b/>
          <w:sz w:val="28"/>
          <w:szCs w:val="28"/>
          <w:lang w:eastAsia="ru-RU"/>
        </w:rPr>
        <w:t>. Учебно-методическая работа.</w:t>
      </w:r>
    </w:p>
    <w:p w:rsidR="00057101" w:rsidRPr="00057101" w:rsidRDefault="00057101" w:rsidP="00F91104">
      <w:pPr>
        <w:autoSpaceDE w:val="0"/>
        <w:autoSpaceDN w:val="0"/>
        <w:spacing w:after="0" w:line="240" w:lineRule="auto"/>
        <w:ind w:firstLine="708"/>
        <w:rPr>
          <w:rFonts w:ascii="Times New Roman" w:eastAsia="Times New Roman" w:hAnsi="Times New Roman" w:cs="Times New Roman"/>
          <w:sz w:val="28"/>
          <w:szCs w:val="28"/>
          <w:lang w:eastAsia="ru-RU"/>
        </w:rPr>
      </w:pPr>
    </w:p>
    <w:p w:rsidR="00057101" w:rsidRPr="00057101" w:rsidRDefault="00057101" w:rsidP="00F91104">
      <w:pPr>
        <w:autoSpaceDE w:val="0"/>
        <w:autoSpaceDN w:val="0"/>
        <w:spacing w:after="0" w:line="240" w:lineRule="auto"/>
        <w:ind w:firstLine="708"/>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 В процессе прохождения практики проводились:</w:t>
      </w:r>
    </w:p>
    <w:p w:rsidR="00057101" w:rsidRPr="00057101" w:rsidRDefault="00057101" w:rsidP="00F91104">
      <w:pPr>
        <w:autoSpaceDE w:val="0"/>
        <w:autoSpaceDN w:val="0"/>
        <w:spacing w:after="0" w:line="240" w:lineRule="auto"/>
        <w:ind w:firstLine="708"/>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 установочные конференции, консультации, итоговая конференция – в соответствии с утверждёнными планами, </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студентами-практикантами выполнялись следующие виды работ: анализ урока по ФК, тренировочного занятия, проведения частей уроков ФК, тренировочного занятия, определение общей и моторной плотности урока (хронометраж), дозирование нагрузок с помощью ЧСС (пульсометрия), самостоятельное проведение уроков ФК, тренировочных занятий, проведение классного часа или теоретического занятия,  участие в организации и проведения спортивно-массового мероприятия, участие в организации и проведения мероприятия воспитательного характера.</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 студентами-практикантами оформлялась и защищалась следующая документация: индивидуальные план прохождения производственной практики, планы-конспекты частей урока, тренировочных занятий, планы-конспекты урока по ФК и тренировочных занятий, педагогический дневник, протокол анализа урока по ФК, годовой и четвертной план-график прохождения учебного материала закреплённого класса, план-конспект классного или теоретического занятия, протокол пульсометрии с выводами, протокол хронометража с выводами, план мероприятия воспитательного характера, план спортивно-массового мероприятия, отчёт о проделанной работе в период практики. </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color w:val="FF00FF"/>
          <w:sz w:val="28"/>
          <w:szCs w:val="28"/>
          <w:lang w:eastAsia="ru-RU"/>
        </w:rPr>
      </w:pPr>
      <w:r w:rsidRPr="00057101">
        <w:rPr>
          <w:rFonts w:ascii="Times New Roman" w:eastAsia="Times New Roman" w:hAnsi="Times New Roman" w:cs="Times New Roman"/>
          <w:sz w:val="28"/>
          <w:szCs w:val="28"/>
          <w:lang w:eastAsia="ru-RU"/>
        </w:rPr>
        <w:t xml:space="preserve">Все вышеперечисленные документы были скорректированы руководителями практик от учебных заведений и училища, подписаны и утверждены  руководителями баз практик, руководителями училища. На </w:t>
      </w:r>
      <w:r w:rsidRPr="00057101">
        <w:rPr>
          <w:rFonts w:ascii="Times New Roman" w:eastAsia="Times New Roman" w:hAnsi="Times New Roman" w:cs="Times New Roman"/>
          <w:sz w:val="28"/>
          <w:szCs w:val="28"/>
          <w:lang w:eastAsia="ru-RU"/>
        </w:rPr>
        <w:lastRenderedPageBreak/>
        <w:t xml:space="preserve">каждый отчёт составлена рецензия с указанием качества его оформления и содержания. </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Руководители практики большое значение придавали комплексному методическому обеспечению учебно-воспитательного процесса.</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Методическая работа была разнообразна и охватывала различные стороны учебно-воспитательного процесса. К ней относятся методические разработки, методические рекомендации, методические доклады, создание тематических, поурочных папок с полным набором дидактического материала.</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Все папки с документами  сданы  в учебную часть.</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Каждый этап практики позволяет раскрыть потенциал будущего специалиста, высвечивают круг проблем, с которыми сталкиваются студенты.</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Анализируя характеристики руководителей практики от учебного заведения в период практики, можно сделать вывод, что студенты оказывали конкретную практическую помощь школе, что также повлияло на положительные результаты практики. </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В период производственной практики студенты вовлекались в самостоятельную деятельность. Все это требует от руководителей практики владения методикой формирования у студентов оптимальных умений и навыков, самостоятельной практической деятельности, воспитания у них потребности в знаниях, интереса к обучению.</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Технология организации самостоятельной работы студентов на практике включает выполнение индивидуальных заданий, которые разработаны в соответствии с государственным образовательным стандартом, квалификационными характеристиками, индивидуальными особенностями личности студента.</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Все руководители практики постоянно  совершенствуют свое педагогическое мастерство, принимают активное участие в методической работе училища, участвуют в научно – практических конференциях. </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Наиболее эффективной формой завершения практики является итоговая конференция, которая способствует закреплению знаний студентов, прививает интерес к самообразованию, исследовательской работе. Проведенные конференции были эффективны, т.к. рассматриваемые вопросы тесно увязывались с основными целями и задачами подготовки специалистов.</w:t>
      </w:r>
    </w:p>
    <w:p w:rsidR="00057101" w:rsidRPr="00057101" w:rsidRDefault="00057101" w:rsidP="00F91104">
      <w:pPr>
        <w:autoSpaceDE w:val="0"/>
        <w:autoSpaceDN w:val="0"/>
        <w:spacing w:after="0" w:line="240" w:lineRule="auto"/>
        <w:ind w:firstLine="360"/>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Следует отметить профессионализм и ответственное отношение к качественному прохождению практики студентами училища руководителей баз практики – Евдокимова А.В., Баландина И.В.</w:t>
      </w: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p>
    <w:p w:rsidR="00057101" w:rsidRPr="00057101" w:rsidRDefault="00057101" w:rsidP="00F91104">
      <w:pPr>
        <w:autoSpaceDE w:val="0"/>
        <w:autoSpaceDN w:val="0"/>
        <w:spacing w:after="0" w:line="240" w:lineRule="auto"/>
        <w:jc w:val="both"/>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Предложения:</w:t>
      </w: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1. Продолжать привлекать к итоговой государственной аттестации лучших руководителей баз практики;</w:t>
      </w: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2. Продолжать организовывать на выпускных курсах встречи студентов с работодателями, заинтересованными в их трудоустройстве;</w:t>
      </w: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lastRenderedPageBreak/>
        <w:t>3. В связи с переходом на новые стандарты, пересмотреть и дополнить планирующую, отчетную документацию преподавателя, рекомендательную документацию для студентов.</w:t>
      </w: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4.Осуществлять плотный контроль за проведением тренировочных занятий и их частей в тесном взаимодействии с тренерами по видам спорта. </w:t>
      </w:r>
    </w:p>
    <w:p w:rsidR="00057101" w:rsidRPr="00057101" w:rsidRDefault="00057101" w:rsidP="00F91104">
      <w:pPr>
        <w:tabs>
          <w:tab w:val="left" w:pos="1440"/>
        </w:tabs>
        <w:autoSpaceDE w:val="0"/>
        <w:autoSpaceDN w:val="0"/>
        <w:spacing w:after="0" w:line="240" w:lineRule="auto"/>
        <w:rPr>
          <w:rFonts w:ascii="Times New Roman" w:eastAsia="Times New Roman" w:hAnsi="Times New Roman" w:cs="Times New Roman"/>
          <w:sz w:val="20"/>
          <w:szCs w:val="20"/>
          <w:lang w:eastAsia="ru-RU"/>
        </w:rPr>
      </w:pPr>
    </w:p>
    <w:p w:rsidR="00057101" w:rsidRPr="00F91104" w:rsidRDefault="00057101" w:rsidP="00F91104">
      <w:pPr>
        <w:autoSpaceDE w:val="0"/>
        <w:autoSpaceDN w:val="0"/>
        <w:spacing w:after="0" w:line="240" w:lineRule="auto"/>
        <w:ind w:firstLine="708"/>
        <w:jc w:val="both"/>
        <w:rPr>
          <w:rFonts w:ascii="Times New Roman" w:eastAsia="Times New Roman" w:hAnsi="Times New Roman" w:cs="Times New Roman"/>
          <w:b/>
          <w:sz w:val="28"/>
          <w:szCs w:val="28"/>
          <w:lang w:eastAsia="ru-RU"/>
        </w:rPr>
      </w:pPr>
      <w:r w:rsidRPr="00F91104">
        <w:rPr>
          <w:rFonts w:ascii="Times New Roman" w:eastAsia="Times New Roman" w:hAnsi="Times New Roman" w:cs="Times New Roman"/>
          <w:b/>
          <w:sz w:val="28"/>
          <w:szCs w:val="28"/>
          <w:lang w:eastAsia="ru-RU"/>
        </w:rPr>
        <w:t>Анализ прохождения производственной практики по специальности Туризм</w:t>
      </w:r>
    </w:p>
    <w:p w:rsidR="00057101" w:rsidRPr="00057101" w:rsidRDefault="00057101" w:rsidP="00F91104">
      <w:pPr>
        <w:tabs>
          <w:tab w:val="left" w:pos="1440"/>
        </w:tabs>
        <w:autoSpaceDE w:val="0"/>
        <w:autoSpaceDN w:val="0"/>
        <w:spacing w:after="0" w:line="240" w:lineRule="auto"/>
        <w:rPr>
          <w:rFonts w:ascii="Times New Roman" w:eastAsia="Times New Roman" w:hAnsi="Times New Roman" w:cs="Times New Roman"/>
          <w:sz w:val="20"/>
          <w:szCs w:val="20"/>
          <w:lang w:eastAsia="ru-RU"/>
        </w:rPr>
      </w:pP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 Цель курса</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Основной целью курса производственной  практики является трансформация теоретических знаний студентов в профессиональные умения и навыки, необходимые специалисту по туризму; комплексное освоение студентами всех видов профессиональной деятельности по специальности среднего профессионального образования, формирование общих и профессиональных компетенций, а также приобретение необходимых умений и опыта практической работы по специальности.</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 Задачи курса</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Содержание педагогической практики ориентировано на решение следующих задач:</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1)</w:t>
      </w:r>
      <w:r w:rsidRPr="00057101">
        <w:rPr>
          <w:rFonts w:ascii="Times New Roman" w:eastAsia="Times New Roman" w:hAnsi="Times New Roman" w:cs="Times New Roman"/>
          <w:sz w:val="28"/>
          <w:szCs w:val="28"/>
          <w:lang w:eastAsia="ru-RU"/>
        </w:rPr>
        <w:tab/>
        <w:t>Ознакомить студентов с основными направлениями работы специалиста по туризму.</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2)</w:t>
      </w:r>
      <w:r w:rsidRPr="00057101">
        <w:rPr>
          <w:rFonts w:ascii="Times New Roman" w:eastAsia="Times New Roman" w:hAnsi="Times New Roman" w:cs="Times New Roman"/>
          <w:sz w:val="28"/>
          <w:szCs w:val="28"/>
          <w:lang w:eastAsia="ru-RU"/>
        </w:rPr>
        <w:tab/>
        <w:t>Обеспечить формирование умений и навыков до уровня, позволяющего самостоятельно решать специфические задачи в сфере туризма.</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3)</w:t>
      </w:r>
      <w:r w:rsidRPr="00057101">
        <w:rPr>
          <w:rFonts w:ascii="Times New Roman" w:eastAsia="Times New Roman" w:hAnsi="Times New Roman" w:cs="Times New Roman"/>
          <w:sz w:val="28"/>
          <w:szCs w:val="28"/>
          <w:lang w:eastAsia="ru-RU"/>
        </w:rPr>
        <w:tab/>
        <w:t>Формировать профессионально значимые качества личности, обусловливающие устойчивый интерес к деятельности специалиста по туризму, потребность в систематическом самообразовании и творческом  подходе к осваеваемой специальности.</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 Базы практики</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Базами практики</w:t>
      </w:r>
      <w:r w:rsidRPr="00057101">
        <w:rPr>
          <w:rFonts w:ascii="Times New Roman" w:eastAsia="Times New Roman" w:hAnsi="Times New Roman" w:cs="Times New Roman"/>
          <w:sz w:val="28"/>
          <w:szCs w:val="28"/>
          <w:lang w:eastAsia="ru-RU"/>
        </w:rPr>
        <w:t xml:space="preserve"> являются туристические фирмы г. Казани,  имеющие необходимые материально-технические условия и высококвалифицированных  работников. Базы определяются учебной частью училища. Производственная практика  осуществляется на основе договоров, которые хранятся в учебной части училища. </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Базами практики являются: </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ООО «Экскурсионный центр Казань»;</w:t>
      </w: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         Турагенство «География».</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Видами практики</w:t>
      </w:r>
      <w:r w:rsidRPr="00057101">
        <w:rPr>
          <w:rFonts w:ascii="Times New Roman" w:eastAsia="Times New Roman" w:hAnsi="Times New Roman" w:cs="Times New Roman"/>
          <w:sz w:val="28"/>
          <w:szCs w:val="28"/>
          <w:lang w:eastAsia="ru-RU"/>
        </w:rPr>
        <w:t xml:space="preserve"> студентов, осваивающих ОПОП СПО, являются: учебная практика и производственная практика (далее - практика). </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 xml:space="preserve"> Учебная практика</w:t>
      </w:r>
      <w:r w:rsidRPr="00057101">
        <w:rPr>
          <w:rFonts w:ascii="Times New Roman" w:eastAsia="Times New Roman" w:hAnsi="Times New Roman" w:cs="Times New Roman"/>
          <w:sz w:val="28"/>
          <w:szCs w:val="28"/>
          <w:lang w:eastAsia="ru-RU"/>
        </w:rPr>
        <w:t xml:space="preserve"> по специальности направлена на формирование у студентов умений, приобретение первоначального практического опыта и реализуется в рамках профессиональных модулей ОПОП СПО по основным </w:t>
      </w:r>
      <w:r w:rsidRPr="00057101">
        <w:rPr>
          <w:rFonts w:ascii="Times New Roman" w:eastAsia="Times New Roman" w:hAnsi="Times New Roman" w:cs="Times New Roman"/>
          <w:sz w:val="28"/>
          <w:szCs w:val="28"/>
          <w:lang w:eastAsia="ru-RU"/>
        </w:rPr>
        <w:lastRenderedPageBreak/>
        <w:t xml:space="preserve">видам профессиональной деятельности для последующего освоения ими общих и профессиональных компетенций по избранной специальности </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 xml:space="preserve">  Учебная практика</w:t>
      </w:r>
      <w:r w:rsidRPr="00057101">
        <w:rPr>
          <w:rFonts w:ascii="Times New Roman" w:eastAsia="Times New Roman" w:hAnsi="Times New Roman" w:cs="Times New Roman"/>
          <w:sz w:val="28"/>
          <w:szCs w:val="28"/>
          <w:lang w:eastAsia="ru-RU"/>
        </w:rPr>
        <w:t xml:space="preserve"> проводится на  учебных базах практики и иных структурных подразделениях образовательной организации либо в организациях в специально оборудованных помещениях на основе договоров между организацией, осуществляющей деятельность по образовательной программе соответствующего профиля (далее - организация), и образовательной организацией.                                                     </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 xml:space="preserve"> Учебная практика и практика по профилю специальности</w:t>
      </w:r>
      <w:r w:rsidRPr="00057101">
        <w:rPr>
          <w:rFonts w:ascii="Times New Roman" w:eastAsia="Times New Roman" w:hAnsi="Times New Roman" w:cs="Times New Roman"/>
          <w:sz w:val="28"/>
          <w:szCs w:val="28"/>
          <w:lang w:eastAsia="ru-RU"/>
        </w:rPr>
        <w:t xml:space="preserve"> проводятся как непрерывно, так и путем чередования с теоретическими занятиями по дням (неделям) при условии обеспечения связи между теоретическим обучением и содержанием  практики. Содержание всех этапов практики  обеспечивает обоснованную последовательность формирования у студентов системы умений, целостной профессиональной деятельности и практического опыта в соответствии с требованиями ФГОС СПО.</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 xml:space="preserve">Практика по профилю специальности </w:t>
      </w:r>
      <w:r w:rsidRPr="00057101">
        <w:rPr>
          <w:rFonts w:ascii="Times New Roman" w:eastAsia="Times New Roman" w:hAnsi="Times New Roman" w:cs="Times New Roman"/>
          <w:sz w:val="28"/>
          <w:szCs w:val="28"/>
          <w:lang w:eastAsia="ru-RU"/>
        </w:rPr>
        <w:t xml:space="preserve">направлена на формирование у студентов общих и профессиональных компетенций, приобретение практического опыта и реализуется в рамках профессиональных модулей ОПОП СПО по каждому из видов профессиональной деятельности, предусмотренных ФГОС СПО по специальности Содержание всех этапов практики соответствует  требованиям к умениям и практическому опыту по каждому из профессиональных модулей ОПОП СПО (далее - профессиональный модуль) в соответствии с ФГОС СПО, программами практики.           </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Содержание всех этапов практики</w:t>
      </w:r>
      <w:r w:rsidRPr="00057101">
        <w:rPr>
          <w:rFonts w:ascii="Times New Roman" w:eastAsia="Times New Roman" w:hAnsi="Times New Roman" w:cs="Times New Roman"/>
          <w:sz w:val="28"/>
          <w:szCs w:val="28"/>
          <w:lang w:eastAsia="ru-RU"/>
        </w:rPr>
        <w:t xml:space="preserve">  обеспечивает обоснованную последовательность формирования у студентов системы умений, целостной профессиональной деятельности и практического опыта в соответствии с требованиями ФГОС СПО. </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Содержание всех этапов практики соответствует  требованиям к умениям и практическому опыту по каждому из профессиональных модулей ОПОП СПО (далее - профессиональный модуль) в соответствии с ФГОС СПО, программами практики. </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 </w:t>
      </w:r>
      <w:r w:rsidRPr="00057101">
        <w:rPr>
          <w:rFonts w:ascii="Times New Roman" w:eastAsia="Times New Roman" w:hAnsi="Times New Roman" w:cs="Times New Roman"/>
          <w:b/>
          <w:sz w:val="28"/>
          <w:szCs w:val="28"/>
          <w:lang w:eastAsia="ru-RU"/>
        </w:rPr>
        <w:t>Преддипломная практика</w:t>
      </w:r>
      <w:r w:rsidRPr="00057101">
        <w:rPr>
          <w:rFonts w:ascii="Times New Roman" w:eastAsia="Times New Roman" w:hAnsi="Times New Roman" w:cs="Times New Roman"/>
          <w:sz w:val="28"/>
          <w:szCs w:val="28"/>
          <w:lang w:eastAsia="ru-RU"/>
        </w:rPr>
        <w:t xml:space="preserve"> направлена на углубление первоначального практического опыта студентов, проверку его готовности к самостоятельной трудовой деятельности,  на подготовку к выполнению выпускной квалификационной работы в организациях различных организационно-правовых форм.</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                                                                                                                                                      </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Практика завершается </w:t>
      </w:r>
      <w:r w:rsidRPr="00057101">
        <w:rPr>
          <w:rFonts w:ascii="Times New Roman" w:eastAsia="Times New Roman" w:hAnsi="Times New Roman" w:cs="Times New Roman"/>
          <w:b/>
          <w:sz w:val="28"/>
          <w:szCs w:val="28"/>
          <w:lang w:eastAsia="ru-RU"/>
        </w:rPr>
        <w:t>дифференцированным зачетом</w:t>
      </w:r>
      <w:r w:rsidRPr="00057101">
        <w:rPr>
          <w:rFonts w:ascii="Times New Roman" w:eastAsia="Times New Roman" w:hAnsi="Times New Roman" w:cs="Times New Roman"/>
          <w:sz w:val="28"/>
          <w:szCs w:val="28"/>
          <w:lang w:eastAsia="ru-RU"/>
        </w:rPr>
        <w:t xml:space="preserve"> при условии 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 наличия положительной характеристики организации на студента по освоению общих компетенций в период </w:t>
      </w:r>
      <w:r w:rsidRPr="00057101">
        <w:rPr>
          <w:rFonts w:ascii="Times New Roman" w:eastAsia="Times New Roman" w:hAnsi="Times New Roman" w:cs="Times New Roman"/>
          <w:sz w:val="28"/>
          <w:szCs w:val="28"/>
          <w:lang w:eastAsia="ru-RU"/>
        </w:rPr>
        <w:lastRenderedPageBreak/>
        <w:t>прохождения практики; полноты и своевременности представления дневника практики и отчета по практике в соответствии с заданием.</w:t>
      </w:r>
    </w:p>
    <w:p w:rsidR="00057101" w:rsidRPr="00057101" w:rsidRDefault="00057101" w:rsidP="00F9110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57101">
        <w:rPr>
          <w:rFonts w:ascii="Times New Roman" w:eastAsia="Times New Roman" w:hAnsi="Times New Roman" w:cs="Times New Roman"/>
          <w:sz w:val="28"/>
          <w:szCs w:val="28"/>
          <w:lang w:eastAsia="ru-RU"/>
        </w:rPr>
        <w:t xml:space="preserve">Учебная и производственная практика в 2017–2018 учебном году была  организована в соответствии с ГОС СПО в части Государственных требований к минимуму содержания и уровню подготовки выпускников.     </w:t>
      </w: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p>
    <w:p w:rsidR="00057101" w:rsidRPr="00057101" w:rsidRDefault="00057101" w:rsidP="00F91104">
      <w:pPr>
        <w:autoSpaceDE w:val="0"/>
        <w:autoSpaceDN w:val="0"/>
        <w:spacing w:after="0" w:line="240" w:lineRule="auto"/>
        <w:jc w:val="both"/>
        <w:rPr>
          <w:rFonts w:ascii="Times New Roman" w:eastAsia="Times New Roman" w:hAnsi="Times New Roman" w:cs="Times New Roman"/>
          <w:sz w:val="28"/>
          <w:szCs w:val="28"/>
          <w:lang w:eastAsia="ru-RU"/>
        </w:rPr>
      </w:pPr>
    </w:p>
    <w:p w:rsidR="00057101" w:rsidRDefault="00057101" w:rsidP="00057101">
      <w:pPr>
        <w:autoSpaceDE w:val="0"/>
        <w:autoSpaceDN w:val="0"/>
        <w:spacing w:after="0" w:line="240" w:lineRule="auto"/>
        <w:jc w:val="both"/>
        <w:rPr>
          <w:rFonts w:ascii="Times New Roman" w:eastAsia="Times New Roman" w:hAnsi="Times New Roman" w:cs="Times New Roman"/>
          <w:sz w:val="28"/>
          <w:szCs w:val="28"/>
          <w:lang w:eastAsia="ru-RU"/>
        </w:rPr>
        <w:sectPr w:rsidR="00057101">
          <w:pgSz w:w="11906" w:h="16838"/>
          <w:pgMar w:top="1134" w:right="850" w:bottom="1134" w:left="1701" w:header="708" w:footer="708" w:gutter="0"/>
          <w:cols w:space="708"/>
          <w:docGrid w:linePitch="360"/>
        </w:sectPr>
      </w:pPr>
    </w:p>
    <w:p w:rsidR="00057101" w:rsidRPr="00057101" w:rsidRDefault="00057101" w:rsidP="00057101">
      <w:pPr>
        <w:autoSpaceDE w:val="0"/>
        <w:autoSpaceDN w:val="0"/>
        <w:spacing w:after="0" w:line="240" w:lineRule="auto"/>
        <w:jc w:val="both"/>
        <w:rPr>
          <w:rFonts w:ascii="Times New Roman" w:eastAsia="Times New Roman" w:hAnsi="Times New Roman" w:cs="Times New Roman"/>
          <w:b/>
          <w:sz w:val="32"/>
          <w:szCs w:val="28"/>
          <w:lang w:eastAsia="ru-RU"/>
        </w:rPr>
      </w:pPr>
      <w:r w:rsidRPr="00057101">
        <w:rPr>
          <w:rFonts w:ascii="Times New Roman" w:eastAsia="Times New Roman" w:hAnsi="Times New Roman" w:cs="Times New Roman"/>
          <w:sz w:val="28"/>
          <w:szCs w:val="28"/>
          <w:lang w:eastAsia="ru-RU"/>
        </w:rPr>
        <w:lastRenderedPageBreak/>
        <w:t xml:space="preserve">      </w:t>
      </w:r>
      <w:r w:rsidRPr="00057101">
        <w:rPr>
          <w:rFonts w:ascii="Times New Roman" w:eastAsia="Times New Roman" w:hAnsi="Times New Roman" w:cs="Times New Roman"/>
          <w:b/>
          <w:sz w:val="32"/>
          <w:szCs w:val="28"/>
          <w:lang w:eastAsia="ru-RU"/>
        </w:rPr>
        <w:t xml:space="preserve">Учебная и производственная практики были организованы и проведены следующим образом: </w:t>
      </w:r>
    </w:p>
    <w:p w:rsidR="00057101" w:rsidRPr="00057101" w:rsidRDefault="00057101" w:rsidP="00057101">
      <w:pPr>
        <w:autoSpaceDE w:val="0"/>
        <w:autoSpaceDN w:val="0"/>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2610"/>
        <w:gridCol w:w="1276"/>
        <w:gridCol w:w="1701"/>
        <w:gridCol w:w="850"/>
        <w:gridCol w:w="1268"/>
        <w:gridCol w:w="1712"/>
        <w:gridCol w:w="139"/>
        <w:gridCol w:w="1551"/>
        <w:gridCol w:w="2010"/>
        <w:gridCol w:w="1692"/>
      </w:tblGrid>
      <w:tr w:rsidR="00057101" w:rsidRPr="00057101" w:rsidTr="00AB09E9">
        <w:tc>
          <w:tcPr>
            <w:tcW w:w="617"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п/п</w:t>
            </w:r>
          </w:p>
        </w:tc>
        <w:tc>
          <w:tcPr>
            <w:tcW w:w="26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Вид практики</w:t>
            </w:r>
          </w:p>
        </w:tc>
        <w:tc>
          <w:tcPr>
            <w:tcW w:w="1276"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Модуль</w:t>
            </w:r>
          </w:p>
        </w:tc>
        <w:tc>
          <w:tcPr>
            <w:tcW w:w="170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Сроки проведения</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Курс</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Учебные группы</w:t>
            </w: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Отв. за проведение</w:t>
            </w:r>
          </w:p>
        </w:tc>
        <w:tc>
          <w:tcPr>
            <w:tcW w:w="1690" w:type="dxa"/>
            <w:gridSpan w:val="2"/>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Место проведения</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практики</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Место проведения консультаций</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Дата проведения зачёта</w:t>
            </w:r>
          </w:p>
        </w:tc>
      </w:tr>
      <w:tr w:rsidR="00057101" w:rsidRPr="00057101" w:rsidTr="00AB09E9">
        <w:tc>
          <w:tcPr>
            <w:tcW w:w="617"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учебная</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30.11.2017</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20.12.2017</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ТО-201</w:t>
            </w: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Музаффарова А.М.</w:t>
            </w:r>
          </w:p>
        </w:tc>
        <w:tc>
          <w:tcPr>
            <w:tcW w:w="1690" w:type="dxa"/>
            <w:gridSpan w:val="2"/>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ГБПОУ  КАЗ.УОР</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20.12.2017</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Средний бал: 4.3</w:t>
            </w:r>
          </w:p>
        </w:tc>
      </w:tr>
      <w:tr w:rsidR="00057101" w:rsidRPr="00057101" w:rsidTr="00AB09E9">
        <w:tc>
          <w:tcPr>
            <w:tcW w:w="617"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производственная</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21.12.2017</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26.12.2017</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ТО-201</w:t>
            </w: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Музаффарова А.М.</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Григорьев В.А. </w:t>
            </w:r>
          </w:p>
        </w:tc>
        <w:tc>
          <w:tcPr>
            <w:tcW w:w="1690" w:type="dxa"/>
            <w:gridSpan w:val="2"/>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ООО «Экскурсионный центр Казань»</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26.12.2017</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Средний бал:4.2   </w:t>
            </w:r>
          </w:p>
        </w:tc>
      </w:tr>
      <w:tr w:rsidR="00057101" w:rsidRPr="00057101" w:rsidTr="00AB09E9">
        <w:tc>
          <w:tcPr>
            <w:tcW w:w="617"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учебная</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28.05.2018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18.06.2018</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ТО-201</w:t>
            </w: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Музаффарова А.М</w:t>
            </w:r>
          </w:p>
        </w:tc>
        <w:tc>
          <w:tcPr>
            <w:tcW w:w="1690" w:type="dxa"/>
            <w:gridSpan w:val="2"/>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ГБПОУ</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КАЗ.УОР</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ГБПОУ</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18.06.2018</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Средний бал:4.1   </w:t>
            </w:r>
          </w:p>
        </w:tc>
      </w:tr>
      <w:tr w:rsidR="00057101" w:rsidRPr="00057101" w:rsidTr="00AB09E9">
        <w:tc>
          <w:tcPr>
            <w:tcW w:w="617"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4</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производственная</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18.06.2018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23.06.2018</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ТО-201</w:t>
            </w:r>
          </w:p>
        </w:tc>
        <w:tc>
          <w:tcPr>
            <w:tcW w:w="171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Музаффарова А.М.</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Григорьев В.А. </w:t>
            </w:r>
          </w:p>
        </w:tc>
        <w:tc>
          <w:tcPr>
            <w:tcW w:w="1690" w:type="dxa"/>
            <w:gridSpan w:val="2"/>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ООО «Экскурсионный центр Казань»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ГБПОУ</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23.06.2018</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Средний бал:4.3    </w:t>
            </w:r>
          </w:p>
        </w:tc>
      </w:tr>
      <w:tr w:rsidR="00057101" w:rsidRPr="00057101" w:rsidTr="00AB09E9">
        <w:tc>
          <w:tcPr>
            <w:tcW w:w="15426" w:type="dxa"/>
            <w:gridSpan w:val="11"/>
            <w:tcBorders>
              <w:top w:val="nil"/>
              <w:left w:val="nil"/>
              <w:bottom w:val="nil"/>
              <w:right w:val="nil"/>
            </w:tcBorders>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tc>
      </w:tr>
      <w:tr w:rsidR="00057101" w:rsidRPr="00057101" w:rsidTr="00AB09E9">
        <w:tc>
          <w:tcPr>
            <w:tcW w:w="617"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lastRenderedPageBreak/>
              <w:t>1</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учебная</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27.11.2017</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16.12.2017</w:t>
            </w:r>
          </w:p>
        </w:tc>
        <w:tc>
          <w:tcPr>
            <w:tcW w:w="850" w:type="dxa"/>
            <w:tcBorders>
              <w:bottom w:val="single" w:sz="4" w:space="0" w:color="auto"/>
            </w:tcBorders>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ТО-301</w:t>
            </w:r>
          </w:p>
        </w:tc>
        <w:tc>
          <w:tcPr>
            <w:tcW w:w="1851" w:type="dxa"/>
            <w:gridSpan w:val="2"/>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Герасимова Д.Я.</w:t>
            </w:r>
          </w:p>
        </w:tc>
        <w:tc>
          <w:tcPr>
            <w:tcW w:w="15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16.12.2017</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Средний бал: 4.2    </w:t>
            </w:r>
          </w:p>
        </w:tc>
      </w:tr>
      <w:tr w:rsidR="00057101" w:rsidRPr="00057101" w:rsidTr="00AB09E9">
        <w:tc>
          <w:tcPr>
            <w:tcW w:w="617"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i/>
                <w:sz w:val="28"/>
                <w:szCs w:val="28"/>
                <w:lang w:eastAsia="ru-RU"/>
              </w:rPr>
            </w:pPr>
            <w:r w:rsidRPr="00057101">
              <w:rPr>
                <w:rFonts w:ascii="Times New Roman" w:eastAsia="Times New Roman" w:hAnsi="Times New Roman" w:cs="Times New Roman"/>
                <w:b/>
                <w:i/>
                <w:sz w:val="28"/>
                <w:szCs w:val="28"/>
                <w:lang w:eastAsia="ru-RU"/>
              </w:rPr>
              <w:t>2</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производственная</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18.12.2017</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23.12.2017</w:t>
            </w:r>
          </w:p>
        </w:tc>
        <w:tc>
          <w:tcPr>
            <w:tcW w:w="850" w:type="dxa"/>
            <w:tcBorders>
              <w:bottom w:val="single" w:sz="4" w:space="0" w:color="auto"/>
            </w:tcBorders>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3</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ТО-301 </w:t>
            </w:r>
          </w:p>
        </w:tc>
        <w:tc>
          <w:tcPr>
            <w:tcW w:w="1851" w:type="dxa"/>
            <w:gridSpan w:val="2"/>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Герасимова Д.Я. </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Григорьев В.А. </w:t>
            </w:r>
          </w:p>
        </w:tc>
        <w:tc>
          <w:tcPr>
            <w:tcW w:w="15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ООО «Экскурсионный центр Казань»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ГБПОУ  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23.12.2017 </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Средний бал:4.1     </w:t>
            </w:r>
          </w:p>
        </w:tc>
      </w:tr>
      <w:tr w:rsidR="00057101" w:rsidRPr="00057101" w:rsidTr="00AB09E9">
        <w:tc>
          <w:tcPr>
            <w:tcW w:w="617"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учебная</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4</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22.03.2018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04.04.2018</w:t>
            </w:r>
            <w:r w:rsidRPr="00057101">
              <w:rPr>
                <w:rFonts w:ascii="Times New Roman" w:eastAsia="Times New Roman" w:hAnsi="Times New Roman" w:cs="Times New Roman"/>
                <w:sz w:val="24"/>
                <w:szCs w:val="24"/>
                <w:lang w:eastAsia="ru-RU"/>
              </w:rPr>
              <w:t xml:space="preserve"> </w:t>
            </w:r>
          </w:p>
        </w:tc>
        <w:tc>
          <w:tcPr>
            <w:tcW w:w="850" w:type="dxa"/>
            <w:tcBorders>
              <w:top w:val="single" w:sz="4" w:space="0" w:color="auto"/>
            </w:tcBorders>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3</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ТО-301 </w:t>
            </w:r>
          </w:p>
        </w:tc>
        <w:tc>
          <w:tcPr>
            <w:tcW w:w="1851" w:type="dxa"/>
            <w:gridSpan w:val="2"/>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Колобова И.К.</w:t>
            </w:r>
          </w:p>
        </w:tc>
        <w:tc>
          <w:tcPr>
            <w:tcW w:w="15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ГБПОУ</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КАЗ.УОР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ГБПОУ</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04.04.2018</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Средний бал: 4.2     </w:t>
            </w:r>
          </w:p>
        </w:tc>
      </w:tr>
      <w:tr w:rsidR="00057101" w:rsidRPr="00057101" w:rsidTr="00AB09E9">
        <w:tc>
          <w:tcPr>
            <w:tcW w:w="617"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sz w:val="28"/>
                <w:szCs w:val="28"/>
                <w:lang w:eastAsia="ru-RU"/>
              </w:rPr>
            </w:pPr>
            <w:r w:rsidRPr="00057101">
              <w:rPr>
                <w:rFonts w:ascii="Times New Roman" w:eastAsia="Times New Roman" w:hAnsi="Times New Roman" w:cs="Times New Roman"/>
                <w:b/>
                <w:sz w:val="28"/>
                <w:szCs w:val="28"/>
                <w:lang w:eastAsia="ru-RU"/>
              </w:rPr>
              <w:t>4</w:t>
            </w: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производственная</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4</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04.04.2018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17.04.2018</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ТО-301 </w:t>
            </w:r>
          </w:p>
        </w:tc>
        <w:tc>
          <w:tcPr>
            <w:tcW w:w="1851" w:type="dxa"/>
            <w:gridSpan w:val="2"/>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Колобова И.К.</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Григорьев В.А. </w:t>
            </w:r>
          </w:p>
        </w:tc>
        <w:tc>
          <w:tcPr>
            <w:tcW w:w="15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ООО «Экскурсионный центр Казань»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ГБПОУ</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17.04.2018 </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Средний бал:4.1      </w:t>
            </w:r>
          </w:p>
        </w:tc>
      </w:tr>
      <w:tr w:rsidR="00057101" w:rsidRPr="00057101" w:rsidTr="00AB09E9">
        <w:tc>
          <w:tcPr>
            <w:tcW w:w="617"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5</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p>
        </w:tc>
        <w:tc>
          <w:tcPr>
            <w:tcW w:w="2610"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преддипломная</w:t>
            </w:r>
          </w:p>
        </w:tc>
        <w:tc>
          <w:tcPr>
            <w:tcW w:w="1276"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 1-4</w:t>
            </w:r>
          </w:p>
        </w:tc>
        <w:tc>
          <w:tcPr>
            <w:tcW w:w="1701" w:type="dxa"/>
          </w:tcPr>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18.04.2018</w:t>
            </w:r>
          </w:p>
          <w:p w:rsidR="00057101" w:rsidRPr="00057101" w:rsidRDefault="00057101" w:rsidP="00057101">
            <w:pPr>
              <w:tabs>
                <w:tab w:val="left" w:pos="6600"/>
              </w:tabs>
              <w:spacing w:after="0" w:line="240" w:lineRule="auto"/>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16.05.2018</w:t>
            </w:r>
          </w:p>
        </w:tc>
        <w:tc>
          <w:tcPr>
            <w:tcW w:w="85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3</w:t>
            </w:r>
          </w:p>
        </w:tc>
        <w:tc>
          <w:tcPr>
            <w:tcW w:w="1268"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ТО-301</w:t>
            </w:r>
          </w:p>
        </w:tc>
        <w:tc>
          <w:tcPr>
            <w:tcW w:w="1851" w:type="dxa"/>
            <w:gridSpan w:val="2"/>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Музаффарова А.М.</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Григорьев В.А.   </w:t>
            </w:r>
          </w:p>
        </w:tc>
        <w:tc>
          <w:tcPr>
            <w:tcW w:w="1551"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ООО «Экскурсионный центр Казань» </w:t>
            </w:r>
          </w:p>
        </w:tc>
        <w:tc>
          <w:tcPr>
            <w:tcW w:w="2010"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ГБПОУ</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КАЗ.УОР       </w:t>
            </w:r>
          </w:p>
        </w:tc>
        <w:tc>
          <w:tcPr>
            <w:tcW w:w="1692" w:type="dxa"/>
          </w:tcPr>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16.05.2018</w:t>
            </w: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p>
          <w:p w:rsidR="00057101" w:rsidRPr="00057101" w:rsidRDefault="00057101" w:rsidP="00057101">
            <w:pPr>
              <w:tabs>
                <w:tab w:val="left" w:pos="6600"/>
              </w:tabs>
              <w:spacing w:after="0" w:line="240" w:lineRule="auto"/>
              <w:jc w:val="center"/>
              <w:rPr>
                <w:rFonts w:ascii="Times New Roman" w:eastAsia="Times New Roman" w:hAnsi="Times New Roman" w:cs="Times New Roman"/>
                <w:b/>
                <w:sz w:val="28"/>
                <w:szCs w:val="28"/>
                <w:lang w:eastAsia="ru-RU"/>
              </w:rPr>
            </w:pPr>
            <w:r w:rsidRPr="00057101">
              <w:rPr>
                <w:rFonts w:ascii="Times New Roman" w:eastAsia="Times New Roman" w:hAnsi="Times New Roman" w:cs="Times New Roman"/>
                <w:b/>
                <w:sz w:val="28"/>
                <w:szCs w:val="28"/>
                <w:lang w:eastAsia="ru-RU"/>
              </w:rPr>
              <w:t xml:space="preserve">Средний бал: 4.3     </w:t>
            </w:r>
          </w:p>
        </w:tc>
      </w:tr>
    </w:tbl>
    <w:p w:rsidR="00057101" w:rsidRDefault="00057101" w:rsidP="00057101">
      <w:pPr>
        <w:autoSpaceDE w:val="0"/>
        <w:autoSpaceDN w:val="0"/>
        <w:spacing w:after="0" w:line="240" w:lineRule="auto"/>
        <w:jc w:val="both"/>
        <w:rPr>
          <w:rFonts w:ascii="Times New Roman" w:eastAsia="Times New Roman" w:hAnsi="Times New Roman" w:cs="Times New Roman"/>
          <w:sz w:val="28"/>
          <w:szCs w:val="28"/>
          <w:lang w:eastAsia="ru-RU"/>
        </w:rPr>
        <w:sectPr w:rsidR="00057101" w:rsidSect="00057101">
          <w:pgSz w:w="16838" w:h="11906" w:orient="landscape"/>
          <w:pgMar w:top="1701" w:right="1134" w:bottom="851" w:left="1134" w:header="709" w:footer="709" w:gutter="0"/>
          <w:cols w:space="708"/>
          <w:docGrid w:linePitch="360"/>
        </w:sectPr>
      </w:pPr>
    </w:p>
    <w:p w:rsidR="00057101" w:rsidRPr="00057101" w:rsidRDefault="00057101" w:rsidP="00057101">
      <w:pPr>
        <w:autoSpaceDE w:val="0"/>
        <w:autoSpaceDN w:val="0"/>
        <w:spacing w:after="0" w:line="240" w:lineRule="auto"/>
        <w:jc w:val="both"/>
        <w:rPr>
          <w:rFonts w:ascii="Times New Roman" w:eastAsia="Times New Roman" w:hAnsi="Times New Roman" w:cs="Times New Roman"/>
          <w:sz w:val="28"/>
          <w:szCs w:val="28"/>
          <w:lang w:eastAsia="ru-RU"/>
        </w:rPr>
      </w:pPr>
    </w:p>
    <w:p w:rsidR="004B2D5E" w:rsidRDefault="00DA0210" w:rsidP="004B2D5E">
      <w:pPr>
        <w:tabs>
          <w:tab w:val="left" w:pos="1440"/>
          <w:tab w:val="left" w:pos="5735"/>
        </w:tabs>
        <w:autoSpaceDE w:val="0"/>
        <w:autoSpaceDN w:val="0"/>
        <w:spacing w:after="0" w:line="240" w:lineRule="auto"/>
        <w:jc w:val="center"/>
        <w:rPr>
          <w:rFonts w:ascii="Times New Roman" w:eastAsia="Times New Roman" w:hAnsi="Times New Roman" w:cs="Times New Roman"/>
          <w:b/>
          <w:i/>
          <w:sz w:val="40"/>
          <w:szCs w:val="40"/>
          <w:lang w:eastAsia="ru-RU"/>
        </w:rPr>
      </w:pPr>
      <w:r>
        <w:rPr>
          <w:rFonts w:ascii="Times New Roman" w:eastAsia="Times New Roman" w:hAnsi="Times New Roman" w:cs="Times New Roman"/>
          <w:b/>
          <w:i/>
          <w:sz w:val="40"/>
          <w:szCs w:val="40"/>
          <w:lang w:eastAsia="ru-RU"/>
        </w:rPr>
        <w:t>14</w:t>
      </w:r>
      <w:r w:rsidR="004B2D5E" w:rsidRPr="004B2D5E">
        <w:rPr>
          <w:rFonts w:ascii="Times New Roman" w:eastAsia="Times New Roman" w:hAnsi="Times New Roman" w:cs="Times New Roman"/>
          <w:b/>
          <w:i/>
          <w:sz w:val="40"/>
          <w:szCs w:val="40"/>
          <w:lang w:eastAsia="ru-RU"/>
        </w:rPr>
        <w:t xml:space="preserve">.Анализ спортивных результатов </w:t>
      </w:r>
    </w:p>
    <w:p w:rsidR="00057101" w:rsidRPr="004B2D5E" w:rsidRDefault="004B2D5E" w:rsidP="004B2D5E">
      <w:pPr>
        <w:tabs>
          <w:tab w:val="left" w:pos="1440"/>
          <w:tab w:val="left" w:pos="5735"/>
        </w:tabs>
        <w:autoSpaceDE w:val="0"/>
        <w:autoSpaceDN w:val="0"/>
        <w:spacing w:after="0" w:line="240" w:lineRule="auto"/>
        <w:jc w:val="center"/>
        <w:rPr>
          <w:rFonts w:ascii="Times New Roman" w:eastAsia="Times New Roman" w:hAnsi="Times New Roman" w:cs="Times New Roman"/>
          <w:b/>
          <w:i/>
          <w:sz w:val="40"/>
          <w:szCs w:val="40"/>
          <w:lang w:eastAsia="ru-RU"/>
        </w:rPr>
      </w:pPr>
      <w:r w:rsidRPr="004B2D5E">
        <w:rPr>
          <w:rFonts w:ascii="Times New Roman" w:eastAsia="Times New Roman" w:hAnsi="Times New Roman" w:cs="Times New Roman"/>
          <w:b/>
          <w:i/>
          <w:sz w:val="40"/>
          <w:szCs w:val="40"/>
          <w:lang w:eastAsia="ru-RU"/>
        </w:rPr>
        <w:t>за 2017-2018 учебный год</w:t>
      </w:r>
    </w:p>
    <w:p w:rsidR="004B2D5E" w:rsidRDefault="004B2D5E" w:rsidP="001278BC">
      <w:pPr>
        <w:ind w:firstLine="708"/>
        <w:jc w:val="both"/>
        <w:rPr>
          <w:rFonts w:ascii="Times New Roman" w:hAnsi="Times New Roman" w:cs="Times New Roman"/>
          <w:sz w:val="28"/>
          <w:szCs w:val="28"/>
        </w:rPr>
      </w:pPr>
    </w:p>
    <w:p w:rsidR="001278BC" w:rsidRDefault="001278BC" w:rsidP="001278BC">
      <w:pPr>
        <w:ind w:firstLine="708"/>
        <w:jc w:val="both"/>
        <w:rPr>
          <w:rFonts w:ascii="Times New Roman" w:hAnsi="Times New Roman" w:cs="Times New Roman"/>
          <w:sz w:val="28"/>
          <w:szCs w:val="28"/>
        </w:rPr>
      </w:pPr>
      <w:r w:rsidRPr="001278BC">
        <w:rPr>
          <w:rFonts w:ascii="Times New Roman" w:hAnsi="Times New Roman" w:cs="Times New Roman"/>
          <w:sz w:val="28"/>
          <w:szCs w:val="28"/>
        </w:rPr>
        <w:t xml:space="preserve">В Казанском училище олимпийского </w:t>
      </w:r>
      <w:r w:rsidR="004B2D5E">
        <w:rPr>
          <w:rFonts w:ascii="Times New Roman" w:hAnsi="Times New Roman" w:cs="Times New Roman"/>
          <w:sz w:val="28"/>
          <w:szCs w:val="28"/>
        </w:rPr>
        <w:t>резерва обучаются учащихся по 27</w:t>
      </w:r>
      <w:r w:rsidRPr="001278BC">
        <w:rPr>
          <w:rFonts w:ascii="Times New Roman" w:hAnsi="Times New Roman" w:cs="Times New Roman"/>
          <w:sz w:val="28"/>
          <w:szCs w:val="28"/>
        </w:rPr>
        <w:t xml:space="preserve"> олимпийским видам спорта в учебно-тренировочных группах  5 года обучения, группах спортивного совершенствования и высшего спортивного мастерства, из них:  </w:t>
      </w:r>
    </w:p>
    <w:p w:rsidR="001278BC" w:rsidRPr="001278BC" w:rsidRDefault="001278BC" w:rsidP="001278B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1278BC">
        <w:rPr>
          <w:rFonts w:ascii="Times New Roman" w:eastAsia="Times New Roman" w:hAnsi="Times New Roman" w:cs="Times New Roman"/>
          <w:color w:val="000000" w:themeColor="text1"/>
          <w:sz w:val="28"/>
          <w:szCs w:val="28"/>
          <w:lang w:eastAsia="ru-RU"/>
        </w:rPr>
        <w:t>- МС 38 чел.;</w:t>
      </w:r>
    </w:p>
    <w:p w:rsidR="001278BC" w:rsidRPr="001278BC" w:rsidRDefault="001278BC" w:rsidP="001278B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1278BC">
        <w:rPr>
          <w:rFonts w:ascii="Times New Roman" w:eastAsia="Times New Roman" w:hAnsi="Times New Roman" w:cs="Times New Roman"/>
          <w:color w:val="000000" w:themeColor="text1"/>
          <w:sz w:val="28"/>
          <w:szCs w:val="28"/>
          <w:lang w:eastAsia="ru-RU"/>
        </w:rPr>
        <w:t>- КМС 152 чел.</w:t>
      </w:r>
    </w:p>
    <w:p w:rsidR="001278BC" w:rsidRPr="001278BC" w:rsidRDefault="001278BC" w:rsidP="001278B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1278BC">
        <w:rPr>
          <w:rFonts w:ascii="Times New Roman" w:eastAsia="Times New Roman" w:hAnsi="Times New Roman" w:cs="Times New Roman"/>
          <w:color w:val="000000" w:themeColor="text1"/>
          <w:sz w:val="28"/>
          <w:szCs w:val="28"/>
          <w:lang w:eastAsia="ru-RU"/>
        </w:rPr>
        <w:t>Члены сборных команд:</w:t>
      </w:r>
    </w:p>
    <w:p w:rsidR="001278BC" w:rsidRPr="001278BC" w:rsidRDefault="001278BC" w:rsidP="001278B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1278BC">
        <w:rPr>
          <w:rFonts w:ascii="Times New Roman" w:eastAsia="Times New Roman" w:hAnsi="Times New Roman" w:cs="Times New Roman"/>
          <w:color w:val="000000" w:themeColor="text1"/>
          <w:sz w:val="28"/>
          <w:szCs w:val="28"/>
          <w:lang w:eastAsia="ru-RU"/>
        </w:rPr>
        <w:t>- Российской Федерации 64 чел.;</w:t>
      </w:r>
    </w:p>
    <w:p w:rsidR="001278BC" w:rsidRPr="001278BC" w:rsidRDefault="001278BC" w:rsidP="001278B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1278BC">
        <w:rPr>
          <w:rFonts w:ascii="Times New Roman" w:eastAsia="Times New Roman" w:hAnsi="Times New Roman" w:cs="Times New Roman"/>
          <w:color w:val="000000" w:themeColor="text1"/>
          <w:sz w:val="28"/>
          <w:szCs w:val="28"/>
          <w:lang w:eastAsia="ru-RU"/>
        </w:rPr>
        <w:t>- Республики Татарстан 152 чел.;</w:t>
      </w:r>
    </w:p>
    <w:p w:rsidR="001278BC" w:rsidRDefault="001278BC" w:rsidP="001278BC">
      <w:pPr>
        <w:ind w:firstLine="708"/>
        <w:jc w:val="both"/>
        <w:rPr>
          <w:rFonts w:ascii="Times New Roman" w:hAnsi="Times New Roman" w:cs="Times New Roman"/>
          <w:sz w:val="28"/>
          <w:szCs w:val="28"/>
        </w:rPr>
      </w:pPr>
      <w:r w:rsidRPr="001278BC">
        <w:rPr>
          <w:rFonts w:ascii="Times New Roman" w:eastAsia="Times New Roman" w:hAnsi="Times New Roman" w:cs="Times New Roman"/>
          <w:color w:val="000000" w:themeColor="text1"/>
          <w:sz w:val="28"/>
          <w:szCs w:val="28"/>
          <w:lang w:eastAsia="ru-RU"/>
        </w:rPr>
        <w:t>- профессиональных спортивных клубов 43 чел</w:t>
      </w:r>
    </w:p>
    <w:p w:rsidR="001278BC" w:rsidRPr="001278BC" w:rsidRDefault="001278BC" w:rsidP="001278BC">
      <w:pPr>
        <w:jc w:val="both"/>
        <w:rPr>
          <w:rFonts w:ascii="Times New Roman" w:hAnsi="Times New Roman" w:cs="Times New Roman"/>
          <w:b/>
          <w:bCs/>
          <w:color w:val="FF0000"/>
          <w:sz w:val="28"/>
          <w:szCs w:val="28"/>
        </w:rPr>
      </w:pPr>
      <w:r w:rsidRPr="001278BC">
        <w:rPr>
          <w:rFonts w:ascii="Times New Roman" w:hAnsi="Times New Roman" w:cs="Times New Roman"/>
          <w:sz w:val="28"/>
          <w:szCs w:val="28"/>
        </w:rPr>
        <w:t xml:space="preserve">     По требованиям Министерства спорта  России  30% контингента обучающихся  в училище олимпийского резерва должны являться членами и кандидатами в основной и переменный состав сборных команд России. На сегодняшний день в Казанском училище олимпийского р</w:t>
      </w:r>
      <w:r w:rsidR="00B14CFA">
        <w:rPr>
          <w:rFonts w:ascii="Times New Roman" w:hAnsi="Times New Roman" w:cs="Times New Roman"/>
          <w:sz w:val="28"/>
          <w:szCs w:val="28"/>
        </w:rPr>
        <w:t>езерва эта цифра составляет 35,75</w:t>
      </w:r>
      <w:r w:rsidRPr="001278BC">
        <w:rPr>
          <w:rFonts w:ascii="Times New Roman" w:hAnsi="Times New Roman" w:cs="Times New Roman"/>
          <w:sz w:val="28"/>
          <w:szCs w:val="28"/>
        </w:rPr>
        <w:t>% , в целом по России это неплохой показатель.</w:t>
      </w:r>
    </w:p>
    <w:p w:rsidR="00057101" w:rsidRPr="00057101" w:rsidRDefault="00057101" w:rsidP="00057101">
      <w:pPr>
        <w:tabs>
          <w:tab w:val="left" w:pos="1440"/>
        </w:tabs>
        <w:autoSpaceDE w:val="0"/>
        <w:autoSpaceDN w:val="0"/>
        <w:spacing w:after="0" w:line="240" w:lineRule="auto"/>
        <w:rPr>
          <w:rFonts w:ascii="Times New Roman" w:eastAsia="Times New Roman" w:hAnsi="Times New Roman" w:cs="Times New Roman"/>
          <w:sz w:val="20"/>
          <w:szCs w:val="20"/>
          <w:lang w:eastAsia="ru-RU"/>
        </w:rPr>
      </w:pPr>
    </w:p>
    <w:p w:rsidR="001278BC" w:rsidRPr="004B2D5E" w:rsidRDefault="004B2D5E" w:rsidP="001278BC">
      <w:pPr>
        <w:spacing w:after="0" w:line="240" w:lineRule="auto"/>
        <w:jc w:val="both"/>
        <w:rPr>
          <w:rFonts w:ascii="Times New Roman" w:eastAsia="Times New Roman" w:hAnsi="Times New Roman" w:cs="Times New Roman"/>
          <w:b/>
          <w:sz w:val="28"/>
          <w:szCs w:val="28"/>
          <w:u w:val="single"/>
          <w:lang w:eastAsia="ru-RU"/>
        </w:rPr>
      </w:pPr>
      <w:r w:rsidRPr="004B2D5E">
        <w:rPr>
          <w:rFonts w:ascii="Times New Roman" w:eastAsia="Times New Roman" w:hAnsi="Times New Roman" w:cs="Times New Roman"/>
          <w:b/>
          <w:sz w:val="28"/>
          <w:szCs w:val="28"/>
          <w:u w:val="single"/>
          <w:lang w:eastAsia="ru-RU"/>
        </w:rPr>
        <w:t>Виды спорта</w:t>
      </w:r>
    </w:p>
    <w:p w:rsidR="004B2D5E" w:rsidRPr="001278BC" w:rsidRDefault="004B2D5E" w:rsidP="001278BC">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5620"/>
        <w:gridCol w:w="3148"/>
      </w:tblGrid>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Гребной спорт</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8</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Биатлон</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8</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Велоспорт</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4</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Волейбол/школа Гамовой</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15</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5</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Водное поло</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8</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6</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Волейбол (юноши)</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11</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7</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Волейбол (девушки)</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13</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8</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Вольная борьба</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12</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9</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Гребля на байдарках и каноэ</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10</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Греко-римская борьба</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9</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11</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Дзюдо</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24</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12</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Легкая атлетика</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12</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13</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Лыжные гонки</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7</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14</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Настольный теннис</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18</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15</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Теннис</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16</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Сноуборд</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2</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17</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Стендовая стрельба</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14</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18</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Тяжелая атлетика</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13</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lastRenderedPageBreak/>
              <w:t>19</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Фехтование</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14</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20</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Хоккей на траве</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5</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21</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Плавание</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12</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22</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Прыжки на лыжах с трамплина</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1</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23</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Прыжки в воду</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5</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24</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Пулевая стрельба</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4</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25</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Тхэквондо</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8</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26</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Художественная гимнастика</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7</w:t>
            </w:r>
          </w:p>
        </w:tc>
      </w:tr>
      <w:tr w:rsidR="001278BC" w:rsidRPr="001278BC" w:rsidTr="00DA0210">
        <w:tc>
          <w:tcPr>
            <w:tcW w:w="828" w:type="dxa"/>
            <w:shd w:val="clear" w:color="auto" w:fill="auto"/>
          </w:tcPr>
          <w:p w:rsidR="001278BC" w:rsidRPr="001278BC" w:rsidRDefault="001278BC" w:rsidP="001278BC">
            <w:pPr>
              <w:spacing w:after="0" w:line="240" w:lineRule="auto"/>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27</w:t>
            </w:r>
          </w:p>
        </w:tc>
        <w:tc>
          <w:tcPr>
            <w:tcW w:w="5892"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Конькобежный спорт</w:t>
            </w:r>
          </w:p>
        </w:tc>
        <w:tc>
          <w:tcPr>
            <w:tcW w:w="3360" w:type="dxa"/>
            <w:shd w:val="clear" w:color="auto" w:fill="auto"/>
          </w:tcPr>
          <w:p w:rsidR="001278BC" w:rsidRPr="001278BC" w:rsidRDefault="001278BC" w:rsidP="001278BC">
            <w:pPr>
              <w:spacing w:after="0" w:line="240" w:lineRule="auto"/>
              <w:jc w:val="center"/>
              <w:rPr>
                <w:rFonts w:ascii="Times New Roman" w:eastAsia="Times New Roman" w:hAnsi="Times New Roman" w:cs="Times New Roman"/>
                <w:color w:val="FF0000"/>
                <w:sz w:val="28"/>
                <w:szCs w:val="28"/>
                <w:lang w:eastAsia="ru-RU"/>
              </w:rPr>
            </w:pPr>
            <w:r w:rsidRPr="001278BC">
              <w:rPr>
                <w:rFonts w:ascii="Times New Roman" w:eastAsia="Times New Roman" w:hAnsi="Times New Roman" w:cs="Times New Roman"/>
                <w:sz w:val="28"/>
                <w:szCs w:val="28"/>
                <w:lang w:eastAsia="ru-RU"/>
              </w:rPr>
              <w:t>3</w:t>
            </w:r>
          </w:p>
        </w:tc>
      </w:tr>
    </w:tbl>
    <w:p w:rsidR="00034786" w:rsidRDefault="00034786"/>
    <w:p w:rsidR="001278BC" w:rsidRPr="004B2D5E" w:rsidRDefault="001278BC" w:rsidP="004B2D5E">
      <w:pPr>
        <w:spacing w:after="0" w:line="276" w:lineRule="auto"/>
        <w:ind w:firstLine="708"/>
        <w:rPr>
          <w:rFonts w:ascii="Times New Roman" w:eastAsia="Times New Roman" w:hAnsi="Times New Roman" w:cs="Times New Roman"/>
          <w:b/>
          <w:i/>
          <w:sz w:val="28"/>
          <w:szCs w:val="28"/>
          <w:u w:val="single"/>
          <w:lang w:eastAsia="ru-RU"/>
        </w:rPr>
      </w:pPr>
      <w:r w:rsidRPr="004B2D5E">
        <w:rPr>
          <w:rFonts w:ascii="Times New Roman" w:eastAsia="Times New Roman" w:hAnsi="Times New Roman" w:cs="Times New Roman"/>
          <w:b/>
          <w:i/>
          <w:sz w:val="28"/>
          <w:szCs w:val="28"/>
          <w:u w:val="single"/>
          <w:lang w:eastAsia="ru-RU"/>
        </w:rPr>
        <w:t>Основные достижения профессиональной обр</w:t>
      </w:r>
      <w:r w:rsidR="004B2D5E" w:rsidRPr="004B2D5E">
        <w:rPr>
          <w:rFonts w:ascii="Times New Roman" w:eastAsia="Times New Roman" w:hAnsi="Times New Roman" w:cs="Times New Roman"/>
          <w:b/>
          <w:i/>
          <w:sz w:val="28"/>
          <w:szCs w:val="28"/>
          <w:u w:val="single"/>
          <w:lang w:eastAsia="ru-RU"/>
        </w:rPr>
        <w:t>азовательной организации за 2017-2018</w:t>
      </w:r>
      <w:r w:rsidRPr="004B2D5E">
        <w:rPr>
          <w:rFonts w:ascii="Times New Roman" w:eastAsia="Times New Roman" w:hAnsi="Times New Roman" w:cs="Times New Roman"/>
          <w:b/>
          <w:i/>
          <w:sz w:val="28"/>
          <w:szCs w:val="28"/>
          <w:u w:val="single"/>
          <w:lang w:eastAsia="ru-RU"/>
        </w:rPr>
        <w:t xml:space="preserve"> учебный год.</w:t>
      </w:r>
    </w:p>
    <w:p w:rsidR="001278BC" w:rsidRPr="001278BC" w:rsidRDefault="001278BC" w:rsidP="001278BC">
      <w:pPr>
        <w:spacing w:after="0" w:line="276" w:lineRule="auto"/>
        <w:ind w:firstLine="708"/>
        <w:jc w:val="both"/>
        <w:rPr>
          <w:rFonts w:ascii="Times New Roman" w:eastAsia="Times New Roman" w:hAnsi="Times New Roman" w:cs="Times New Roman"/>
          <w:sz w:val="28"/>
          <w:szCs w:val="28"/>
          <w:lang w:eastAsia="ru-RU"/>
        </w:rPr>
      </w:pP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 Фассалова Д. – Первенство России по биатлону среди девушек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 Парамонов Иван – Первенство России по биатлону среди юношей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 Хайрутдинов Минтимер – Первенство России по спортивной (греко-римской) борьбе среди юниоров до 21 года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4. Монахов Илья – Первенство России по гребному спорту среди юношей – 3 место, Первенство России по гребному спорту среди юниоров – 3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5. Куранова Регина – Чемпионат России по гребному спорту среди женщин -  3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6. Тормаков Владислав – Кубок Европы по дзюдо среди юношей до 18 лет – 2 место, Кубок Европы по дзюдо среди юношей до 18 лет - 2 место, Кубок Европы по дзюдо среди юношей до 18 лет – 2 место, Первенство Европы по дзюдо среди юношей до 18 лет – 1 место в команде.</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7. Шишкин Глеб – Кубок Европы по дзюдо среди юношей – 2 место, Первенство Европы по дзюдо среди юношей до 18 лет – 1 место в команде.</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8. Шишкин Даниил – Кубок Европы по дзюдо среди юношей до 18 лет – 3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9. Аношко Антон, Федоров Михаил, Подкопаев Антон, Федоров Илья – Первенство России по волейболу среди юношей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10. Гошева Елизавета, Кочурина Елизавета, Апаликова Елизавета, Акимова Вита, Перова Валерия, Мурушкина Александра, Горбунова Валерия, Ивги Орталь – Первенство Европы по волейболу среди девушек до 18 лет – 1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11. Кадочкина Татьяна, Матвеева Полина – Первенство Европы по волейболу среди девушек до 18 лет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 xml:space="preserve">12. Митченкова Анна, Просолова Анна, Харлова Валерия, Котикова Анастасия, Симанихина Татьяна, Кашарных Анна, Пайрамова Арина, </w:t>
      </w:r>
      <w:r w:rsidRPr="001278BC">
        <w:rPr>
          <w:rFonts w:ascii="Times New Roman" w:eastAsia="Times New Roman" w:hAnsi="Times New Roman" w:cs="Times New Roman"/>
          <w:sz w:val="28"/>
          <w:szCs w:val="28"/>
          <w:lang w:eastAsia="ru-RU"/>
        </w:rPr>
        <w:lastRenderedPageBreak/>
        <w:t>Пикалева Виктория, Гатина Светлана, Масалева Светлана, Бехтерена Анастасия – Чемпионат России по волейболу среди женщин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13. Алгаева Алина – Первенство России по легкой атлетике среди юниорок – 1 место, Первенство России по легкой атлетике среди юниорок до 21 года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14. Слаутина Арина – Первенство России по настольному теннису среди девушек – 3 место, Первенство Европы по настольному теннису среди кадетов – 1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15. Розикова Алина – Первенство России по настольному теннису среди девушек – 2к.место.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16. Дмитриева Анна – Чемпионат России по настольному теннису среди женщин – 3к.место.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17. Кубасов Александр – Первенство России по плаванию среди юниоров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18. Шкляр Карина – Первенство России по прыжкам в воду среди юниорок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19. Сергеев Максим – Первенство России по прыжкам на лыжах с трамплина среди юниоров – 1 место, Чемпионат России по прыжкам на лыжах с трамплина среди мужчин – 3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20. Логинов Александр – Чемпионат России по прыжкам на лыжах с трамплина среди мужчин – 3к.место.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21. Саранская Татьяна – Первенство России по стендовой стрельбе среди юниорок – 2к.место, Первенство России по стендовой стрельбе среди юниорок – 1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22. Князева Полина – Первенство России по стендовой стрельбе среди юниорок – 2к.место.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23. Пичко Юлия – Первенство России по стендовой стрельбе среди юниорок – 2к.место.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24. Глотов Артем – Первенство России по стендовой стрельбе среди юниоров – 3к.место.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25. Егоров Петр – Первенство России по стендовой стрельбе среди юниоров – 3к.место, Первенство России по стендовой стрельбе среди юниоров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26. Колесникова Анна – Первенство России по стендовой стрельбе среди девушек – 2к.место.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27. Трофимова Мария – Первенство России по стендовой стрельбе среди девушек – 2к.место.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28. Железин Александр – Первенство России по стендовой стрельбе среди юношей – 1к.место.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29. Миюц Юлия – Спартакиада молодежи России по тхэквондо среди юниорок – 1 место, Кубок Мира по тхэквондо среди женщин – 1к.место.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30. Желтухин Никита – Первенство России по тхэквондо среди юниоров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lastRenderedPageBreak/>
        <w:t>31. Кузьмичев Даниэль – Первенство России по тяжелой атлетике среди юношей до 18 лет – 1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32. Гараев Зулфат – Первенство России по тяжелой атлетике среди юниоров – 1 место, Чемпионат России по тяжелой атлетике среди мужчин до 21 года – 1 место, Первенство Европы по тяжелой атлетике среди юниоров до 24 лет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33. Шайдуллина Регина – Первенство России по тяжелой атлетике среди юниорок до 21 года – 3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34. Семенова Анастасия – Первенство России по фехтованию среди юниорок – 1к.место, Первенство России по фехтованию среди девушек – 3к.место.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35. Загитов Рафаэль – Первенство России по фехтованию среди юниоров – 1к.место.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36. Хорошева Анастасия – Первенство России по фехтованию среди девушек – 3к.место.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37. Шварцкопф Мария, Дусаева Алина, Юшкова Даяна, Яшина Ангелина – Кубок России по хоккею на траве среди женщин – 3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38. Губайдуллина Эльза – Первенство России по хоккею на траве среди девушек до 18 лет – 2 место, Первенство Европы по хоккею на траве среди девушек до 18 лет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39. Мерзликина Елена – Первенство России по хоккею на траве среди девушек до 18 лет – 2 место.</w:t>
      </w:r>
    </w:p>
    <w:p w:rsidR="001278BC" w:rsidRPr="001278BC" w:rsidRDefault="001278BC" w:rsidP="004B2D5E">
      <w:pPr>
        <w:spacing w:after="0" w:line="240" w:lineRule="auto"/>
        <w:ind w:firstLine="709"/>
        <w:jc w:val="both"/>
        <w:rPr>
          <w:rFonts w:ascii="Times New Roman" w:eastAsia="Times New Roman" w:hAnsi="Times New Roman" w:cs="Times New Roman"/>
          <w:sz w:val="28"/>
          <w:szCs w:val="28"/>
          <w:lang w:eastAsia="ru-RU"/>
        </w:rPr>
      </w:pPr>
      <w:r w:rsidRPr="001278BC">
        <w:rPr>
          <w:rFonts w:ascii="Times New Roman" w:eastAsia="Times New Roman" w:hAnsi="Times New Roman" w:cs="Times New Roman"/>
          <w:sz w:val="28"/>
          <w:szCs w:val="28"/>
          <w:lang w:eastAsia="ru-RU"/>
        </w:rPr>
        <w:t>40. Губайдуллина Эльза, Юшкова Даяна, Яшина Ангелина – Чемпионат России по хоккею на траве среди женщин – 1 место.</w:t>
      </w:r>
    </w:p>
    <w:p w:rsidR="001278BC" w:rsidRPr="001278BC" w:rsidRDefault="001278BC" w:rsidP="004B2D5E">
      <w:pPr>
        <w:spacing w:after="0" w:line="240" w:lineRule="auto"/>
        <w:ind w:firstLine="709"/>
        <w:contextualSpacing/>
        <w:rPr>
          <w:rFonts w:ascii="Times New Roman" w:eastAsia="Calibri" w:hAnsi="Times New Roman" w:cs="Times New Roman"/>
          <w:color w:val="404040" w:themeColor="text1" w:themeTint="BF"/>
          <w:sz w:val="28"/>
          <w:szCs w:val="28"/>
        </w:rPr>
      </w:pPr>
      <w:r w:rsidRPr="001278BC">
        <w:rPr>
          <w:rFonts w:ascii="Times New Roman" w:eastAsia="Calibri" w:hAnsi="Times New Roman" w:cs="Times New Roman"/>
          <w:color w:val="404040" w:themeColor="text1" w:themeTint="BF"/>
          <w:sz w:val="28"/>
          <w:szCs w:val="28"/>
        </w:rPr>
        <w:t>41.Миюц Ю. – Чемпионат Мира  по тхэквондо среди женщин- 3 место.</w:t>
      </w:r>
    </w:p>
    <w:p w:rsidR="00034786" w:rsidRDefault="00034786"/>
    <w:p w:rsidR="00034786" w:rsidRDefault="00034786"/>
    <w:p w:rsidR="00034786" w:rsidRDefault="00034786"/>
    <w:p w:rsidR="00034786" w:rsidRDefault="00034786"/>
    <w:p w:rsidR="00034786" w:rsidRDefault="00034786"/>
    <w:p w:rsidR="00197383" w:rsidRDefault="00197383"/>
    <w:p w:rsidR="00197383" w:rsidRDefault="00197383"/>
    <w:p w:rsidR="00197383" w:rsidRDefault="00197383"/>
    <w:p w:rsidR="00197383" w:rsidRDefault="00197383"/>
    <w:p w:rsidR="00197383" w:rsidRDefault="00197383"/>
    <w:p w:rsidR="00197383" w:rsidRDefault="00197383"/>
    <w:p w:rsidR="00197383" w:rsidRDefault="00197383"/>
    <w:p w:rsidR="00197383" w:rsidRDefault="00197383"/>
    <w:p w:rsidR="00197383" w:rsidRDefault="00197383"/>
    <w:p w:rsidR="00197383" w:rsidRDefault="00197383" w:rsidP="00197383">
      <w:pPr>
        <w:spacing w:after="0" w:line="240" w:lineRule="auto"/>
        <w:jc w:val="center"/>
        <w:rPr>
          <w:rFonts w:ascii="Times New Roman" w:hAnsi="Times New Roman" w:cs="Times New Roman"/>
          <w:b/>
          <w:i/>
          <w:sz w:val="40"/>
          <w:szCs w:val="40"/>
        </w:rPr>
      </w:pPr>
      <w:r>
        <w:rPr>
          <w:rFonts w:ascii="Times New Roman" w:hAnsi="Times New Roman" w:cs="Times New Roman"/>
          <w:b/>
          <w:i/>
          <w:sz w:val="40"/>
          <w:szCs w:val="40"/>
        </w:rPr>
        <w:lastRenderedPageBreak/>
        <w:t>14.</w:t>
      </w:r>
      <w:r w:rsidRPr="00197383">
        <w:rPr>
          <w:rFonts w:ascii="Times New Roman" w:hAnsi="Times New Roman" w:cs="Times New Roman"/>
          <w:b/>
          <w:i/>
          <w:sz w:val="40"/>
          <w:szCs w:val="40"/>
        </w:rPr>
        <w:t xml:space="preserve">Анализ работы библиотеки </w:t>
      </w:r>
    </w:p>
    <w:p w:rsidR="00197383" w:rsidRPr="00197383" w:rsidRDefault="00197383" w:rsidP="00197383">
      <w:pPr>
        <w:spacing w:after="0" w:line="240" w:lineRule="auto"/>
        <w:jc w:val="center"/>
        <w:rPr>
          <w:rFonts w:ascii="Times New Roman" w:hAnsi="Times New Roman" w:cs="Times New Roman"/>
          <w:b/>
          <w:i/>
          <w:sz w:val="40"/>
          <w:szCs w:val="40"/>
        </w:rPr>
      </w:pPr>
      <w:r w:rsidRPr="00197383">
        <w:rPr>
          <w:rFonts w:ascii="Times New Roman" w:hAnsi="Times New Roman" w:cs="Times New Roman"/>
          <w:b/>
          <w:i/>
          <w:sz w:val="40"/>
          <w:szCs w:val="40"/>
        </w:rPr>
        <w:t>в 2017-2018 учебном году</w:t>
      </w:r>
    </w:p>
    <w:p w:rsidR="00197383" w:rsidRDefault="00197383"/>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Библиотека  ГБПОУ   «КазУОР»  в  2017 - 2018 учебном году продолжила  свою  работу,   руководствуясь  Законами  Российской Федерации  и Республики Татарстан  «Об образовании» и «О библиотечном деле», Типовым  положением  об общеобразовательном  учреждении, а также  разработанными и утвержденными «Положением о библиотеке ГБПОУ  «Казанское училище олимпийского  резерва», «Правилами пользования библиотекой ГБПОУ   «Казанское училище олимпийского  резерва». </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Исходя из целей грамотного  информационно-библиографического обслуживания читателей библиотеки, повышения качества и доступности информации,  работа проводилась  по  таким основным направлениям, как: </w:t>
      </w:r>
    </w:p>
    <w:p w:rsidR="00197383" w:rsidRPr="00197383" w:rsidRDefault="00197383" w:rsidP="00197383">
      <w:pPr>
        <w:spacing w:after="0" w:line="240" w:lineRule="auto"/>
        <w:jc w:val="both"/>
        <w:rPr>
          <w:rFonts w:ascii="Times New Roman" w:eastAsia="Times New Roman" w:hAnsi="Times New Roman" w:cs="Times New Roman"/>
          <w:i/>
          <w:sz w:val="16"/>
          <w:szCs w:val="16"/>
          <w:lang w:eastAsia="ru-RU"/>
        </w:rPr>
      </w:pPr>
    </w:p>
    <w:p w:rsidR="00197383" w:rsidRPr="00197383" w:rsidRDefault="00197383" w:rsidP="00197383">
      <w:pPr>
        <w:spacing w:after="0" w:line="240" w:lineRule="auto"/>
        <w:jc w:val="both"/>
        <w:rPr>
          <w:rFonts w:ascii="Times New Roman" w:eastAsia="Times New Roman" w:hAnsi="Times New Roman" w:cs="Times New Roman"/>
          <w:i/>
          <w:sz w:val="28"/>
          <w:szCs w:val="28"/>
          <w:lang w:eastAsia="ru-RU"/>
        </w:rPr>
      </w:pPr>
      <w:r w:rsidRPr="00197383">
        <w:rPr>
          <w:rFonts w:ascii="Times New Roman" w:eastAsia="Times New Roman" w:hAnsi="Times New Roman" w:cs="Times New Roman"/>
          <w:i/>
          <w:sz w:val="28"/>
          <w:szCs w:val="28"/>
          <w:lang w:eastAsia="ru-RU"/>
        </w:rPr>
        <w:t>1. Содержание  и  организационная  работа  с  читателями:</w:t>
      </w:r>
    </w:p>
    <w:p w:rsidR="00197383" w:rsidRPr="00197383" w:rsidRDefault="00197383" w:rsidP="00197383">
      <w:pPr>
        <w:spacing w:after="0" w:line="276" w:lineRule="auto"/>
        <w:ind w:firstLine="708"/>
        <w:jc w:val="both"/>
        <w:rPr>
          <w:rFonts w:ascii="Times New Roman" w:eastAsia="Times New Roman" w:hAnsi="Times New Roman" w:cs="Times New Roman"/>
          <w:sz w:val="16"/>
          <w:szCs w:val="16"/>
          <w:lang w:eastAsia="ru-RU"/>
        </w:rPr>
      </w:pP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В начале  учебного  года (сентябрь 2017г.)   проведены:</w:t>
      </w:r>
    </w:p>
    <w:p w:rsidR="00197383" w:rsidRPr="00197383" w:rsidRDefault="00197383" w:rsidP="00197383">
      <w:pPr>
        <w:spacing w:after="0" w:line="276" w:lineRule="auto"/>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  перерегистрация  всех читателей библиотеки,   </w:t>
      </w:r>
    </w:p>
    <w:p w:rsidR="00197383" w:rsidRPr="00197383" w:rsidRDefault="00197383" w:rsidP="00197383">
      <w:pPr>
        <w:spacing w:after="0" w:line="276" w:lineRule="auto"/>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  запись  в  библиотеку вновь принятых обучающихся – спортсменов, </w:t>
      </w:r>
    </w:p>
    <w:p w:rsidR="00197383" w:rsidRPr="00197383" w:rsidRDefault="00197383" w:rsidP="00197383">
      <w:pPr>
        <w:spacing w:after="0" w:line="276" w:lineRule="auto"/>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библиотечные  уроки  ««Путешествие  в страну «БИБЛИО» + «ТЕКА», «Хорошо читать – это значит рассуждать, это значит мыслить  вместе с автором».   ( М.Горький.)     для учащихся 8 - 9 классов,</w:t>
      </w:r>
    </w:p>
    <w:p w:rsidR="00197383" w:rsidRPr="00197383" w:rsidRDefault="00197383" w:rsidP="00197383">
      <w:pPr>
        <w:spacing w:after="0" w:line="240" w:lineRule="auto"/>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ознакомительные беседы для студентов 1 курса  «О  правилах  пользования библиотекой  и читальным залом, а также о правах, обязанностях и ответственностью  читателей  перед библиотекой училища».</w:t>
      </w:r>
    </w:p>
    <w:p w:rsidR="00197383" w:rsidRPr="00197383" w:rsidRDefault="00197383" w:rsidP="00197383">
      <w:pPr>
        <w:spacing w:after="0" w:line="276" w:lineRule="auto"/>
        <w:ind w:firstLine="708"/>
        <w:rPr>
          <w:rFonts w:ascii="Times New Roman" w:eastAsia="Times New Roman" w:hAnsi="Times New Roman" w:cs="Times New Roman"/>
          <w:sz w:val="16"/>
          <w:szCs w:val="16"/>
          <w:lang w:eastAsia="ru-RU"/>
        </w:rPr>
      </w:pPr>
    </w:p>
    <w:p w:rsidR="00197383" w:rsidRPr="00197383" w:rsidRDefault="00197383" w:rsidP="00197383">
      <w:pPr>
        <w:spacing w:after="0" w:line="276" w:lineRule="auto"/>
        <w:ind w:firstLine="708"/>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На 01.10.2017 г. численность  читателей  библиотеки  училища – </w:t>
      </w:r>
    </w:p>
    <w:p w:rsidR="00197383" w:rsidRPr="00197383" w:rsidRDefault="00197383" w:rsidP="00197383">
      <w:pPr>
        <w:spacing w:after="0" w:line="276" w:lineRule="auto"/>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251  человек,  в том числе обучающихся –201 чел. /  94 %,                          </w:t>
      </w:r>
    </w:p>
    <w:p w:rsidR="00197383" w:rsidRPr="00197383" w:rsidRDefault="00197383" w:rsidP="00197383">
      <w:pPr>
        <w:spacing w:after="0" w:line="276" w:lineRule="auto"/>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 преподавателей – 23 чел. / 100%,  </w:t>
      </w:r>
    </w:p>
    <w:p w:rsidR="00197383" w:rsidRPr="00197383" w:rsidRDefault="00197383" w:rsidP="00197383">
      <w:pPr>
        <w:spacing w:after="0" w:line="276" w:lineRule="auto"/>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 тренеров-преподавателей  и  сотрудников – 27 человек. </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Все обучающиеся училища получили учебники и учебные пособия по изучаемым предметам. Для преподавателей, была организована  выдача  учебников, которыми они могли пользоваться в течение учебного года. </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В помощь учебно-воспитательному процессу в библиотеке  были оформлены  тематические стенды:   </w:t>
      </w:r>
    </w:p>
    <w:p w:rsidR="00197383" w:rsidRPr="00197383" w:rsidRDefault="00197383" w:rsidP="00197383">
      <w:pPr>
        <w:spacing w:after="0" w:line="276" w:lineRule="auto"/>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«В  мире  спорта»,</w:t>
      </w:r>
    </w:p>
    <w:p w:rsidR="00197383" w:rsidRPr="00197383" w:rsidRDefault="00197383" w:rsidP="00197383">
      <w:pPr>
        <w:spacing w:after="0" w:line="276" w:lineRule="auto"/>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«Низкий поклон отцам  и  дедам!» (к  73-годовщине Победы в Великой Отечественной войне» (май 2017г.),</w:t>
      </w:r>
    </w:p>
    <w:p w:rsidR="00197383" w:rsidRPr="00197383" w:rsidRDefault="00197383" w:rsidP="00197383">
      <w:pPr>
        <w:spacing w:after="0" w:line="276" w:lineRule="auto"/>
        <w:jc w:val="both"/>
        <w:rPr>
          <w:rFonts w:ascii="Times New Roman" w:eastAsia="Times New Roman" w:hAnsi="Times New Roman" w:cs="Times New Roman"/>
          <w:color w:val="000000"/>
          <w:sz w:val="28"/>
          <w:szCs w:val="28"/>
          <w:lang w:eastAsia="ru-RU"/>
        </w:rPr>
      </w:pPr>
      <w:r w:rsidRPr="00197383">
        <w:rPr>
          <w:rFonts w:ascii="Times New Roman" w:eastAsia="Times New Roman" w:hAnsi="Times New Roman" w:cs="Times New Roman"/>
          <w:sz w:val="28"/>
          <w:szCs w:val="28"/>
          <w:lang w:eastAsia="ru-RU"/>
        </w:rPr>
        <w:t>- календарь - выставка  «Памятных дат и Дней воинской славы Российской истории».</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lastRenderedPageBreak/>
        <w:t>Вместе с педагогическим коллективом (прежде всего с учителями русского  языка и литературы, искусства) использовались   разнообразные  формы работы по пропаганде книги -  «Здесь - Территория читающих!»</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В рамках рекламы библиотеки ГБПОУ  «КазУОР», совместно с преподавателями – русского языка и литературы проведены литературные чтения: </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8 - 9 класс основной школы (преподаватель Колесникова Е.Н.) – «Я порою себя ощущаю  связной…» по творчеству Юлии Друниной;</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1 курс  СПО  (преподаватель Багорнова Н.П.) – «</w:t>
      </w:r>
      <w:r w:rsidRPr="00197383">
        <w:rPr>
          <w:rFonts w:ascii="Times New Roman" w:eastAsia="Times New Roman" w:hAnsi="Times New Roman" w:cs="Times New Roman"/>
          <w:color w:val="000000"/>
          <w:sz w:val="28"/>
          <w:szCs w:val="28"/>
          <w:lang w:eastAsia="ru-RU"/>
        </w:rPr>
        <w:t>Быть дочерью трудной матери» Марина Цветаева и Ариадна Эфрон.  (апрель 2018г.)</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color w:val="FF0000"/>
          <w:sz w:val="28"/>
          <w:szCs w:val="28"/>
          <w:lang w:eastAsia="ru-RU"/>
        </w:rPr>
        <w:t xml:space="preserve"> </w:t>
      </w:r>
      <w:r w:rsidRPr="00197383">
        <w:rPr>
          <w:rFonts w:ascii="Times New Roman" w:eastAsia="Times New Roman" w:hAnsi="Times New Roman" w:cs="Times New Roman"/>
          <w:sz w:val="28"/>
          <w:szCs w:val="28"/>
          <w:lang w:eastAsia="ru-RU"/>
        </w:rPr>
        <w:t xml:space="preserve">Активное   участие  принимала библиотека  в  организации  и проведении  единых  классных часов,    внутри училищных мероприятий  и  праздников.  </w:t>
      </w:r>
    </w:p>
    <w:p w:rsidR="00197383" w:rsidRPr="00197383" w:rsidRDefault="00197383" w:rsidP="00197383">
      <w:pPr>
        <w:spacing w:after="0" w:line="276" w:lineRule="auto"/>
        <w:jc w:val="both"/>
        <w:rPr>
          <w:rFonts w:ascii="Times New Roman" w:eastAsia="Times New Roman" w:hAnsi="Times New Roman" w:cs="Times New Roman"/>
          <w:sz w:val="16"/>
          <w:szCs w:val="16"/>
          <w:lang w:eastAsia="ru-RU"/>
        </w:rPr>
      </w:pPr>
    </w:p>
    <w:p w:rsidR="00197383" w:rsidRPr="00197383" w:rsidRDefault="00197383" w:rsidP="00197383">
      <w:pPr>
        <w:spacing w:after="0" w:line="276" w:lineRule="auto"/>
        <w:jc w:val="both"/>
        <w:rPr>
          <w:rFonts w:ascii="Times New Roman" w:eastAsia="Times New Roman" w:hAnsi="Times New Roman" w:cs="Times New Roman"/>
          <w:i/>
          <w:sz w:val="28"/>
          <w:szCs w:val="28"/>
          <w:lang w:eastAsia="ru-RU"/>
        </w:rPr>
      </w:pPr>
      <w:r w:rsidRPr="00197383">
        <w:rPr>
          <w:rFonts w:ascii="Times New Roman" w:eastAsia="Times New Roman" w:hAnsi="Times New Roman" w:cs="Times New Roman"/>
          <w:i/>
          <w:sz w:val="28"/>
          <w:szCs w:val="28"/>
          <w:lang w:eastAsia="ru-RU"/>
        </w:rPr>
        <w:t xml:space="preserve">2. Справочно-библиографическая и информационная работа: </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С вновь поступившими обучающимися - спортсменами  проводились беседы по формированию  навыков независимого библиотечного пользователя «Секреты успешной работы с печатными изданиями».</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Продолжена работа  по повышению качества  библиотечно-информационных услуг и  расширению  методической  помощи  обучающимся  при  написании  контрольных работ, рефератов, выступлений на семинарах и конференциях, при подготовке курсовых  и  проектных работ. </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Преподавателям, тренерам-преподавателям  оказывалась всесторонняя помощь  в  подборе  учебной, методической и справочной литературы для учебных занятий, семинаров и внеаудиторной работы.</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Классным руководителям, воспитателям и кураторам  групп   предоставлялась  необходимая помощь в  трудовом,  нравственном, эстетическом и патриотическом воспитании обучающихся.</w:t>
      </w:r>
    </w:p>
    <w:p w:rsidR="00197383" w:rsidRPr="00197383" w:rsidRDefault="00197383" w:rsidP="00197383">
      <w:pPr>
        <w:spacing w:after="0" w:line="276" w:lineRule="auto"/>
        <w:rPr>
          <w:rFonts w:ascii="Times New Roman" w:eastAsia="Times New Roman" w:hAnsi="Times New Roman" w:cs="Times New Roman"/>
          <w:i/>
          <w:sz w:val="16"/>
          <w:szCs w:val="16"/>
          <w:lang w:eastAsia="ru-RU"/>
        </w:rPr>
      </w:pPr>
    </w:p>
    <w:p w:rsidR="00197383" w:rsidRPr="00197383" w:rsidRDefault="00197383" w:rsidP="00197383">
      <w:pPr>
        <w:spacing w:after="0" w:line="276" w:lineRule="auto"/>
        <w:rPr>
          <w:rFonts w:ascii="Times New Roman" w:eastAsia="Times New Roman" w:hAnsi="Times New Roman" w:cs="Times New Roman"/>
          <w:sz w:val="28"/>
          <w:szCs w:val="28"/>
          <w:lang w:eastAsia="ru-RU"/>
        </w:rPr>
      </w:pPr>
      <w:r w:rsidRPr="00197383">
        <w:rPr>
          <w:rFonts w:ascii="Times New Roman" w:eastAsia="Times New Roman" w:hAnsi="Times New Roman" w:cs="Times New Roman"/>
          <w:i/>
          <w:sz w:val="28"/>
          <w:szCs w:val="28"/>
          <w:lang w:eastAsia="ru-RU"/>
        </w:rPr>
        <w:t>3. Формирование  и   использование  книжного  фонда:</w:t>
      </w:r>
      <w:r w:rsidRPr="00197383">
        <w:rPr>
          <w:rFonts w:ascii="Times New Roman" w:eastAsia="Times New Roman" w:hAnsi="Times New Roman" w:cs="Times New Roman"/>
          <w:sz w:val="28"/>
          <w:szCs w:val="28"/>
          <w:lang w:eastAsia="ru-RU"/>
        </w:rPr>
        <w:t xml:space="preserve">  </w:t>
      </w:r>
    </w:p>
    <w:p w:rsidR="00197383" w:rsidRPr="00197383" w:rsidRDefault="00197383" w:rsidP="00197383">
      <w:pPr>
        <w:spacing w:after="0" w:line="276" w:lineRule="auto"/>
        <w:rPr>
          <w:rFonts w:ascii="Times New Roman" w:eastAsia="Times New Roman" w:hAnsi="Times New Roman" w:cs="Times New Roman"/>
          <w:sz w:val="16"/>
          <w:szCs w:val="16"/>
          <w:lang w:eastAsia="ru-RU"/>
        </w:rPr>
      </w:pP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Для  обеспечения  учебно – воспитательного процесса комплектование фонда  библиотеки ГБПОУ  «КазУОР»  проводилось  в  соответствии  с  учебными  планами  и  программами  на 2017-2018 учебный год.</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Расстановка  учебной литературы осуществляется по образовательным направлениям – школа (8-9 классы) и специальностям СПО (1- 5 курсы) «Туризм», «Физическая культура».    </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Дополнительная учебно-методическая и научно-популярная литература расставлена в соответствии с таблицами  ББК для библиотек образовательных учреждений.</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lastRenderedPageBreak/>
        <w:t xml:space="preserve">Для удобства выбора необходимой литературы в библиотеке ведется систематический и алфавитный каталоги. На каждое новое издание оформляются каталожные карточки, которые расставляются в каталоги. </w:t>
      </w:r>
    </w:p>
    <w:p w:rsidR="00197383" w:rsidRPr="00197383" w:rsidRDefault="00197383" w:rsidP="00197383">
      <w:pPr>
        <w:spacing w:after="0" w:line="276" w:lineRule="auto"/>
        <w:ind w:firstLine="708"/>
        <w:jc w:val="both"/>
        <w:rPr>
          <w:rFonts w:ascii="Times New Roman" w:eastAsia="Times New Roman" w:hAnsi="Times New Roman" w:cs="Times New Roman"/>
          <w:i/>
          <w:sz w:val="28"/>
          <w:szCs w:val="28"/>
          <w:u w:val="single"/>
          <w:lang w:eastAsia="ru-RU"/>
        </w:rPr>
      </w:pPr>
      <w:r w:rsidRPr="00197383">
        <w:rPr>
          <w:rFonts w:ascii="Times New Roman" w:eastAsia="Times New Roman" w:hAnsi="Times New Roman" w:cs="Times New Roman"/>
          <w:sz w:val="28"/>
          <w:szCs w:val="28"/>
          <w:lang w:eastAsia="ru-RU"/>
        </w:rPr>
        <w:t xml:space="preserve">В 2017 году  оформлена  подписка на 15  наименований газет и журналов,  на общую сумму  </w:t>
      </w:r>
      <w:r w:rsidRPr="00197383">
        <w:rPr>
          <w:rFonts w:ascii="Times New Roman" w:eastAsia="Times New Roman" w:hAnsi="Times New Roman" w:cs="Times New Roman"/>
          <w:i/>
          <w:sz w:val="28"/>
          <w:szCs w:val="28"/>
          <w:u w:val="single"/>
          <w:lang w:eastAsia="ru-RU"/>
        </w:rPr>
        <w:t xml:space="preserve">40000 (сорок  тысяч) рублей. </w:t>
      </w:r>
    </w:p>
    <w:p w:rsidR="00197383" w:rsidRPr="00197383" w:rsidRDefault="00197383" w:rsidP="00197383">
      <w:pPr>
        <w:spacing w:after="0" w:line="276"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Библиотечный фонд  училища  не пополнялся, на  отчетный период (30.06.2018г.)  насчитывает   </w:t>
      </w:r>
      <w:r w:rsidRPr="00197383">
        <w:rPr>
          <w:rFonts w:ascii="Times New Roman" w:eastAsia="Times New Roman" w:hAnsi="Times New Roman" w:cs="Times New Roman"/>
          <w:i/>
          <w:sz w:val="28"/>
          <w:szCs w:val="28"/>
          <w:u w:val="single"/>
          <w:lang w:eastAsia="ru-RU"/>
        </w:rPr>
        <w:t>6299 экземпляров    на  сумму  1678712 рублей 03 копейки</w:t>
      </w:r>
      <w:r w:rsidRPr="00197383">
        <w:rPr>
          <w:rFonts w:ascii="Times New Roman" w:eastAsia="Times New Roman" w:hAnsi="Times New Roman" w:cs="Times New Roman"/>
          <w:sz w:val="28"/>
          <w:szCs w:val="28"/>
          <w:lang w:eastAsia="ru-RU"/>
        </w:rPr>
        <w:t xml:space="preserve">.   </w:t>
      </w:r>
    </w:p>
    <w:p w:rsidR="00197383" w:rsidRPr="00197383" w:rsidRDefault="00197383" w:rsidP="00197383">
      <w:pPr>
        <w:spacing w:after="0" w:line="276" w:lineRule="auto"/>
        <w:ind w:firstLine="708"/>
        <w:jc w:val="both"/>
        <w:rPr>
          <w:rFonts w:ascii="Times New Roman" w:eastAsia="Times New Roman" w:hAnsi="Times New Roman" w:cs="Times New Roman"/>
          <w:sz w:val="27"/>
          <w:szCs w:val="27"/>
          <w:lang w:eastAsia="ru-RU"/>
        </w:rPr>
      </w:pPr>
      <w:r w:rsidRPr="00197383">
        <w:rPr>
          <w:rFonts w:ascii="Times New Roman" w:eastAsia="Times New Roman" w:hAnsi="Times New Roman" w:cs="Times New Roman"/>
          <w:sz w:val="28"/>
          <w:szCs w:val="28"/>
          <w:lang w:eastAsia="ru-RU"/>
        </w:rPr>
        <w:t>В летний период времени в библиотеке проводится работа по подготовке к новому учебному году: изучение каталогов книг, оформление заказа на приобретение новых  учебников и учебных пособий.</w:t>
      </w:r>
      <w:r w:rsidRPr="00197383">
        <w:rPr>
          <w:rFonts w:ascii="Times New Roman" w:eastAsia="Times New Roman" w:hAnsi="Times New Roman" w:cs="Times New Roman"/>
          <w:sz w:val="27"/>
          <w:szCs w:val="27"/>
          <w:lang w:eastAsia="ru-RU"/>
        </w:rPr>
        <w:t xml:space="preserve"> </w:t>
      </w:r>
    </w:p>
    <w:p w:rsidR="00197383" w:rsidRPr="00197383" w:rsidRDefault="00197383" w:rsidP="00197383">
      <w:pPr>
        <w:spacing w:after="0" w:line="276" w:lineRule="auto"/>
        <w:jc w:val="both"/>
        <w:rPr>
          <w:rFonts w:ascii="Times New Roman" w:eastAsia="Times New Roman" w:hAnsi="Times New Roman" w:cs="Times New Roman"/>
          <w:i/>
          <w:sz w:val="16"/>
          <w:szCs w:val="16"/>
          <w:lang w:eastAsia="ru-RU"/>
        </w:rPr>
      </w:pPr>
    </w:p>
    <w:p w:rsidR="00197383" w:rsidRPr="00197383" w:rsidRDefault="00197383" w:rsidP="00197383">
      <w:pPr>
        <w:spacing w:after="0" w:line="276" w:lineRule="auto"/>
        <w:jc w:val="both"/>
        <w:rPr>
          <w:rFonts w:ascii="Times New Roman" w:eastAsia="Times New Roman" w:hAnsi="Times New Roman" w:cs="Times New Roman"/>
          <w:i/>
          <w:sz w:val="28"/>
          <w:szCs w:val="28"/>
          <w:lang w:eastAsia="ru-RU"/>
        </w:rPr>
      </w:pPr>
      <w:r w:rsidRPr="00197383">
        <w:rPr>
          <w:rFonts w:ascii="Times New Roman" w:eastAsia="Times New Roman" w:hAnsi="Times New Roman" w:cs="Times New Roman"/>
          <w:i/>
          <w:sz w:val="28"/>
          <w:szCs w:val="28"/>
          <w:lang w:eastAsia="ru-RU"/>
        </w:rPr>
        <w:t>4. Профессиональное   развитие  работников библиотеки:</w:t>
      </w:r>
    </w:p>
    <w:p w:rsidR="00197383" w:rsidRPr="00197383" w:rsidRDefault="00197383" w:rsidP="00197383">
      <w:pPr>
        <w:spacing w:after="0" w:line="276" w:lineRule="auto"/>
        <w:jc w:val="both"/>
        <w:rPr>
          <w:rFonts w:ascii="Times New Roman" w:eastAsia="Times New Roman" w:hAnsi="Times New Roman" w:cs="Times New Roman"/>
          <w:i/>
          <w:sz w:val="16"/>
          <w:szCs w:val="16"/>
          <w:lang w:eastAsia="ru-RU"/>
        </w:rPr>
      </w:pPr>
    </w:p>
    <w:p w:rsidR="00197383" w:rsidRPr="00197383" w:rsidRDefault="00197383" w:rsidP="00197383">
      <w:pPr>
        <w:spacing w:after="0" w:line="276" w:lineRule="auto"/>
        <w:ind w:firstLine="708"/>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Повышение   своей  квалификации, как заведующей  библиотекой  продолжаю  осуществлять    по двум  направлениям –</w:t>
      </w:r>
    </w:p>
    <w:p w:rsidR="00197383" w:rsidRPr="00197383" w:rsidRDefault="00197383" w:rsidP="00197383">
      <w:pPr>
        <w:spacing w:after="0" w:line="276" w:lineRule="auto"/>
        <w:ind w:firstLine="708"/>
        <w:rPr>
          <w:rFonts w:ascii="Times New Roman" w:eastAsia="Times New Roman" w:hAnsi="Times New Roman" w:cs="Times New Roman"/>
          <w:i/>
          <w:sz w:val="28"/>
          <w:szCs w:val="28"/>
          <w:lang w:eastAsia="ru-RU"/>
        </w:rPr>
      </w:pPr>
      <w:r w:rsidRPr="00197383">
        <w:rPr>
          <w:rFonts w:ascii="Times New Roman" w:eastAsia="Times New Roman" w:hAnsi="Times New Roman" w:cs="Times New Roman"/>
          <w:i/>
          <w:sz w:val="28"/>
          <w:szCs w:val="28"/>
          <w:lang w:eastAsia="ru-RU"/>
        </w:rPr>
        <w:t>Самообразовательная деятельность:</w:t>
      </w:r>
      <w:r w:rsidRPr="00197383">
        <w:rPr>
          <w:rFonts w:ascii="Calibri" w:eastAsia="Times New Roman" w:hAnsi="Calibri" w:cs="Times New Roman"/>
          <w:i/>
          <w:lang w:eastAsia="ru-RU"/>
        </w:rPr>
        <w:t xml:space="preserve"> </w:t>
      </w:r>
    </w:p>
    <w:p w:rsidR="00197383" w:rsidRPr="00197383" w:rsidRDefault="00197383" w:rsidP="00197383">
      <w:pPr>
        <w:spacing w:after="0" w:line="276" w:lineRule="auto"/>
        <w:ind w:firstLine="708"/>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 Изучение     документов, регламентирующих  работу   библиотеки образовательных  учреждений, </w:t>
      </w:r>
    </w:p>
    <w:p w:rsidR="00197383" w:rsidRPr="00197383" w:rsidRDefault="00197383" w:rsidP="00197383">
      <w:pPr>
        <w:spacing w:after="0" w:line="276" w:lineRule="auto"/>
        <w:ind w:firstLine="708"/>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Просмотр периодических изданий «Библиотека», «Школьная  библиотека»,  «Ведомости среднего профессионального  образования»,</w:t>
      </w:r>
    </w:p>
    <w:p w:rsidR="00197383" w:rsidRPr="00197383" w:rsidRDefault="00197383" w:rsidP="00197383">
      <w:pPr>
        <w:spacing w:after="0" w:line="240" w:lineRule="auto"/>
        <w:ind w:firstLine="708"/>
        <w:jc w:val="both"/>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xml:space="preserve">- Участие в электронных конкурсах на сайте </w:t>
      </w:r>
      <w:hyperlink r:id="rId20" w:history="1">
        <w:r w:rsidRPr="00197383">
          <w:rPr>
            <w:rFonts w:ascii="Times New Roman" w:eastAsia="Times New Roman" w:hAnsi="Times New Roman" w:cs="Times New Roman"/>
            <w:sz w:val="28"/>
            <w:szCs w:val="28"/>
            <w:u w:val="single"/>
            <w:lang w:eastAsia="ru-RU"/>
          </w:rPr>
          <w:t>https://infourok.ru/</w:t>
        </w:r>
      </w:hyperlink>
      <w:r w:rsidRPr="00197383">
        <w:rPr>
          <w:rFonts w:ascii="Times New Roman" w:eastAsia="Times New Roman" w:hAnsi="Times New Roman" w:cs="Times New Roman"/>
          <w:sz w:val="28"/>
          <w:szCs w:val="28"/>
          <w:lang w:eastAsia="ru-RU"/>
        </w:rPr>
        <w:t xml:space="preserve"> - Диплом 1 степени  в тестировании «Библиотековедение в общеобразовательной  организации».</w:t>
      </w:r>
    </w:p>
    <w:p w:rsidR="00197383" w:rsidRPr="00197383" w:rsidRDefault="00197383" w:rsidP="00197383">
      <w:pPr>
        <w:spacing w:after="0" w:line="276" w:lineRule="auto"/>
        <w:ind w:firstLine="708"/>
        <w:rPr>
          <w:rFonts w:ascii="Times New Roman" w:eastAsia="Times New Roman" w:hAnsi="Times New Roman" w:cs="Times New Roman"/>
          <w:bCs/>
          <w:i/>
          <w:sz w:val="16"/>
          <w:szCs w:val="16"/>
          <w:lang w:eastAsia="ru-RU"/>
        </w:rPr>
      </w:pPr>
    </w:p>
    <w:p w:rsidR="00197383" w:rsidRPr="00197383" w:rsidRDefault="00197383" w:rsidP="00197383">
      <w:pPr>
        <w:spacing w:after="0" w:line="276" w:lineRule="auto"/>
        <w:ind w:firstLine="708"/>
        <w:rPr>
          <w:rFonts w:ascii="Times New Roman" w:eastAsia="Times New Roman" w:hAnsi="Times New Roman" w:cs="Times New Roman"/>
          <w:bCs/>
          <w:i/>
          <w:sz w:val="28"/>
          <w:szCs w:val="28"/>
          <w:lang w:eastAsia="ru-RU"/>
        </w:rPr>
      </w:pPr>
      <w:r w:rsidRPr="00197383">
        <w:rPr>
          <w:rFonts w:ascii="Times New Roman" w:eastAsia="Times New Roman" w:hAnsi="Times New Roman" w:cs="Times New Roman"/>
          <w:bCs/>
          <w:i/>
          <w:sz w:val="28"/>
          <w:szCs w:val="28"/>
          <w:lang w:eastAsia="ru-RU"/>
        </w:rPr>
        <w:t xml:space="preserve">Знакомство с  передовым  опытом  работы: </w:t>
      </w:r>
    </w:p>
    <w:p w:rsidR="00197383" w:rsidRPr="00197383" w:rsidRDefault="00197383" w:rsidP="00197383">
      <w:pPr>
        <w:spacing w:after="0" w:line="276" w:lineRule="auto"/>
        <w:rPr>
          <w:rFonts w:ascii="Times New Roman" w:eastAsia="Times New Roman" w:hAnsi="Times New Roman" w:cs="Times New Roman"/>
          <w:sz w:val="28"/>
          <w:szCs w:val="28"/>
          <w:lang w:eastAsia="ru-RU"/>
        </w:rPr>
      </w:pPr>
      <w:r w:rsidRPr="00197383">
        <w:rPr>
          <w:rFonts w:ascii="Times New Roman" w:eastAsia="Times New Roman" w:hAnsi="Times New Roman" w:cs="Times New Roman"/>
          <w:sz w:val="28"/>
          <w:szCs w:val="28"/>
          <w:lang w:eastAsia="ru-RU"/>
        </w:rPr>
        <w:t>- на  библиотечном  форуме: «В помощь  библиотекарю колледжа»,</w:t>
      </w:r>
      <w:r w:rsidRPr="00197383">
        <w:rPr>
          <w:rFonts w:ascii="Times New Roman" w:eastAsia="Times New Roman" w:hAnsi="Times New Roman" w:cs="Times New Roman"/>
          <w:i/>
          <w:iCs/>
          <w:color w:val="333333"/>
          <w:kern w:val="36"/>
          <w:sz w:val="28"/>
          <w:szCs w:val="28"/>
          <w:lang w:eastAsia="ru-RU"/>
        </w:rPr>
        <w:t xml:space="preserve"> </w:t>
      </w:r>
      <w:r w:rsidRPr="00197383">
        <w:rPr>
          <w:rFonts w:ascii="Times New Roman" w:eastAsia="Times New Roman" w:hAnsi="Times New Roman" w:cs="Times New Roman"/>
          <w:iCs/>
          <w:kern w:val="36"/>
          <w:sz w:val="28"/>
          <w:szCs w:val="28"/>
          <w:lang w:eastAsia="ru-RU"/>
        </w:rPr>
        <w:t>«Советы начинающему библиотекарю», «Библиотека образовательного учреждения».</w:t>
      </w:r>
    </w:p>
    <w:p w:rsidR="00197383" w:rsidRPr="00197383" w:rsidRDefault="0040096A" w:rsidP="00197383">
      <w:pPr>
        <w:spacing w:after="0" w:line="276" w:lineRule="auto"/>
        <w:ind w:firstLine="708"/>
        <w:rPr>
          <w:rFonts w:ascii="Times New Roman" w:eastAsia="Times New Roman" w:hAnsi="Times New Roman" w:cs="Times New Roman"/>
          <w:sz w:val="28"/>
          <w:szCs w:val="28"/>
          <w:lang w:eastAsia="ru-RU"/>
        </w:rPr>
      </w:pPr>
      <w:hyperlink r:id="rId21" w:history="1">
        <w:r w:rsidR="00197383" w:rsidRPr="00197383">
          <w:rPr>
            <w:rFonts w:ascii="Times New Roman" w:eastAsia="Times New Roman" w:hAnsi="Times New Roman" w:cs="Times New Roman"/>
            <w:sz w:val="28"/>
            <w:szCs w:val="28"/>
            <w:u w:val="single"/>
            <w:lang w:eastAsia="ru-RU"/>
          </w:rPr>
          <w:t>http://solbiblfil2.ucoz.ru/blog/2014-02-08-339</w:t>
        </w:r>
      </w:hyperlink>
    </w:p>
    <w:p w:rsidR="00197383" w:rsidRPr="00197383" w:rsidRDefault="0040096A" w:rsidP="00197383">
      <w:pPr>
        <w:spacing w:after="0" w:line="276" w:lineRule="auto"/>
        <w:ind w:firstLine="708"/>
        <w:rPr>
          <w:rFonts w:ascii="Times New Roman" w:eastAsia="Times New Roman" w:hAnsi="Times New Roman" w:cs="Times New Roman"/>
          <w:sz w:val="28"/>
          <w:szCs w:val="28"/>
          <w:lang w:eastAsia="ru-RU"/>
        </w:rPr>
      </w:pPr>
      <w:hyperlink r:id="rId22" w:history="1">
        <w:r w:rsidR="00197383" w:rsidRPr="00197383">
          <w:rPr>
            <w:rFonts w:ascii="Times New Roman" w:eastAsia="Times New Roman" w:hAnsi="Times New Roman" w:cs="Times New Roman"/>
            <w:sz w:val="28"/>
            <w:szCs w:val="28"/>
            <w:u w:val="single"/>
            <w:lang w:eastAsia="ru-RU"/>
          </w:rPr>
          <w:t>http://olgabook.ru/category/advice-to-librarian/</w:t>
        </w:r>
      </w:hyperlink>
    </w:p>
    <w:p w:rsidR="00197383" w:rsidRPr="00197383" w:rsidRDefault="0040096A" w:rsidP="00197383">
      <w:pPr>
        <w:spacing w:after="0" w:line="276" w:lineRule="auto"/>
        <w:ind w:firstLine="708"/>
        <w:rPr>
          <w:rFonts w:ascii="Times New Roman" w:eastAsia="Times New Roman" w:hAnsi="Times New Roman" w:cs="Times New Roman"/>
          <w:sz w:val="28"/>
          <w:szCs w:val="28"/>
          <w:lang w:eastAsia="ru-RU"/>
        </w:rPr>
      </w:pPr>
      <w:hyperlink r:id="rId23" w:tgtFrame="_blank" w:history="1">
        <w:r w:rsidR="00197383" w:rsidRPr="00197383">
          <w:rPr>
            <w:rFonts w:ascii="Times New Roman" w:eastAsia="Times New Roman" w:hAnsi="Times New Roman" w:cs="Times New Roman"/>
            <w:sz w:val="28"/>
            <w:szCs w:val="28"/>
            <w:u w:val="single"/>
            <w:lang w:eastAsia="ru-RU"/>
          </w:rPr>
          <w:t>booksite.ru</w:t>
        </w:r>
      </w:hyperlink>
      <w:r w:rsidR="00197383" w:rsidRPr="00197383">
        <w:rPr>
          <w:rFonts w:ascii="Times New Roman" w:eastAsia="Times New Roman" w:hAnsi="Times New Roman" w:cs="Times New Roman"/>
          <w:sz w:val="28"/>
          <w:szCs w:val="28"/>
          <w:lang w:eastAsia="ru-RU"/>
        </w:rPr>
        <w:t>›</w:t>
      </w:r>
      <w:hyperlink r:id="rId24" w:tgtFrame="_blank" w:history="1">
        <w:r w:rsidR="00197383" w:rsidRPr="00197383">
          <w:rPr>
            <w:rFonts w:ascii="Times New Roman" w:eastAsia="Times New Roman" w:hAnsi="Times New Roman" w:cs="Times New Roman"/>
            <w:sz w:val="28"/>
            <w:szCs w:val="28"/>
            <w:u w:val="single"/>
            <w:lang w:eastAsia="ru-RU"/>
          </w:rPr>
          <w:t>forum/knigi/44.pdf</w:t>
        </w:r>
      </w:hyperlink>
    </w:p>
    <w:p w:rsidR="00197383" w:rsidRPr="00197383" w:rsidRDefault="0040096A" w:rsidP="00197383">
      <w:pPr>
        <w:spacing w:after="0" w:line="276" w:lineRule="auto"/>
        <w:ind w:firstLine="708"/>
        <w:rPr>
          <w:rFonts w:ascii="Times New Roman" w:eastAsia="Times New Roman" w:hAnsi="Times New Roman" w:cs="Times New Roman"/>
          <w:sz w:val="28"/>
          <w:szCs w:val="28"/>
          <w:lang w:eastAsia="ru-RU"/>
        </w:rPr>
      </w:pPr>
      <w:hyperlink r:id="rId25" w:tgtFrame="_blank" w:history="1">
        <w:r w:rsidR="00197383" w:rsidRPr="00197383">
          <w:rPr>
            <w:rFonts w:ascii="Times New Roman" w:eastAsia="Times New Roman" w:hAnsi="Times New Roman" w:cs="Times New Roman"/>
            <w:sz w:val="28"/>
            <w:szCs w:val="28"/>
            <w:u w:val="single"/>
            <w:lang w:eastAsia="ru-RU"/>
          </w:rPr>
          <w:t>opsa.braslav.edu.by</w:t>
        </w:r>
      </w:hyperlink>
      <w:r w:rsidR="00197383" w:rsidRPr="00197383">
        <w:rPr>
          <w:rFonts w:ascii="Times New Roman" w:eastAsia="Times New Roman" w:hAnsi="Times New Roman" w:cs="Times New Roman"/>
          <w:sz w:val="28"/>
          <w:szCs w:val="28"/>
          <w:lang w:eastAsia="ru-RU"/>
        </w:rPr>
        <w:t>›</w:t>
      </w:r>
      <w:hyperlink r:id="rId26" w:tgtFrame="_blank" w:history="1">
        <w:r w:rsidR="00197383" w:rsidRPr="00197383">
          <w:rPr>
            <w:rFonts w:ascii="Times New Roman" w:eastAsia="Times New Roman" w:hAnsi="Times New Roman" w:cs="Times New Roman"/>
            <w:sz w:val="28"/>
            <w:szCs w:val="28"/>
            <w:u w:val="single"/>
            <w:lang w:eastAsia="ru-RU"/>
          </w:rPr>
          <w:t>ru/main.aspx</w:t>
        </w:r>
      </w:hyperlink>
    </w:p>
    <w:p w:rsidR="00197383" w:rsidRDefault="00197383"/>
    <w:p w:rsidR="00197383" w:rsidRDefault="00197383"/>
    <w:p w:rsidR="00197383" w:rsidRDefault="00197383"/>
    <w:p w:rsidR="00197383" w:rsidRDefault="00197383"/>
    <w:p w:rsidR="00197383" w:rsidRDefault="00197383"/>
    <w:p w:rsidR="00197383" w:rsidRDefault="00197383"/>
    <w:sectPr w:rsidR="001973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530" w:rsidRDefault="00681530" w:rsidP="0077262D">
      <w:pPr>
        <w:spacing w:after="0" w:line="240" w:lineRule="auto"/>
      </w:pPr>
      <w:r>
        <w:separator/>
      </w:r>
    </w:p>
  </w:endnote>
  <w:endnote w:type="continuationSeparator" w:id="0">
    <w:p w:rsidR="00681530" w:rsidRDefault="00681530" w:rsidP="00772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ndale Sans UI">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Open Sans">
    <w:altName w:val="Times New Roman"/>
    <w:charset w:val="00"/>
    <w:family w:val="auto"/>
    <w:pitch w:val="default"/>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710667"/>
      <w:docPartObj>
        <w:docPartGallery w:val="Page Numbers (Bottom of Page)"/>
        <w:docPartUnique/>
      </w:docPartObj>
    </w:sdtPr>
    <w:sdtContent>
      <w:p w:rsidR="0040096A" w:rsidRDefault="0040096A">
        <w:pPr>
          <w:pStyle w:val="a9"/>
          <w:jc w:val="center"/>
        </w:pPr>
        <w:r>
          <w:fldChar w:fldCharType="begin"/>
        </w:r>
        <w:r>
          <w:instrText>PAGE   \* MERGEFORMAT</w:instrText>
        </w:r>
        <w:r>
          <w:fldChar w:fldCharType="separate"/>
        </w:r>
        <w:r w:rsidR="00C35224">
          <w:rPr>
            <w:noProof/>
          </w:rPr>
          <w:t>56</w:t>
        </w:r>
        <w:r>
          <w:fldChar w:fldCharType="end"/>
        </w:r>
      </w:p>
    </w:sdtContent>
  </w:sdt>
  <w:p w:rsidR="0040096A" w:rsidRDefault="0040096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530" w:rsidRDefault="00681530" w:rsidP="0077262D">
      <w:pPr>
        <w:spacing w:after="0" w:line="240" w:lineRule="auto"/>
      </w:pPr>
      <w:r>
        <w:separator/>
      </w:r>
    </w:p>
  </w:footnote>
  <w:footnote w:type="continuationSeparator" w:id="0">
    <w:p w:rsidR="00681530" w:rsidRDefault="00681530" w:rsidP="007726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6278F44A"/>
    <w:name w:val="WW8Num7"/>
    <w:lvl w:ilvl="0">
      <w:start w:val="1"/>
      <w:numFmt w:val="decimal"/>
      <w:lvlText w:val="%1)"/>
      <w:lvlJc w:val="left"/>
      <w:pPr>
        <w:tabs>
          <w:tab w:val="num" w:pos="840"/>
        </w:tabs>
        <w:ind w:left="840" w:hanging="480"/>
      </w:pPr>
      <w:rPr>
        <w:rFonts w:ascii="Times New Roman" w:eastAsia="Lucida Sans Unicode" w:hAnsi="Times New Roman" w:cs="Tahoma"/>
      </w:rPr>
    </w:lvl>
  </w:abstractNum>
  <w:abstractNum w:abstractNumId="1">
    <w:nsid w:val="01FC3DA9"/>
    <w:multiLevelType w:val="multilevel"/>
    <w:tmpl w:val="64C6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B0CD7"/>
    <w:multiLevelType w:val="multilevel"/>
    <w:tmpl w:val="8A5EE2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C43803"/>
    <w:multiLevelType w:val="hybridMultilevel"/>
    <w:tmpl w:val="22BCE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C96B26"/>
    <w:multiLevelType w:val="hybridMultilevel"/>
    <w:tmpl w:val="A1D84A66"/>
    <w:lvl w:ilvl="0" w:tplc="57085D2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AAB35DB"/>
    <w:multiLevelType w:val="hybridMultilevel"/>
    <w:tmpl w:val="D8EC967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8C6E90"/>
    <w:multiLevelType w:val="hybridMultilevel"/>
    <w:tmpl w:val="CB6C70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4DF422F"/>
    <w:multiLevelType w:val="hybridMultilevel"/>
    <w:tmpl w:val="AFE21C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52C5273"/>
    <w:multiLevelType w:val="hybridMultilevel"/>
    <w:tmpl w:val="2F2E859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5D50A0"/>
    <w:multiLevelType w:val="hybridMultilevel"/>
    <w:tmpl w:val="F698B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A502CD"/>
    <w:multiLevelType w:val="hybridMultilevel"/>
    <w:tmpl w:val="2F2E859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853565"/>
    <w:multiLevelType w:val="hybridMultilevel"/>
    <w:tmpl w:val="919C9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883110"/>
    <w:multiLevelType w:val="hybridMultilevel"/>
    <w:tmpl w:val="4CB66F78"/>
    <w:lvl w:ilvl="0" w:tplc="B29828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9A65C19"/>
    <w:multiLevelType w:val="hybridMultilevel"/>
    <w:tmpl w:val="C4C2D4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D9374F8"/>
    <w:multiLevelType w:val="hybridMultilevel"/>
    <w:tmpl w:val="24D2E7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B403BE"/>
    <w:multiLevelType w:val="hybridMultilevel"/>
    <w:tmpl w:val="6396F90A"/>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nsid w:val="44540920"/>
    <w:multiLevelType w:val="hybridMultilevel"/>
    <w:tmpl w:val="2F2E859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1F511C"/>
    <w:multiLevelType w:val="multilevel"/>
    <w:tmpl w:val="CF8811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161435"/>
    <w:multiLevelType w:val="hybridMultilevel"/>
    <w:tmpl w:val="2F2E859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9D3994"/>
    <w:multiLevelType w:val="hybridMultilevel"/>
    <w:tmpl w:val="C2A49F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83B0866"/>
    <w:multiLevelType w:val="multilevel"/>
    <w:tmpl w:val="B5448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E6762B6"/>
    <w:multiLevelType w:val="hybridMultilevel"/>
    <w:tmpl w:val="7FC2B5DE"/>
    <w:lvl w:ilvl="0" w:tplc="37AE6F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60486758"/>
    <w:multiLevelType w:val="hybridMultilevel"/>
    <w:tmpl w:val="EF64957E"/>
    <w:lvl w:ilvl="0" w:tplc="7E283B4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61444783"/>
    <w:multiLevelType w:val="hybridMultilevel"/>
    <w:tmpl w:val="7AB2899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4">
    <w:nsid w:val="738B6B51"/>
    <w:multiLevelType w:val="multilevel"/>
    <w:tmpl w:val="BA56E6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F57555"/>
    <w:multiLevelType w:val="hybridMultilevel"/>
    <w:tmpl w:val="82AEE8A8"/>
    <w:lvl w:ilvl="0" w:tplc="AA82B11E">
      <w:start w:val="8"/>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E8B799A"/>
    <w:multiLevelType w:val="hybridMultilevel"/>
    <w:tmpl w:val="F8A225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7"/>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6"/>
  </w:num>
  <w:num w:numId="6">
    <w:abstractNumId w:val="12"/>
  </w:num>
  <w:num w:numId="7">
    <w:abstractNumId w:val="21"/>
  </w:num>
  <w:num w:numId="8">
    <w:abstractNumId w:val="25"/>
  </w:num>
  <w:num w:numId="9">
    <w:abstractNumId w:val="20"/>
  </w:num>
  <w:num w:numId="10">
    <w:abstractNumId w:val="19"/>
  </w:num>
  <w:num w:numId="11">
    <w:abstractNumId w:val="15"/>
  </w:num>
  <w:num w:numId="12">
    <w:abstractNumId w:val="5"/>
  </w:num>
  <w:num w:numId="13">
    <w:abstractNumId w:val="3"/>
  </w:num>
  <w:num w:numId="14">
    <w:abstractNumId w:val="9"/>
  </w:num>
  <w:num w:numId="15">
    <w:abstractNumId w:val="8"/>
  </w:num>
  <w:num w:numId="16">
    <w:abstractNumId w:val="16"/>
  </w:num>
  <w:num w:numId="17">
    <w:abstractNumId w:val="10"/>
  </w:num>
  <w:num w:numId="18">
    <w:abstractNumId w:val="18"/>
  </w:num>
  <w:num w:numId="19">
    <w:abstractNumId w:val="1"/>
  </w:num>
  <w:num w:numId="20">
    <w:abstractNumId w:val="2"/>
  </w:num>
  <w:num w:numId="21">
    <w:abstractNumId w:val="17"/>
  </w:num>
  <w:num w:numId="22">
    <w:abstractNumId w:val="24"/>
  </w:num>
  <w:num w:numId="23">
    <w:abstractNumId w:val="13"/>
  </w:num>
  <w:num w:numId="24">
    <w:abstractNumId w:val="22"/>
  </w:num>
  <w:num w:numId="25">
    <w:abstractNumId w:val="23"/>
  </w:num>
  <w:num w:numId="26">
    <w:abstractNumId w:val="4"/>
  </w:num>
  <w:num w:numId="27">
    <w:abstractNumId w:val="1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610"/>
    <w:rsid w:val="000325B4"/>
    <w:rsid w:val="00034786"/>
    <w:rsid w:val="00057101"/>
    <w:rsid w:val="000F12C9"/>
    <w:rsid w:val="000F6AD1"/>
    <w:rsid w:val="001278BC"/>
    <w:rsid w:val="00197383"/>
    <w:rsid w:val="002329E9"/>
    <w:rsid w:val="00256D6A"/>
    <w:rsid w:val="00293610"/>
    <w:rsid w:val="00312C9B"/>
    <w:rsid w:val="00355484"/>
    <w:rsid w:val="003932BC"/>
    <w:rsid w:val="003D50B8"/>
    <w:rsid w:val="003D7A7D"/>
    <w:rsid w:val="0040096A"/>
    <w:rsid w:val="004668F5"/>
    <w:rsid w:val="004808FF"/>
    <w:rsid w:val="004B2CED"/>
    <w:rsid w:val="004B2D5E"/>
    <w:rsid w:val="00583D8D"/>
    <w:rsid w:val="00596A4E"/>
    <w:rsid w:val="00624BD9"/>
    <w:rsid w:val="00681530"/>
    <w:rsid w:val="006B711A"/>
    <w:rsid w:val="00771D12"/>
    <w:rsid w:val="0077262D"/>
    <w:rsid w:val="007D08B0"/>
    <w:rsid w:val="00843341"/>
    <w:rsid w:val="009223CA"/>
    <w:rsid w:val="0093311F"/>
    <w:rsid w:val="00987DA8"/>
    <w:rsid w:val="009C3863"/>
    <w:rsid w:val="00A6011B"/>
    <w:rsid w:val="00A83A47"/>
    <w:rsid w:val="00AB09E9"/>
    <w:rsid w:val="00AB14DF"/>
    <w:rsid w:val="00B14CFA"/>
    <w:rsid w:val="00B42BEC"/>
    <w:rsid w:val="00B5781A"/>
    <w:rsid w:val="00C35224"/>
    <w:rsid w:val="00CB1165"/>
    <w:rsid w:val="00D420DB"/>
    <w:rsid w:val="00D906FE"/>
    <w:rsid w:val="00DA0210"/>
    <w:rsid w:val="00DC1B7B"/>
    <w:rsid w:val="00E22B68"/>
    <w:rsid w:val="00E403B1"/>
    <w:rsid w:val="00EF3173"/>
    <w:rsid w:val="00F91104"/>
    <w:rsid w:val="00F972DA"/>
    <w:rsid w:val="00FE4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C3863"/>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semiHidden/>
    <w:unhideWhenUsed/>
    <w:qFormat/>
    <w:rsid w:val="009C3863"/>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68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668F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9C3863"/>
  </w:style>
  <w:style w:type="paragraph" w:styleId="a4">
    <w:name w:val="Balloon Text"/>
    <w:basedOn w:val="a"/>
    <w:link w:val="a5"/>
    <w:unhideWhenUsed/>
    <w:rsid w:val="009C3863"/>
    <w:pPr>
      <w:spacing w:after="0" w:line="240" w:lineRule="auto"/>
    </w:pPr>
    <w:rPr>
      <w:rFonts w:ascii="Segoe UI" w:eastAsia="Times New Roman" w:hAnsi="Segoe UI" w:cs="Segoe UI"/>
      <w:sz w:val="18"/>
      <w:szCs w:val="18"/>
      <w:lang w:eastAsia="ru-RU"/>
    </w:rPr>
  </w:style>
  <w:style w:type="character" w:customStyle="1" w:styleId="a5">
    <w:name w:val="Текст выноски Знак"/>
    <w:basedOn w:val="a0"/>
    <w:link w:val="a4"/>
    <w:rsid w:val="009C3863"/>
    <w:rPr>
      <w:rFonts w:ascii="Segoe UI" w:eastAsia="Times New Roman" w:hAnsi="Segoe UI" w:cs="Segoe UI"/>
      <w:sz w:val="18"/>
      <w:szCs w:val="18"/>
      <w:lang w:eastAsia="ru-RU"/>
    </w:rPr>
  </w:style>
  <w:style w:type="character" w:customStyle="1" w:styleId="10">
    <w:name w:val="Заголовок 1 Знак"/>
    <w:basedOn w:val="a0"/>
    <w:link w:val="1"/>
    <w:rsid w:val="009C3863"/>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9C386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9C3863"/>
  </w:style>
  <w:style w:type="paragraph" w:styleId="a6">
    <w:name w:val="Normal (Web)"/>
    <w:basedOn w:val="a"/>
    <w:uiPriority w:val="99"/>
    <w:unhideWhenUsed/>
    <w:rsid w:val="009C3863"/>
    <w:pPr>
      <w:spacing w:before="100" w:beforeAutospacing="1" w:after="119" w:line="240" w:lineRule="auto"/>
    </w:pPr>
    <w:rPr>
      <w:rFonts w:ascii="Times New Roman" w:eastAsia="Times New Roman" w:hAnsi="Times New Roman" w:cs="Times New Roman"/>
      <w:sz w:val="24"/>
      <w:szCs w:val="24"/>
      <w:lang w:eastAsia="ru-RU"/>
    </w:rPr>
  </w:style>
  <w:style w:type="paragraph" w:styleId="a7">
    <w:name w:val="header"/>
    <w:basedOn w:val="a"/>
    <w:link w:val="a8"/>
    <w:unhideWhenUsed/>
    <w:rsid w:val="009C3863"/>
    <w:pPr>
      <w:tabs>
        <w:tab w:val="center" w:pos="4677"/>
        <w:tab w:val="right" w:pos="9355"/>
      </w:tabs>
      <w:spacing w:after="0" w:line="240" w:lineRule="auto"/>
    </w:pPr>
    <w:rPr>
      <w:rFonts w:ascii="Calibri" w:eastAsia="Times New Roman" w:hAnsi="Calibri" w:cs="Times New Roman"/>
      <w:lang w:eastAsia="ru-RU"/>
    </w:rPr>
  </w:style>
  <w:style w:type="character" w:customStyle="1" w:styleId="a8">
    <w:name w:val="Верхний колонтитул Знак"/>
    <w:basedOn w:val="a0"/>
    <w:link w:val="a7"/>
    <w:rsid w:val="009C3863"/>
    <w:rPr>
      <w:rFonts w:ascii="Calibri" w:eastAsia="Times New Roman" w:hAnsi="Calibri" w:cs="Times New Roman"/>
      <w:lang w:eastAsia="ru-RU"/>
    </w:rPr>
  </w:style>
  <w:style w:type="paragraph" w:styleId="a9">
    <w:name w:val="footer"/>
    <w:basedOn w:val="a"/>
    <w:link w:val="aa"/>
    <w:uiPriority w:val="99"/>
    <w:unhideWhenUsed/>
    <w:rsid w:val="009C386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9C3863"/>
    <w:rPr>
      <w:rFonts w:ascii="Times New Roman" w:eastAsia="Times New Roman" w:hAnsi="Times New Roman" w:cs="Times New Roman"/>
      <w:sz w:val="24"/>
      <w:szCs w:val="24"/>
      <w:lang w:eastAsia="ru-RU"/>
    </w:rPr>
  </w:style>
  <w:style w:type="paragraph" w:styleId="ab">
    <w:name w:val="Title"/>
    <w:basedOn w:val="a"/>
    <w:link w:val="ac"/>
    <w:uiPriority w:val="99"/>
    <w:qFormat/>
    <w:rsid w:val="009C3863"/>
    <w:pPr>
      <w:spacing w:after="0" w:line="240" w:lineRule="auto"/>
      <w:jc w:val="center"/>
    </w:pPr>
    <w:rPr>
      <w:rFonts w:ascii="Times New Roman" w:eastAsia="Times New Roman" w:hAnsi="Times New Roman" w:cs="Times New Roman"/>
      <w:b/>
      <w:sz w:val="48"/>
      <w:szCs w:val="20"/>
      <w:lang w:eastAsia="ru-RU"/>
    </w:rPr>
  </w:style>
  <w:style w:type="character" w:customStyle="1" w:styleId="ac">
    <w:name w:val="Название Знак"/>
    <w:basedOn w:val="a0"/>
    <w:link w:val="ab"/>
    <w:uiPriority w:val="99"/>
    <w:rsid w:val="009C3863"/>
    <w:rPr>
      <w:rFonts w:ascii="Times New Roman" w:eastAsia="Times New Roman" w:hAnsi="Times New Roman" w:cs="Times New Roman"/>
      <w:b/>
      <w:sz w:val="48"/>
      <w:szCs w:val="20"/>
      <w:lang w:eastAsia="ru-RU"/>
    </w:rPr>
  </w:style>
  <w:style w:type="paragraph" w:styleId="ad">
    <w:name w:val="Body Text"/>
    <w:basedOn w:val="a"/>
    <w:link w:val="ae"/>
    <w:uiPriority w:val="99"/>
    <w:semiHidden/>
    <w:unhideWhenUsed/>
    <w:rsid w:val="009C3863"/>
    <w:pPr>
      <w:widowControl w:val="0"/>
      <w:autoSpaceDE w:val="0"/>
      <w:autoSpaceDN w:val="0"/>
      <w:adjustRightInd w:val="0"/>
      <w:spacing w:after="0" w:line="360" w:lineRule="auto"/>
      <w:jc w:val="both"/>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uiPriority w:val="99"/>
    <w:semiHidden/>
    <w:rsid w:val="009C3863"/>
    <w:rPr>
      <w:rFonts w:ascii="Times New Roman" w:eastAsia="Times New Roman" w:hAnsi="Times New Roman" w:cs="Times New Roman"/>
      <w:sz w:val="28"/>
      <w:szCs w:val="20"/>
      <w:lang w:eastAsia="ru-RU"/>
    </w:rPr>
  </w:style>
  <w:style w:type="paragraph" w:styleId="af">
    <w:name w:val="Body Text Indent"/>
    <w:basedOn w:val="a"/>
    <w:link w:val="af0"/>
    <w:uiPriority w:val="99"/>
    <w:semiHidden/>
    <w:unhideWhenUsed/>
    <w:rsid w:val="009C3863"/>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ru-RU"/>
    </w:rPr>
  </w:style>
  <w:style w:type="character" w:customStyle="1" w:styleId="af0">
    <w:name w:val="Основной текст с отступом Знак"/>
    <w:basedOn w:val="a0"/>
    <w:link w:val="af"/>
    <w:uiPriority w:val="99"/>
    <w:semiHidden/>
    <w:rsid w:val="009C3863"/>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9C3863"/>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semiHidden/>
    <w:rsid w:val="009C3863"/>
    <w:rPr>
      <w:rFonts w:ascii="Times New Roman" w:eastAsia="Times New Roman" w:hAnsi="Times New Roman" w:cs="Times New Roman"/>
      <w:sz w:val="24"/>
      <w:szCs w:val="24"/>
      <w:lang w:eastAsia="ru-RU"/>
    </w:rPr>
  </w:style>
  <w:style w:type="paragraph" w:styleId="25">
    <w:name w:val="Body Text Indent 2"/>
    <w:basedOn w:val="a"/>
    <w:link w:val="26"/>
    <w:uiPriority w:val="99"/>
    <w:semiHidden/>
    <w:unhideWhenUsed/>
    <w:rsid w:val="009C3863"/>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uiPriority w:val="99"/>
    <w:semiHidden/>
    <w:rsid w:val="009C3863"/>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9C3863"/>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9C3863"/>
    <w:rPr>
      <w:rFonts w:ascii="Times New Roman" w:eastAsia="Times New Roman" w:hAnsi="Times New Roman" w:cs="Times New Roman"/>
      <w:sz w:val="16"/>
      <w:szCs w:val="16"/>
      <w:lang w:eastAsia="ru-RU"/>
    </w:rPr>
  </w:style>
  <w:style w:type="character" w:customStyle="1" w:styleId="af1">
    <w:name w:val="Без интервала Знак"/>
    <w:link w:val="af2"/>
    <w:uiPriority w:val="1"/>
    <w:locked/>
    <w:rsid w:val="009C3863"/>
    <w:rPr>
      <w:rFonts w:ascii="Arial" w:eastAsia="Arial" w:hAnsi="Arial" w:cs="Arial"/>
      <w:lang w:eastAsia="ar-SA"/>
    </w:rPr>
  </w:style>
  <w:style w:type="paragraph" w:styleId="af2">
    <w:name w:val="No Spacing"/>
    <w:link w:val="af1"/>
    <w:uiPriority w:val="1"/>
    <w:qFormat/>
    <w:rsid w:val="009C3863"/>
    <w:pPr>
      <w:widowControl w:val="0"/>
      <w:suppressAutoHyphens/>
      <w:autoSpaceDE w:val="0"/>
      <w:spacing w:after="0" w:line="240" w:lineRule="auto"/>
    </w:pPr>
    <w:rPr>
      <w:rFonts w:ascii="Arial" w:eastAsia="Arial" w:hAnsi="Arial" w:cs="Arial"/>
      <w:lang w:eastAsia="ar-SA"/>
    </w:rPr>
  </w:style>
  <w:style w:type="paragraph" w:styleId="af3">
    <w:name w:val="List Paragraph"/>
    <w:basedOn w:val="a"/>
    <w:uiPriority w:val="34"/>
    <w:qFormat/>
    <w:rsid w:val="009C3863"/>
    <w:pPr>
      <w:spacing w:after="200" w:line="276" w:lineRule="auto"/>
      <w:ind w:left="720"/>
      <w:contextualSpacing/>
    </w:pPr>
    <w:rPr>
      <w:rFonts w:ascii="Calibri" w:eastAsia="Times New Roman" w:hAnsi="Calibri" w:cs="Times New Roman"/>
      <w:lang w:eastAsia="ru-RU"/>
    </w:rPr>
  </w:style>
  <w:style w:type="paragraph" w:customStyle="1" w:styleId="12">
    <w:name w:val="Обычный1"/>
    <w:uiPriority w:val="99"/>
    <w:rsid w:val="009C3863"/>
    <w:pPr>
      <w:spacing w:after="0" w:line="240" w:lineRule="auto"/>
    </w:pPr>
    <w:rPr>
      <w:rFonts w:ascii="Times New Roman" w:eastAsia="Times New Roman" w:hAnsi="Times New Roman" w:cs="Times New Roman"/>
      <w:sz w:val="20"/>
      <w:szCs w:val="20"/>
      <w:lang w:eastAsia="ru-RU"/>
    </w:rPr>
  </w:style>
  <w:style w:type="paragraph" w:customStyle="1" w:styleId="13">
    <w:name w:val="Основной текст1"/>
    <w:basedOn w:val="12"/>
    <w:uiPriority w:val="99"/>
    <w:rsid w:val="009C3863"/>
    <w:pPr>
      <w:jc w:val="both"/>
    </w:pPr>
    <w:rPr>
      <w:i/>
      <w:sz w:val="28"/>
    </w:rPr>
  </w:style>
  <w:style w:type="paragraph" w:customStyle="1" w:styleId="31">
    <w:name w:val="заголовок 3"/>
    <w:basedOn w:val="a"/>
    <w:next w:val="a"/>
    <w:uiPriority w:val="99"/>
    <w:rsid w:val="009C3863"/>
    <w:pPr>
      <w:keepNext/>
      <w:autoSpaceDE w:val="0"/>
      <w:autoSpaceDN w:val="0"/>
      <w:spacing w:after="0" w:line="240" w:lineRule="auto"/>
      <w:jc w:val="center"/>
      <w:outlineLvl w:val="2"/>
    </w:pPr>
    <w:rPr>
      <w:rFonts w:ascii="Times New Roman" w:eastAsia="Times New Roman" w:hAnsi="Times New Roman" w:cs="Times New Roman"/>
      <w:b/>
      <w:bCs/>
      <w:sz w:val="28"/>
      <w:szCs w:val="28"/>
      <w:lang w:eastAsia="ru-RU"/>
    </w:rPr>
  </w:style>
  <w:style w:type="paragraph" w:customStyle="1" w:styleId="4">
    <w:name w:val="заголовок 4"/>
    <w:basedOn w:val="a"/>
    <w:next w:val="a"/>
    <w:uiPriority w:val="99"/>
    <w:rsid w:val="009C3863"/>
    <w:pPr>
      <w:keepNext/>
      <w:autoSpaceDE w:val="0"/>
      <w:autoSpaceDN w:val="0"/>
      <w:spacing w:after="0" w:line="240" w:lineRule="auto"/>
      <w:ind w:firstLine="720"/>
      <w:jc w:val="center"/>
      <w:outlineLvl w:val="3"/>
    </w:pPr>
    <w:rPr>
      <w:rFonts w:ascii="Times New Roman" w:eastAsia="Times New Roman" w:hAnsi="Times New Roman" w:cs="Times New Roman"/>
      <w:i/>
      <w:iCs/>
      <w:sz w:val="28"/>
      <w:szCs w:val="28"/>
      <w:lang w:eastAsia="ru-RU"/>
    </w:rPr>
  </w:style>
  <w:style w:type="paragraph" w:customStyle="1" w:styleId="5">
    <w:name w:val="заголовок 5"/>
    <w:basedOn w:val="a"/>
    <w:next w:val="a"/>
    <w:uiPriority w:val="99"/>
    <w:rsid w:val="009C3863"/>
    <w:pPr>
      <w:keepNext/>
      <w:autoSpaceDE w:val="0"/>
      <w:autoSpaceDN w:val="0"/>
      <w:spacing w:after="0" w:line="240" w:lineRule="auto"/>
      <w:ind w:left="1080"/>
      <w:jc w:val="center"/>
      <w:outlineLvl w:val="4"/>
    </w:pPr>
    <w:rPr>
      <w:rFonts w:ascii="Times New Roman" w:eastAsia="Times New Roman" w:hAnsi="Times New Roman" w:cs="Times New Roman"/>
      <w:i/>
      <w:iCs/>
      <w:sz w:val="28"/>
      <w:szCs w:val="28"/>
      <w:lang w:eastAsia="ru-RU"/>
    </w:rPr>
  </w:style>
  <w:style w:type="paragraph" w:customStyle="1" w:styleId="6">
    <w:name w:val="заголовок 6"/>
    <w:basedOn w:val="a"/>
    <w:next w:val="a"/>
    <w:uiPriority w:val="99"/>
    <w:rsid w:val="009C3863"/>
    <w:pPr>
      <w:keepNext/>
      <w:shd w:val="clear" w:color="auto" w:fill="FFFFFF"/>
      <w:autoSpaceDE w:val="0"/>
      <w:autoSpaceDN w:val="0"/>
      <w:spacing w:after="0" w:line="240" w:lineRule="auto"/>
      <w:ind w:firstLine="720"/>
      <w:outlineLvl w:val="5"/>
    </w:pPr>
    <w:rPr>
      <w:rFonts w:ascii="Times New Roman" w:eastAsia="Times New Roman" w:hAnsi="Times New Roman" w:cs="Times New Roman"/>
      <w:b/>
      <w:bCs/>
      <w:color w:val="000000"/>
      <w:sz w:val="28"/>
      <w:szCs w:val="28"/>
      <w:lang w:eastAsia="ru-RU"/>
    </w:rPr>
  </w:style>
  <w:style w:type="paragraph" w:customStyle="1" w:styleId="7">
    <w:name w:val="заголовок 7"/>
    <w:basedOn w:val="a"/>
    <w:next w:val="a"/>
    <w:uiPriority w:val="99"/>
    <w:rsid w:val="009C3863"/>
    <w:pPr>
      <w:keepNext/>
      <w:shd w:val="clear" w:color="auto" w:fill="FFFFFF"/>
      <w:tabs>
        <w:tab w:val="left" w:pos="610"/>
      </w:tabs>
      <w:autoSpaceDE w:val="0"/>
      <w:autoSpaceDN w:val="0"/>
      <w:spacing w:before="10" w:after="0" w:line="240" w:lineRule="auto"/>
      <w:ind w:left="403"/>
      <w:jc w:val="center"/>
      <w:outlineLvl w:val="6"/>
    </w:pPr>
    <w:rPr>
      <w:rFonts w:ascii="Times New Roman" w:eastAsia="Times New Roman" w:hAnsi="Times New Roman" w:cs="Times New Roman"/>
      <w:b/>
      <w:bCs/>
      <w:color w:val="000000"/>
      <w:spacing w:val="-13"/>
      <w:sz w:val="28"/>
      <w:szCs w:val="28"/>
      <w:lang w:eastAsia="ru-RU"/>
    </w:rPr>
  </w:style>
  <w:style w:type="paragraph" w:customStyle="1" w:styleId="af4">
    <w:name w:val="Содержимое таблицы"/>
    <w:basedOn w:val="a"/>
    <w:uiPriority w:val="99"/>
    <w:rsid w:val="009C3863"/>
    <w:pPr>
      <w:suppressLineNumbers/>
      <w:suppressAutoHyphens/>
      <w:spacing w:after="200" w:line="276" w:lineRule="auto"/>
    </w:pPr>
    <w:rPr>
      <w:rFonts w:ascii="Calibri" w:eastAsia="Times New Roman" w:hAnsi="Calibri" w:cs="Calibri"/>
      <w:lang w:eastAsia="ar-SA"/>
    </w:rPr>
  </w:style>
  <w:style w:type="paragraph" w:customStyle="1" w:styleId="Standard">
    <w:name w:val="Standard"/>
    <w:uiPriority w:val="99"/>
    <w:rsid w:val="009C3863"/>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TableContents">
    <w:name w:val="Table Contents"/>
    <w:basedOn w:val="Standard"/>
    <w:uiPriority w:val="99"/>
    <w:rsid w:val="009C3863"/>
    <w:pPr>
      <w:suppressLineNumbers/>
    </w:pPr>
  </w:style>
  <w:style w:type="paragraph" w:customStyle="1" w:styleId="310">
    <w:name w:val="Основной текст 31"/>
    <w:basedOn w:val="a"/>
    <w:uiPriority w:val="99"/>
    <w:rsid w:val="009C3863"/>
    <w:pPr>
      <w:suppressAutoHyphens/>
      <w:spacing w:after="0" w:line="240" w:lineRule="auto"/>
    </w:pPr>
    <w:rPr>
      <w:rFonts w:ascii="Times New Roman" w:eastAsia="Times New Roman" w:hAnsi="Times New Roman" w:cs="Times New Roman"/>
      <w:sz w:val="36"/>
      <w:szCs w:val="20"/>
      <w:lang w:eastAsia="ar-SA"/>
    </w:rPr>
  </w:style>
  <w:style w:type="paragraph" w:customStyle="1" w:styleId="Style4">
    <w:name w:val="Style4"/>
    <w:basedOn w:val="a"/>
    <w:uiPriority w:val="99"/>
    <w:rsid w:val="009C3863"/>
    <w:pPr>
      <w:widowControl w:val="0"/>
      <w:suppressAutoHyphens/>
      <w:autoSpaceDE w:val="0"/>
      <w:spacing w:after="0" w:line="240" w:lineRule="auto"/>
      <w:jc w:val="both"/>
    </w:pPr>
    <w:rPr>
      <w:rFonts w:ascii="Times New Roman" w:eastAsia="Lucida Sans Unicode" w:hAnsi="Times New Roman" w:cs="Tahoma"/>
      <w:color w:val="000000"/>
      <w:sz w:val="24"/>
      <w:szCs w:val="24"/>
      <w:lang w:val="en-US" w:bidi="en-US"/>
    </w:rPr>
  </w:style>
  <w:style w:type="paragraph" w:customStyle="1" w:styleId="Style5">
    <w:name w:val="Style5"/>
    <w:basedOn w:val="a"/>
    <w:uiPriority w:val="99"/>
    <w:rsid w:val="009C3863"/>
    <w:pPr>
      <w:widowControl w:val="0"/>
      <w:suppressAutoHyphens/>
      <w:autoSpaceDE w:val="0"/>
      <w:spacing w:after="0" w:line="321" w:lineRule="exact"/>
      <w:ind w:firstLine="523"/>
      <w:jc w:val="both"/>
    </w:pPr>
    <w:rPr>
      <w:rFonts w:ascii="Times New Roman" w:eastAsia="Lucida Sans Unicode" w:hAnsi="Times New Roman" w:cs="Tahoma"/>
      <w:color w:val="000000"/>
      <w:sz w:val="24"/>
      <w:szCs w:val="24"/>
      <w:lang w:val="en-US" w:bidi="en-US"/>
    </w:rPr>
  </w:style>
  <w:style w:type="paragraph" w:customStyle="1" w:styleId="Style7">
    <w:name w:val="Style7"/>
    <w:basedOn w:val="a"/>
    <w:uiPriority w:val="99"/>
    <w:rsid w:val="009C3863"/>
    <w:pPr>
      <w:widowControl w:val="0"/>
      <w:suppressAutoHyphens/>
      <w:autoSpaceDE w:val="0"/>
      <w:spacing w:after="0" w:line="331" w:lineRule="exact"/>
      <w:jc w:val="both"/>
    </w:pPr>
    <w:rPr>
      <w:rFonts w:ascii="Times New Roman" w:eastAsia="Lucida Sans Unicode" w:hAnsi="Times New Roman" w:cs="Tahoma"/>
      <w:color w:val="000000"/>
      <w:sz w:val="24"/>
      <w:szCs w:val="24"/>
      <w:lang w:val="en-US" w:bidi="en-US"/>
    </w:rPr>
  </w:style>
  <w:style w:type="paragraph" w:customStyle="1" w:styleId="Style17">
    <w:name w:val="Style17"/>
    <w:basedOn w:val="a"/>
    <w:uiPriority w:val="99"/>
    <w:rsid w:val="009C3863"/>
    <w:pPr>
      <w:widowControl w:val="0"/>
      <w:suppressAutoHyphens/>
      <w:autoSpaceDE w:val="0"/>
      <w:spacing w:after="0" w:line="322" w:lineRule="exact"/>
      <w:ind w:firstLine="706"/>
      <w:jc w:val="both"/>
    </w:pPr>
    <w:rPr>
      <w:rFonts w:ascii="Times New Roman" w:eastAsia="Lucida Sans Unicode" w:hAnsi="Times New Roman" w:cs="Tahoma"/>
      <w:color w:val="000000"/>
      <w:sz w:val="24"/>
      <w:szCs w:val="24"/>
      <w:lang w:val="en-US" w:bidi="en-US"/>
    </w:rPr>
  </w:style>
  <w:style w:type="paragraph" w:customStyle="1" w:styleId="Style9">
    <w:name w:val="Style9"/>
    <w:basedOn w:val="a"/>
    <w:uiPriority w:val="99"/>
    <w:rsid w:val="009C3863"/>
    <w:pPr>
      <w:widowControl w:val="0"/>
      <w:suppressAutoHyphens/>
      <w:autoSpaceDE w:val="0"/>
      <w:spacing w:after="0" w:line="322" w:lineRule="exact"/>
      <w:ind w:firstLine="442"/>
    </w:pPr>
    <w:rPr>
      <w:rFonts w:ascii="Times New Roman" w:eastAsia="Lucida Sans Unicode" w:hAnsi="Times New Roman" w:cs="Tahoma"/>
      <w:color w:val="000000"/>
      <w:sz w:val="24"/>
      <w:szCs w:val="24"/>
      <w:lang w:val="en-US" w:bidi="en-US"/>
    </w:rPr>
  </w:style>
  <w:style w:type="paragraph" w:customStyle="1" w:styleId="Style10">
    <w:name w:val="Style10"/>
    <w:basedOn w:val="a"/>
    <w:uiPriority w:val="99"/>
    <w:rsid w:val="009C3863"/>
    <w:pPr>
      <w:widowControl w:val="0"/>
      <w:suppressAutoHyphens/>
      <w:autoSpaceDE w:val="0"/>
      <w:spacing w:after="0" w:line="240" w:lineRule="auto"/>
      <w:jc w:val="center"/>
    </w:pPr>
    <w:rPr>
      <w:rFonts w:ascii="Times New Roman" w:eastAsia="Lucida Sans Unicode" w:hAnsi="Times New Roman" w:cs="Tahoma"/>
      <w:color w:val="000000"/>
      <w:sz w:val="24"/>
      <w:szCs w:val="24"/>
      <w:lang w:val="en-US" w:bidi="en-US"/>
    </w:rPr>
  </w:style>
  <w:style w:type="paragraph" w:customStyle="1" w:styleId="Style32">
    <w:name w:val="Style32"/>
    <w:basedOn w:val="a"/>
    <w:uiPriority w:val="99"/>
    <w:rsid w:val="009C3863"/>
    <w:pPr>
      <w:widowControl w:val="0"/>
      <w:suppressAutoHyphens/>
      <w:autoSpaceDE w:val="0"/>
      <w:spacing w:after="0" w:line="321" w:lineRule="exact"/>
      <w:ind w:firstLine="898"/>
      <w:jc w:val="both"/>
    </w:pPr>
    <w:rPr>
      <w:rFonts w:ascii="Times New Roman" w:eastAsia="Lucida Sans Unicode" w:hAnsi="Times New Roman" w:cs="Tahoma"/>
      <w:color w:val="000000"/>
      <w:sz w:val="24"/>
      <w:szCs w:val="24"/>
      <w:lang w:val="en-US" w:bidi="en-US"/>
    </w:rPr>
  </w:style>
  <w:style w:type="paragraph" w:customStyle="1" w:styleId="Style16">
    <w:name w:val="Style16"/>
    <w:basedOn w:val="a"/>
    <w:uiPriority w:val="99"/>
    <w:rsid w:val="009C3863"/>
    <w:pPr>
      <w:widowControl w:val="0"/>
      <w:suppressAutoHyphens/>
      <w:autoSpaceDE w:val="0"/>
      <w:spacing w:after="0" w:line="240" w:lineRule="auto"/>
      <w:jc w:val="both"/>
    </w:pPr>
    <w:rPr>
      <w:rFonts w:ascii="Times New Roman" w:eastAsia="Lucida Sans Unicode" w:hAnsi="Times New Roman" w:cs="Tahoma"/>
      <w:color w:val="000000"/>
      <w:sz w:val="24"/>
      <w:szCs w:val="24"/>
      <w:lang w:val="en-US" w:bidi="en-US"/>
    </w:rPr>
  </w:style>
  <w:style w:type="paragraph" w:customStyle="1" w:styleId="Style27">
    <w:name w:val="Style27"/>
    <w:basedOn w:val="a"/>
    <w:uiPriority w:val="99"/>
    <w:rsid w:val="009C3863"/>
    <w:pPr>
      <w:widowControl w:val="0"/>
      <w:suppressAutoHyphens/>
      <w:autoSpaceDE w:val="0"/>
      <w:spacing w:after="0" w:line="322" w:lineRule="exact"/>
      <w:ind w:hanging="341"/>
    </w:pPr>
    <w:rPr>
      <w:rFonts w:ascii="Times New Roman" w:eastAsia="Lucida Sans Unicode" w:hAnsi="Times New Roman" w:cs="Tahoma"/>
      <w:color w:val="000000"/>
      <w:sz w:val="24"/>
      <w:szCs w:val="24"/>
      <w:lang w:val="en-US" w:bidi="en-US"/>
    </w:rPr>
  </w:style>
  <w:style w:type="paragraph" w:customStyle="1" w:styleId="Style26">
    <w:name w:val="Style26"/>
    <w:basedOn w:val="a"/>
    <w:uiPriority w:val="99"/>
    <w:rsid w:val="009C3863"/>
    <w:pPr>
      <w:widowControl w:val="0"/>
      <w:suppressAutoHyphens/>
      <w:autoSpaceDE w:val="0"/>
      <w:spacing w:after="0" w:line="322" w:lineRule="exact"/>
      <w:ind w:firstLine="182"/>
    </w:pPr>
    <w:rPr>
      <w:rFonts w:ascii="Times New Roman" w:eastAsia="Lucida Sans Unicode" w:hAnsi="Times New Roman" w:cs="Tahoma"/>
      <w:color w:val="000000"/>
      <w:sz w:val="24"/>
      <w:szCs w:val="24"/>
      <w:lang w:val="en-US" w:bidi="en-US"/>
    </w:rPr>
  </w:style>
  <w:style w:type="paragraph" w:customStyle="1" w:styleId="210">
    <w:name w:val="Основной текст с отступом 21"/>
    <w:basedOn w:val="a"/>
    <w:uiPriority w:val="99"/>
    <w:rsid w:val="009C3863"/>
    <w:pPr>
      <w:widowControl w:val="0"/>
      <w:suppressAutoHyphens/>
      <w:spacing w:after="120" w:line="480" w:lineRule="auto"/>
      <w:ind w:left="283"/>
    </w:pPr>
    <w:rPr>
      <w:rFonts w:ascii="Times New Roman" w:eastAsia="Lucida Sans Unicode" w:hAnsi="Times New Roman" w:cs="Tahoma"/>
      <w:color w:val="000000"/>
      <w:sz w:val="24"/>
      <w:szCs w:val="24"/>
      <w:lang w:val="en-US" w:bidi="en-US"/>
    </w:rPr>
  </w:style>
  <w:style w:type="paragraph" w:customStyle="1" w:styleId="Style6">
    <w:name w:val="Style6"/>
    <w:basedOn w:val="a"/>
    <w:uiPriority w:val="99"/>
    <w:rsid w:val="009C3863"/>
    <w:pPr>
      <w:widowControl w:val="0"/>
      <w:suppressAutoHyphens/>
      <w:autoSpaceDE w:val="0"/>
      <w:spacing w:after="0" w:line="326" w:lineRule="exact"/>
      <w:ind w:firstLine="1070"/>
      <w:jc w:val="both"/>
    </w:pPr>
    <w:rPr>
      <w:rFonts w:ascii="Times New Roman" w:eastAsia="Lucida Sans Unicode" w:hAnsi="Times New Roman" w:cs="Tahoma"/>
      <w:color w:val="000000"/>
      <w:sz w:val="24"/>
      <w:szCs w:val="24"/>
      <w:lang w:val="en-US" w:bidi="en-US"/>
    </w:rPr>
  </w:style>
  <w:style w:type="paragraph" w:customStyle="1" w:styleId="Style37">
    <w:name w:val="Style37"/>
    <w:basedOn w:val="a"/>
    <w:uiPriority w:val="99"/>
    <w:rsid w:val="009C3863"/>
    <w:pPr>
      <w:widowControl w:val="0"/>
      <w:suppressAutoHyphens/>
      <w:autoSpaceDE w:val="0"/>
      <w:spacing w:after="0" w:line="331" w:lineRule="exact"/>
      <w:jc w:val="both"/>
    </w:pPr>
    <w:rPr>
      <w:rFonts w:ascii="Times New Roman" w:eastAsia="Lucida Sans Unicode" w:hAnsi="Times New Roman" w:cs="Tahoma"/>
      <w:color w:val="000000"/>
      <w:sz w:val="24"/>
      <w:szCs w:val="24"/>
      <w:lang w:val="en-US" w:bidi="en-US"/>
    </w:rPr>
  </w:style>
  <w:style w:type="paragraph" w:customStyle="1" w:styleId="Style31">
    <w:name w:val="Style31"/>
    <w:basedOn w:val="a"/>
    <w:uiPriority w:val="99"/>
    <w:rsid w:val="009C3863"/>
    <w:pPr>
      <w:widowControl w:val="0"/>
      <w:suppressAutoHyphens/>
      <w:autoSpaceDE w:val="0"/>
      <w:spacing w:after="0" w:line="322" w:lineRule="exact"/>
      <w:ind w:firstLine="1272"/>
    </w:pPr>
    <w:rPr>
      <w:rFonts w:ascii="Times New Roman" w:eastAsia="Lucida Sans Unicode" w:hAnsi="Times New Roman" w:cs="Tahoma"/>
      <w:color w:val="000000"/>
      <w:sz w:val="24"/>
      <w:szCs w:val="24"/>
      <w:lang w:val="en-US" w:bidi="en-US"/>
    </w:rPr>
  </w:style>
  <w:style w:type="paragraph" w:customStyle="1" w:styleId="Style18">
    <w:name w:val="Style18"/>
    <w:basedOn w:val="a"/>
    <w:uiPriority w:val="99"/>
    <w:rsid w:val="009C3863"/>
    <w:pPr>
      <w:widowControl w:val="0"/>
      <w:suppressAutoHyphens/>
      <w:autoSpaceDE w:val="0"/>
      <w:spacing w:after="0" w:line="326" w:lineRule="exact"/>
      <w:ind w:firstLine="538"/>
      <w:jc w:val="both"/>
    </w:pPr>
    <w:rPr>
      <w:rFonts w:ascii="Times New Roman" w:eastAsia="Lucida Sans Unicode" w:hAnsi="Times New Roman" w:cs="Tahoma"/>
      <w:color w:val="000000"/>
      <w:sz w:val="24"/>
      <w:szCs w:val="24"/>
      <w:lang w:val="en-US" w:bidi="en-US"/>
    </w:rPr>
  </w:style>
  <w:style w:type="paragraph" w:customStyle="1" w:styleId="211">
    <w:name w:val="Основной текст 21"/>
    <w:basedOn w:val="a"/>
    <w:uiPriority w:val="99"/>
    <w:rsid w:val="009C3863"/>
    <w:pPr>
      <w:widowControl w:val="0"/>
      <w:suppressAutoHyphens/>
      <w:spacing w:after="120" w:line="480" w:lineRule="auto"/>
    </w:pPr>
    <w:rPr>
      <w:rFonts w:ascii="Times New Roman" w:eastAsia="Lucida Sans Unicode" w:hAnsi="Times New Roman" w:cs="Tahoma"/>
      <w:color w:val="000000"/>
      <w:sz w:val="24"/>
      <w:szCs w:val="24"/>
      <w:lang w:val="en-US" w:bidi="en-US"/>
    </w:rPr>
  </w:style>
  <w:style w:type="paragraph" w:customStyle="1" w:styleId="defaulttext">
    <w:name w:val="default_text"/>
    <w:basedOn w:val="a"/>
    <w:uiPriority w:val="99"/>
    <w:rsid w:val="009C3863"/>
    <w:pPr>
      <w:spacing w:before="20" w:after="100" w:afterAutospacing="1" w:line="240" w:lineRule="auto"/>
      <w:jc w:val="both"/>
    </w:pPr>
    <w:rPr>
      <w:rFonts w:ascii="Arial" w:eastAsia="Times New Roman" w:hAnsi="Arial" w:cs="Arial"/>
      <w:color w:val="000080"/>
      <w:sz w:val="20"/>
      <w:szCs w:val="20"/>
      <w:lang w:eastAsia="ru-RU"/>
    </w:rPr>
  </w:style>
  <w:style w:type="paragraph" w:customStyle="1" w:styleId="14">
    <w:name w:val="Абзац списка1"/>
    <w:basedOn w:val="a"/>
    <w:rsid w:val="009C3863"/>
    <w:pPr>
      <w:spacing w:after="200" w:line="276" w:lineRule="auto"/>
      <w:ind w:left="720"/>
    </w:pPr>
    <w:rPr>
      <w:rFonts w:ascii="Calibri" w:eastAsia="Malgun Gothic" w:hAnsi="Calibri" w:cs="Mangal"/>
      <w:szCs w:val="20"/>
      <w:lang w:eastAsia="ko-KR" w:bidi="hi-IN"/>
    </w:rPr>
  </w:style>
  <w:style w:type="character" w:customStyle="1" w:styleId="af5">
    <w:name w:val="Подпись к таблице_"/>
    <w:link w:val="af6"/>
    <w:locked/>
    <w:rsid w:val="009C3863"/>
    <w:rPr>
      <w:shd w:val="clear" w:color="auto" w:fill="FFFFFF"/>
    </w:rPr>
  </w:style>
  <w:style w:type="paragraph" w:customStyle="1" w:styleId="af6">
    <w:name w:val="Подпись к таблице"/>
    <w:basedOn w:val="a"/>
    <w:link w:val="af5"/>
    <w:rsid w:val="009C3863"/>
    <w:pPr>
      <w:widowControl w:val="0"/>
      <w:shd w:val="clear" w:color="auto" w:fill="FFFFFF"/>
      <w:spacing w:after="0" w:line="0" w:lineRule="atLeast"/>
    </w:pPr>
  </w:style>
  <w:style w:type="character" w:customStyle="1" w:styleId="27">
    <w:name w:val="Заголовок №2_"/>
    <w:link w:val="28"/>
    <w:locked/>
    <w:rsid w:val="009C3863"/>
    <w:rPr>
      <w:b/>
      <w:bCs/>
      <w:sz w:val="27"/>
      <w:szCs w:val="27"/>
      <w:shd w:val="clear" w:color="auto" w:fill="FFFFFF"/>
    </w:rPr>
  </w:style>
  <w:style w:type="paragraph" w:customStyle="1" w:styleId="28">
    <w:name w:val="Заголовок №2"/>
    <w:basedOn w:val="a"/>
    <w:link w:val="27"/>
    <w:rsid w:val="009C3863"/>
    <w:pPr>
      <w:widowControl w:val="0"/>
      <w:shd w:val="clear" w:color="auto" w:fill="FFFFFF"/>
      <w:spacing w:before="540" w:after="60" w:line="0" w:lineRule="atLeast"/>
      <w:outlineLvl w:val="1"/>
    </w:pPr>
    <w:rPr>
      <w:b/>
      <w:bCs/>
      <w:sz w:val="27"/>
      <w:szCs w:val="27"/>
    </w:rPr>
  </w:style>
  <w:style w:type="character" w:customStyle="1" w:styleId="60">
    <w:name w:val="Основной текст (6)_"/>
    <w:link w:val="61"/>
    <w:locked/>
    <w:rsid w:val="009C3863"/>
    <w:rPr>
      <w:sz w:val="27"/>
      <w:szCs w:val="27"/>
      <w:shd w:val="clear" w:color="auto" w:fill="FFFFFF"/>
    </w:rPr>
  </w:style>
  <w:style w:type="paragraph" w:customStyle="1" w:styleId="61">
    <w:name w:val="Основной текст (6)"/>
    <w:basedOn w:val="a"/>
    <w:link w:val="60"/>
    <w:rsid w:val="009C3863"/>
    <w:pPr>
      <w:widowControl w:val="0"/>
      <w:shd w:val="clear" w:color="auto" w:fill="FFFFFF"/>
      <w:spacing w:before="60" w:after="660" w:line="0" w:lineRule="atLeast"/>
      <w:jc w:val="center"/>
    </w:pPr>
    <w:rPr>
      <w:sz w:val="27"/>
      <w:szCs w:val="27"/>
    </w:rPr>
  </w:style>
  <w:style w:type="character" w:customStyle="1" w:styleId="af7">
    <w:name w:val="Основной текст_"/>
    <w:link w:val="40"/>
    <w:locked/>
    <w:rsid w:val="009C3863"/>
    <w:rPr>
      <w:shd w:val="clear" w:color="auto" w:fill="FFFFFF"/>
    </w:rPr>
  </w:style>
  <w:style w:type="paragraph" w:customStyle="1" w:styleId="40">
    <w:name w:val="Основной текст4"/>
    <w:basedOn w:val="a"/>
    <w:link w:val="af7"/>
    <w:rsid w:val="009C3863"/>
    <w:pPr>
      <w:widowControl w:val="0"/>
      <w:shd w:val="clear" w:color="auto" w:fill="FFFFFF"/>
      <w:spacing w:before="240" w:after="2460" w:line="278" w:lineRule="exact"/>
      <w:ind w:hanging="2420"/>
    </w:pPr>
  </w:style>
  <w:style w:type="paragraph" w:customStyle="1" w:styleId="29">
    <w:name w:val="Основной текст2"/>
    <w:basedOn w:val="a"/>
    <w:uiPriority w:val="99"/>
    <w:rsid w:val="009C3863"/>
    <w:pPr>
      <w:widowControl w:val="0"/>
      <w:shd w:val="clear" w:color="auto" w:fill="FFFFFF"/>
      <w:spacing w:after="1020" w:line="355" w:lineRule="exact"/>
      <w:ind w:hanging="1560"/>
      <w:jc w:val="center"/>
    </w:pPr>
    <w:rPr>
      <w:rFonts w:ascii="Times New Roman" w:eastAsia="Times New Roman" w:hAnsi="Times New Roman" w:cs="Times New Roman"/>
      <w:color w:val="000000"/>
      <w:sz w:val="23"/>
      <w:szCs w:val="23"/>
      <w:lang w:eastAsia="ru-RU"/>
    </w:rPr>
  </w:style>
  <w:style w:type="paragraph" w:customStyle="1" w:styleId="af8">
    <w:name w:val="Основной"/>
    <w:basedOn w:val="a"/>
    <w:uiPriority w:val="99"/>
    <w:rsid w:val="009C3863"/>
    <w:pPr>
      <w:spacing w:after="0" w:line="360" w:lineRule="auto"/>
      <w:jc w:val="both"/>
    </w:pPr>
    <w:rPr>
      <w:rFonts w:ascii="Times New Roman" w:eastAsia="Times New Roman" w:hAnsi="Times New Roman" w:cs="Times New Roman"/>
      <w:sz w:val="24"/>
      <w:szCs w:val="24"/>
      <w:lang w:eastAsia="ru-RU"/>
    </w:rPr>
  </w:style>
  <w:style w:type="character" w:customStyle="1" w:styleId="FontStyle56">
    <w:name w:val="Font Style56"/>
    <w:rsid w:val="009C3863"/>
    <w:rPr>
      <w:rFonts w:ascii="Times New Roman" w:hAnsi="Times New Roman" w:cs="Times New Roman" w:hint="default"/>
      <w:b/>
      <w:bCs w:val="0"/>
      <w:sz w:val="26"/>
    </w:rPr>
  </w:style>
  <w:style w:type="character" w:customStyle="1" w:styleId="FontStyle63">
    <w:name w:val="Font Style63"/>
    <w:rsid w:val="009C3863"/>
    <w:rPr>
      <w:rFonts w:ascii="Times New Roman" w:hAnsi="Times New Roman" w:cs="Times New Roman" w:hint="default"/>
      <w:sz w:val="26"/>
    </w:rPr>
  </w:style>
  <w:style w:type="character" w:customStyle="1" w:styleId="FontStyle58">
    <w:name w:val="Font Style58"/>
    <w:rsid w:val="009C3863"/>
    <w:rPr>
      <w:rFonts w:ascii="Times New Roman" w:hAnsi="Times New Roman" w:cs="Times New Roman" w:hint="default"/>
      <w:sz w:val="24"/>
    </w:rPr>
  </w:style>
  <w:style w:type="character" w:customStyle="1" w:styleId="FontStyle57">
    <w:name w:val="Font Style57"/>
    <w:rsid w:val="009C3863"/>
    <w:rPr>
      <w:rFonts w:ascii="Times New Roman" w:hAnsi="Times New Roman" w:cs="Times New Roman" w:hint="default"/>
      <w:sz w:val="24"/>
    </w:rPr>
  </w:style>
  <w:style w:type="character" w:customStyle="1" w:styleId="FontStyle64">
    <w:name w:val="Font Style64"/>
    <w:rsid w:val="009C3863"/>
    <w:rPr>
      <w:rFonts w:ascii="Times New Roman" w:hAnsi="Times New Roman" w:cs="Times New Roman" w:hint="default"/>
      <w:i/>
      <w:iCs w:val="0"/>
      <w:sz w:val="26"/>
    </w:rPr>
  </w:style>
  <w:style w:type="character" w:customStyle="1" w:styleId="af9">
    <w:name w:val="Основной текст + Полужирный"/>
    <w:rsid w:val="009C386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15">
    <w:name w:val="Сетка таблицы1"/>
    <w:basedOn w:val="a1"/>
    <w:next w:val="a3"/>
    <w:uiPriority w:val="59"/>
    <w:rsid w:val="009C386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39"/>
    <w:rsid w:val="009C38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59"/>
    <w:rsid w:val="007D08B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AB14DF"/>
  </w:style>
  <w:style w:type="table" w:customStyle="1" w:styleId="41">
    <w:name w:val="Сетка таблицы4"/>
    <w:basedOn w:val="a1"/>
    <w:next w:val="a3"/>
    <w:uiPriority w:val="59"/>
    <w:rsid w:val="00AB14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B14DF"/>
  </w:style>
  <w:style w:type="table" w:customStyle="1" w:styleId="50">
    <w:name w:val="Сетка таблицы5"/>
    <w:basedOn w:val="a1"/>
    <w:next w:val="a3"/>
    <w:uiPriority w:val="59"/>
    <w:rsid w:val="00034786"/>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39"/>
    <w:rsid w:val="000347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3"/>
    <w:uiPriority w:val="59"/>
    <w:rsid w:val="00034786"/>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3"/>
    <w:uiPriority w:val="59"/>
    <w:rsid w:val="00A6011B"/>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semiHidden/>
    <w:rsid w:val="002329E9"/>
  </w:style>
  <w:style w:type="table" w:customStyle="1" w:styleId="8">
    <w:name w:val="Сетка таблицы8"/>
    <w:basedOn w:val="a1"/>
    <w:next w:val="a3"/>
    <w:uiPriority w:val="59"/>
    <w:rsid w:val="002329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line number"/>
    <w:basedOn w:val="a0"/>
    <w:uiPriority w:val="99"/>
    <w:semiHidden/>
    <w:unhideWhenUsed/>
    <w:rsid w:val="007726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C3863"/>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semiHidden/>
    <w:unhideWhenUsed/>
    <w:qFormat/>
    <w:rsid w:val="009C3863"/>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68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668F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9C3863"/>
  </w:style>
  <w:style w:type="paragraph" w:styleId="a4">
    <w:name w:val="Balloon Text"/>
    <w:basedOn w:val="a"/>
    <w:link w:val="a5"/>
    <w:unhideWhenUsed/>
    <w:rsid w:val="009C3863"/>
    <w:pPr>
      <w:spacing w:after="0" w:line="240" w:lineRule="auto"/>
    </w:pPr>
    <w:rPr>
      <w:rFonts w:ascii="Segoe UI" w:eastAsia="Times New Roman" w:hAnsi="Segoe UI" w:cs="Segoe UI"/>
      <w:sz w:val="18"/>
      <w:szCs w:val="18"/>
      <w:lang w:eastAsia="ru-RU"/>
    </w:rPr>
  </w:style>
  <w:style w:type="character" w:customStyle="1" w:styleId="a5">
    <w:name w:val="Текст выноски Знак"/>
    <w:basedOn w:val="a0"/>
    <w:link w:val="a4"/>
    <w:rsid w:val="009C3863"/>
    <w:rPr>
      <w:rFonts w:ascii="Segoe UI" w:eastAsia="Times New Roman" w:hAnsi="Segoe UI" w:cs="Segoe UI"/>
      <w:sz w:val="18"/>
      <w:szCs w:val="18"/>
      <w:lang w:eastAsia="ru-RU"/>
    </w:rPr>
  </w:style>
  <w:style w:type="character" w:customStyle="1" w:styleId="10">
    <w:name w:val="Заголовок 1 Знак"/>
    <w:basedOn w:val="a0"/>
    <w:link w:val="1"/>
    <w:rsid w:val="009C3863"/>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9C386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9C3863"/>
  </w:style>
  <w:style w:type="paragraph" w:styleId="a6">
    <w:name w:val="Normal (Web)"/>
    <w:basedOn w:val="a"/>
    <w:uiPriority w:val="99"/>
    <w:unhideWhenUsed/>
    <w:rsid w:val="009C3863"/>
    <w:pPr>
      <w:spacing w:before="100" w:beforeAutospacing="1" w:after="119" w:line="240" w:lineRule="auto"/>
    </w:pPr>
    <w:rPr>
      <w:rFonts w:ascii="Times New Roman" w:eastAsia="Times New Roman" w:hAnsi="Times New Roman" w:cs="Times New Roman"/>
      <w:sz w:val="24"/>
      <w:szCs w:val="24"/>
      <w:lang w:eastAsia="ru-RU"/>
    </w:rPr>
  </w:style>
  <w:style w:type="paragraph" w:styleId="a7">
    <w:name w:val="header"/>
    <w:basedOn w:val="a"/>
    <w:link w:val="a8"/>
    <w:unhideWhenUsed/>
    <w:rsid w:val="009C3863"/>
    <w:pPr>
      <w:tabs>
        <w:tab w:val="center" w:pos="4677"/>
        <w:tab w:val="right" w:pos="9355"/>
      </w:tabs>
      <w:spacing w:after="0" w:line="240" w:lineRule="auto"/>
    </w:pPr>
    <w:rPr>
      <w:rFonts w:ascii="Calibri" w:eastAsia="Times New Roman" w:hAnsi="Calibri" w:cs="Times New Roman"/>
      <w:lang w:eastAsia="ru-RU"/>
    </w:rPr>
  </w:style>
  <w:style w:type="character" w:customStyle="1" w:styleId="a8">
    <w:name w:val="Верхний колонтитул Знак"/>
    <w:basedOn w:val="a0"/>
    <w:link w:val="a7"/>
    <w:rsid w:val="009C3863"/>
    <w:rPr>
      <w:rFonts w:ascii="Calibri" w:eastAsia="Times New Roman" w:hAnsi="Calibri" w:cs="Times New Roman"/>
      <w:lang w:eastAsia="ru-RU"/>
    </w:rPr>
  </w:style>
  <w:style w:type="paragraph" w:styleId="a9">
    <w:name w:val="footer"/>
    <w:basedOn w:val="a"/>
    <w:link w:val="aa"/>
    <w:uiPriority w:val="99"/>
    <w:unhideWhenUsed/>
    <w:rsid w:val="009C386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9C3863"/>
    <w:rPr>
      <w:rFonts w:ascii="Times New Roman" w:eastAsia="Times New Roman" w:hAnsi="Times New Roman" w:cs="Times New Roman"/>
      <w:sz w:val="24"/>
      <w:szCs w:val="24"/>
      <w:lang w:eastAsia="ru-RU"/>
    </w:rPr>
  </w:style>
  <w:style w:type="paragraph" w:styleId="ab">
    <w:name w:val="Title"/>
    <w:basedOn w:val="a"/>
    <w:link w:val="ac"/>
    <w:uiPriority w:val="99"/>
    <w:qFormat/>
    <w:rsid w:val="009C3863"/>
    <w:pPr>
      <w:spacing w:after="0" w:line="240" w:lineRule="auto"/>
      <w:jc w:val="center"/>
    </w:pPr>
    <w:rPr>
      <w:rFonts w:ascii="Times New Roman" w:eastAsia="Times New Roman" w:hAnsi="Times New Roman" w:cs="Times New Roman"/>
      <w:b/>
      <w:sz w:val="48"/>
      <w:szCs w:val="20"/>
      <w:lang w:eastAsia="ru-RU"/>
    </w:rPr>
  </w:style>
  <w:style w:type="character" w:customStyle="1" w:styleId="ac">
    <w:name w:val="Название Знак"/>
    <w:basedOn w:val="a0"/>
    <w:link w:val="ab"/>
    <w:uiPriority w:val="99"/>
    <w:rsid w:val="009C3863"/>
    <w:rPr>
      <w:rFonts w:ascii="Times New Roman" w:eastAsia="Times New Roman" w:hAnsi="Times New Roman" w:cs="Times New Roman"/>
      <w:b/>
      <w:sz w:val="48"/>
      <w:szCs w:val="20"/>
      <w:lang w:eastAsia="ru-RU"/>
    </w:rPr>
  </w:style>
  <w:style w:type="paragraph" w:styleId="ad">
    <w:name w:val="Body Text"/>
    <w:basedOn w:val="a"/>
    <w:link w:val="ae"/>
    <w:uiPriority w:val="99"/>
    <w:semiHidden/>
    <w:unhideWhenUsed/>
    <w:rsid w:val="009C3863"/>
    <w:pPr>
      <w:widowControl w:val="0"/>
      <w:autoSpaceDE w:val="0"/>
      <w:autoSpaceDN w:val="0"/>
      <w:adjustRightInd w:val="0"/>
      <w:spacing w:after="0" w:line="360" w:lineRule="auto"/>
      <w:jc w:val="both"/>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uiPriority w:val="99"/>
    <w:semiHidden/>
    <w:rsid w:val="009C3863"/>
    <w:rPr>
      <w:rFonts w:ascii="Times New Roman" w:eastAsia="Times New Roman" w:hAnsi="Times New Roman" w:cs="Times New Roman"/>
      <w:sz w:val="28"/>
      <w:szCs w:val="20"/>
      <w:lang w:eastAsia="ru-RU"/>
    </w:rPr>
  </w:style>
  <w:style w:type="paragraph" w:styleId="af">
    <w:name w:val="Body Text Indent"/>
    <w:basedOn w:val="a"/>
    <w:link w:val="af0"/>
    <w:uiPriority w:val="99"/>
    <w:semiHidden/>
    <w:unhideWhenUsed/>
    <w:rsid w:val="009C3863"/>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ru-RU"/>
    </w:rPr>
  </w:style>
  <w:style w:type="character" w:customStyle="1" w:styleId="af0">
    <w:name w:val="Основной текст с отступом Знак"/>
    <w:basedOn w:val="a0"/>
    <w:link w:val="af"/>
    <w:uiPriority w:val="99"/>
    <w:semiHidden/>
    <w:rsid w:val="009C3863"/>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9C3863"/>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semiHidden/>
    <w:rsid w:val="009C3863"/>
    <w:rPr>
      <w:rFonts w:ascii="Times New Roman" w:eastAsia="Times New Roman" w:hAnsi="Times New Roman" w:cs="Times New Roman"/>
      <w:sz w:val="24"/>
      <w:szCs w:val="24"/>
      <w:lang w:eastAsia="ru-RU"/>
    </w:rPr>
  </w:style>
  <w:style w:type="paragraph" w:styleId="25">
    <w:name w:val="Body Text Indent 2"/>
    <w:basedOn w:val="a"/>
    <w:link w:val="26"/>
    <w:uiPriority w:val="99"/>
    <w:semiHidden/>
    <w:unhideWhenUsed/>
    <w:rsid w:val="009C3863"/>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uiPriority w:val="99"/>
    <w:semiHidden/>
    <w:rsid w:val="009C3863"/>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9C3863"/>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9C3863"/>
    <w:rPr>
      <w:rFonts w:ascii="Times New Roman" w:eastAsia="Times New Roman" w:hAnsi="Times New Roman" w:cs="Times New Roman"/>
      <w:sz w:val="16"/>
      <w:szCs w:val="16"/>
      <w:lang w:eastAsia="ru-RU"/>
    </w:rPr>
  </w:style>
  <w:style w:type="character" w:customStyle="1" w:styleId="af1">
    <w:name w:val="Без интервала Знак"/>
    <w:link w:val="af2"/>
    <w:uiPriority w:val="1"/>
    <w:locked/>
    <w:rsid w:val="009C3863"/>
    <w:rPr>
      <w:rFonts w:ascii="Arial" w:eastAsia="Arial" w:hAnsi="Arial" w:cs="Arial"/>
      <w:lang w:eastAsia="ar-SA"/>
    </w:rPr>
  </w:style>
  <w:style w:type="paragraph" w:styleId="af2">
    <w:name w:val="No Spacing"/>
    <w:link w:val="af1"/>
    <w:uiPriority w:val="1"/>
    <w:qFormat/>
    <w:rsid w:val="009C3863"/>
    <w:pPr>
      <w:widowControl w:val="0"/>
      <w:suppressAutoHyphens/>
      <w:autoSpaceDE w:val="0"/>
      <w:spacing w:after="0" w:line="240" w:lineRule="auto"/>
    </w:pPr>
    <w:rPr>
      <w:rFonts w:ascii="Arial" w:eastAsia="Arial" w:hAnsi="Arial" w:cs="Arial"/>
      <w:lang w:eastAsia="ar-SA"/>
    </w:rPr>
  </w:style>
  <w:style w:type="paragraph" w:styleId="af3">
    <w:name w:val="List Paragraph"/>
    <w:basedOn w:val="a"/>
    <w:uiPriority w:val="34"/>
    <w:qFormat/>
    <w:rsid w:val="009C3863"/>
    <w:pPr>
      <w:spacing w:after="200" w:line="276" w:lineRule="auto"/>
      <w:ind w:left="720"/>
      <w:contextualSpacing/>
    </w:pPr>
    <w:rPr>
      <w:rFonts w:ascii="Calibri" w:eastAsia="Times New Roman" w:hAnsi="Calibri" w:cs="Times New Roman"/>
      <w:lang w:eastAsia="ru-RU"/>
    </w:rPr>
  </w:style>
  <w:style w:type="paragraph" w:customStyle="1" w:styleId="12">
    <w:name w:val="Обычный1"/>
    <w:uiPriority w:val="99"/>
    <w:rsid w:val="009C3863"/>
    <w:pPr>
      <w:spacing w:after="0" w:line="240" w:lineRule="auto"/>
    </w:pPr>
    <w:rPr>
      <w:rFonts w:ascii="Times New Roman" w:eastAsia="Times New Roman" w:hAnsi="Times New Roman" w:cs="Times New Roman"/>
      <w:sz w:val="20"/>
      <w:szCs w:val="20"/>
      <w:lang w:eastAsia="ru-RU"/>
    </w:rPr>
  </w:style>
  <w:style w:type="paragraph" w:customStyle="1" w:styleId="13">
    <w:name w:val="Основной текст1"/>
    <w:basedOn w:val="12"/>
    <w:uiPriority w:val="99"/>
    <w:rsid w:val="009C3863"/>
    <w:pPr>
      <w:jc w:val="both"/>
    </w:pPr>
    <w:rPr>
      <w:i/>
      <w:sz w:val="28"/>
    </w:rPr>
  </w:style>
  <w:style w:type="paragraph" w:customStyle="1" w:styleId="31">
    <w:name w:val="заголовок 3"/>
    <w:basedOn w:val="a"/>
    <w:next w:val="a"/>
    <w:uiPriority w:val="99"/>
    <w:rsid w:val="009C3863"/>
    <w:pPr>
      <w:keepNext/>
      <w:autoSpaceDE w:val="0"/>
      <w:autoSpaceDN w:val="0"/>
      <w:spacing w:after="0" w:line="240" w:lineRule="auto"/>
      <w:jc w:val="center"/>
      <w:outlineLvl w:val="2"/>
    </w:pPr>
    <w:rPr>
      <w:rFonts w:ascii="Times New Roman" w:eastAsia="Times New Roman" w:hAnsi="Times New Roman" w:cs="Times New Roman"/>
      <w:b/>
      <w:bCs/>
      <w:sz w:val="28"/>
      <w:szCs w:val="28"/>
      <w:lang w:eastAsia="ru-RU"/>
    </w:rPr>
  </w:style>
  <w:style w:type="paragraph" w:customStyle="1" w:styleId="4">
    <w:name w:val="заголовок 4"/>
    <w:basedOn w:val="a"/>
    <w:next w:val="a"/>
    <w:uiPriority w:val="99"/>
    <w:rsid w:val="009C3863"/>
    <w:pPr>
      <w:keepNext/>
      <w:autoSpaceDE w:val="0"/>
      <w:autoSpaceDN w:val="0"/>
      <w:spacing w:after="0" w:line="240" w:lineRule="auto"/>
      <w:ind w:firstLine="720"/>
      <w:jc w:val="center"/>
      <w:outlineLvl w:val="3"/>
    </w:pPr>
    <w:rPr>
      <w:rFonts w:ascii="Times New Roman" w:eastAsia="Times New Roman" w:hAnsi="Times New Roman" w:cs="Times New Roman"/>
      <w:i/>
      <w:iCs/>
      <w:sz w:val="28"/>
      <w:szCs w:val="28"/>
      <w:lang w:eastAsia="ru-RU"/>
    </w:rPr>
  </w:style>
  <w:style w:type="paragraph" w:customStyle="1" w:styleId="5">
    <w:name w:val="заголовок 5"/>
    <w:basedOn w:val="a"/>
    <w:next w:val="a"/>
    <w:uiPriority w:val="99"/>
    <w:rsid w:val="009C3863"/>
    <w:pPr>
      <w:keepNext/>
      <w:autoSpaceDE w:val="0"/>
      <w:autoSpaceDN w:val="0"/>
      <w:spacing w:after="0" w:line="240" w:lineRule="auto"/>
      <w:ind w:left="1080"/>
      <w:jc w:val="center"/>
      <w:outlineLvl w:val="4"/>
    </w:pPr>
    <w:rPr>
      <w:rFonts w:ascii="Times New Roman" w:eastAsia="Times New Roman" w:hAnsi="Times New Roman" w:cs="Times New Roman"/>
      <w:i/>
      <w:iCs/>
      <w:sz w:val="28"/>
      <w:szCs w:val="28"/>
      <w:lang w:eastAsia="ru-RU"/>
    </w:rPr>
  </w:style>
  <w:style w:type="paragraph" w:customStyle="1" w:styleId="6">
    <w:name w:val="заголовок 6"/>
    <w:basedOn w:val="a"/>
    <w:next w:val="a"/>
    <w:uiPriority w:val="99"/>
    <w:rsid w:val="009C3863"/>
    <w:pPr>
      <w:keepNext/>
      <w:shd w:val="clear" w:color="auto" w:fill="FFFFFF"/>
      <w:autoSpaceDE w:val="0"/>
      <w:autoSpaceDN w:val="0"/>
      <w:spacing w:after="0" w:line="240" w:lineRule="auto"/>
      <w:ind w:firstLine="720"/>
      <w:outlineLvl w:val="5"/>
    </w:pPr>
    <w:rPr>
      <w:rFonts w:ascii="Times New Roman" w:eastAsia="Times New Roman" w:hAnsi="Times New Roman" w:cs="Times New Roman"/>
      <w:b/>
      <w:bCs/>
      <w:color w:val="000000"/>
      <w:sz w:val="28"/>
      <w:szCs w:val="28"/>
      <w:lang w:eastAsia="ru-RU"/>
    </w:rPr>
  </w:style>
  <w:style w:type="paragraph" w:customStyle="1" w:styleId="7">
    <w:name w:val="заголовок 7"/>
    <w:basedOn w:val="a"/>
    <w:next w:val="a"/>
    <w:uiPriority w:val="99"/>
    <w:rsid w:val="009C3863"/>
    <w:pPr>
      <w:keepNext/>
      <w:shd w:val="clear" w:color="auto" w:fill="FFFFFF"/>
      <w:tabs>
        <w:tab w:val="left" w:pos="610"/>
      </w:tabs>
      <w:autoSpaceDE w:val="0"/>
      <w:autoSpaceDN w:val="0"/>
      <w:spacing w:before="10" w:after="0" w:line="240" w:lineRule="auto"/>
      <w:ind w:left="403"/>
      <w:jc w:val="center"/>
      <w:outlineLvl w:val="6"/>
    </w:pPr>
    <w:rPr>
      <w:rFonts w:ascii="Times New Roman" w:eastAsia="Times New Roman" w:hAnsi="Times New Roman" w:cs="Times New Roman"/>
      <w:b/>
      <w:bCs/>
      <w:color w:val="000000"/>
      <w:spacing w:val="-13"/>
      <w:sz w:val="28"/>
      <w:szCs w:val="28"/>
      <w:lang w:eastAsia="ru-RU"/>
    </w:rPr>
  </w:style>
  <w:style w:type="paragraph" w:customStyle="1" w:styleId="af4">
    <w:name w:val="Содержимое таблицы"/>
    <w:basedOn w:val="a"/>
    <w:uiPriority w:val="99"/>
    <w:rsid w:val="009C3863"/>
    <w:pPr>
      <w:suppressLineNumbers/>
      <w:suppressAutoHyphens/>
      <w:spacing w:after="200" w:line="276" w:lineRule="auto"/>
    </w:pPr>
    <w:rPr>
      <w:rFonts w:ascii="Calibri" w:eastAsia="Times New Roman" w:hAnsi="Calibri" w:cs="Calibri"/>
      <w:lang w:eastAsia="ar-SA"/>
    </w:rPr>
  </w:style>
  <w:style w:type="paragraph" w:customStyle="1" w:styleId="Standard">
    <w:name w:val="Standard"/>
    <w:uiPriority w:val="99"/>
    <w:rsid w:val="009C3863"/>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TableContents">
    <w:name w:val="Table Contents"/>
    <w:basedOn w:val="Standard"/>
    <w:uiPriority w:val="99"/>
    <w:rsid w:val="009C3863"/>
    <w:pPr>
      <w:suppressLineNumbers/>
    </w:pPr>
  </w:style>
  <w:style w:type="paragraph" w:customStyle="1" w:styleId="310">
    <w:name w:val="Основной текст 31"/>
    <w:basedOn w:val="a"/>
    <w:uiPriority w:val="99"/>
    <w:rsid w:val="009C3863"/>
    <w:pPr>
      <w:suppressAutoHyphens/>
      <w:spacing w:after="0" w:line="240" w:lineRule="auto"/>
    </w:pPr>
    <w:rPr>
      <w:rFonts w:ascii="Times New Roman" w:eastAsia="Times New Roman" w:hAnsi="Times New Roman" w:cs="Times New Roman"/>
      <w:sz w:val="36"/>
      <w:szCs w:val="20"/>
      <w:lang w:eastAsia="ar-SA"/>
    </w:rPr>
  </w:style>
  <w:style w:type="paragraph" w:customStyle="1" w:styleId="Style4">
    <w:name w:val="Style4"/>
    <w:basedOn w:val="a"/>
    <w:uiPriority w:val="99"/>
    <w:rsid w:val="009C3863"/>
    <w:pPr>
      <w:widowControl w:val="0"/>
      <w:suppressAutoHyphens/>
      <w:autoSpaceDE w:val="0"/>
      <w:spacing w:after="0" w:line="240" w:lineRule="auto"/>
      <w:jc w:val="both"/>
    </w:pPr>
    <w:rPr>
      <w:rFonts w:ascii="Times New Roman" w:eastAsia="Lucida Sans Unicode" w:hAnsi="Times New Roman" w:cs="Tahoma"/>
      <w:color w:val="000000"/>
      <w:sz w:val="24"/>
      <w:szCs w:val="24"/>
      <w:lang w:val="en-US" w:bidi="en-US"/>
    </w:rPr>
  </w:style>
  <w:style w:type="paragraph" w:customStyle="1" w:styleId="Style5">
    <w:name w:val="Style5"/>
    <w:basedOn w:val="a"/>
    <w:uiPriority w:val="99"/>
    <w:rsid w:val="009C3863"/>
    <w:pPr>
      <w:widowControl w:val="0"/>
      <w:suppressAutoHyphens/>
      <w:autoSpaceDE w:val="0"/>
      <w:spacing w:after="0" w:line="321" w:lineRule="exact"/>
      <w:ind w:firstLine="523"/>
      <w:jc w:val="both"/>
    </w:pPr>
    <w:rPr>
      <w:rFonts w:ascii="Times New Roman" w:eastAsia="Lucida Sans Unicode" w:hAnsi="Times New Roman" w:cs="Tahoma"/>
      <w:color w:val="000000"/>
      <w:sz w:val="24"/>
      <w:szCs w:val="24"/>
      <w:lang w:val="en-US" w:bidi="en-US"/>
    </w:rPr>
  </w:style>
  <w:style w:type="paragraph" w:customStyle="1" w:styleId="Style7">
    <w:name w:val="Style7"/>
    <w:basedOn w:val="a"/>
    <w:uiPriority w:val="99"/>
    <w:rsid w:val="009C3863"/>
    <w:pPr>
      <w:widowControl w:val="0"/>
      <w:suppressAutoHyphens/>
      <w:autoSpaceDE w:val="0"/>
      <w:spacing w:after="0" w:line="331" w:lineRule="exact"/>
      <w:jc w:val="both"/>
    </w:pPr>
    <w:rPr>
      <w:rFonts w:ascii="Times New Roman" w:eastAsia="Lucida Sans Unicode" w:hAnsi="Times New Roman" w:cs="Tahoma"/>
      <w:color w:val="000000"/>
      <w:sz w:val="24"/>
      <w:szCs w:val="24"/>
      <w:lang w:val="en-US" w:bidi="en-US"/>
    </w:rPr>
  </w:style>
  <w:style w:type="paragraph" w:customStyle="1" w:styleId="Style17">
    <w:name w:val="Style17"/>
    <w:basedOn w:val="a"/>
    <w:uiPriority w:val="99"/>
    <w:rsid w:val="009C3863"/>
    <w:pPr>
      <w:widowControl w:val="0"/>
      <w:suppressAutoHyphens/>
      <w:autoSpaceDE w:val="0"/>
      <w:spacing w:after="0" w:line="322" w:lineRule="exact"/>
      <w:ind w:firstLine="706"/>
      <w:jc w:val="both"/>
    </w:pPr>
    <w:rPr>
      <w:rFonts w:ascii="Times New Roman" w:eastAsia="Lucida Sans Unicode" w:hAnsi="Times New Roman" w:cs="Tahoma"/>
      <w:color w:val="000000"/>
      <w:sz w:val="24"/>
      <w:szCs w:val="24"/>
      <w:lang w:val="en-US" w:bidi="en-US"/>
    </w:rPr>
  </w:style>
  <w:style w:type="paragraph" w:customStyle="1" w:styleId="Style9">
    <w:name w:val="Style9"/>
    <w:basedOn w:val="a"/>
    <w:uiPriority w:val="99"/>
    <w:rsid w:val="009C3863"/>
    <w:pPr>
      <w:widowControl w:val="0"/>
      <w:suppressAutoHyphens/>
      <w:autoSpaceDE w:val="0"/>
      <w:spacing w:after="0" w:line="322" w:lineRule="exact"/>
      <w:ind w:firstLine="442"/>
    </w:pPr>
    <w:rPr>
      <w:rFonts w:ascii="Times New Roman" w:eastAsia="Lucida Sans Unicode" w:hAnsi="Times New Roman" w:cs="Tahoma"/>
      <w:color w:val="000000"/>
      <w:sz w:val="24"/>
      <w:szCs w:val="24"/>
      <w:lang w:val="en-US" w:bidi="en-US"/>
    </w:rPr>
  </w:style>
  <w:style w:type="paragraph" w:customStyle="1" w:styleId="Style10">
    <w:name w:val="Style10"/>
    <w:basedOn w:val="a"/>
    <w:uiPriority w:val="99"/>
    <w:rsid w:val="009C3863"/>
    <w:pPr>
      <w:widowControl w:val="0"/>
      <w:suppressAutoHyphens/>
      <w:autoSpaceDE w:val="0"/>
      <w:spacing w:after="0" w:line="240" w:lineRule="auto"/>
      <w:jc w:val="center"/>
    </w:pPr>
    <w:rPr>
      <w:rFonts w:ascii="Times New Roman" w:eastAsia="Lucida Sans Unicode" w:hAnsi="Times New Roman" w:cs="Tahoma"/>
      <w:color w:val="000000"/>
      <w:sz w:val="24"/>
      <w:szCs w:val="24"/>
      <w:lang w:val="en-US" w:bidi="en-US"/>
    </w:rPr>
  </w:style>
  <w:style w:type="paragraph" w:customStyle="1" w:styleId="Style32">
    <w:name w:val="Style32"/>
    <w:basedOn w:val="a"/>
    <w:uiPriority w:val="99"/>
    <w:rsid w:val="009C3863"/>
    <w:pPr>
      <w:widowControl w:val="0"/>
      <w:suppressAutoHyphens/>
      <w:autoSpaceDE w:val="0"/>
      <w:spacing w:after="0" w:line="321" w:lineRule="exact"/>
      <w:ind w:firstLine="898"/>
      <w:jc w:val="both"/>
    </w:pPr>
    <w:rPr>
      <w:rFonts w:ascii="Times New Roman" w:eastAsia="Lucida Sans Unicode" w:hAnsi="Times New Roman" w:cs="Tahoma"/>
      <w:color w:val="000000"/>
      <w:sz w:val="24"/>
      <w:szCs w:val="24"/>
      <w:lang w:val="en-US" w:bidi="en-US"/>
    </w:rPr>
  </w:style>
  <w:style w:type="paragraph" w:customStyle="1" w:styleId="Style16">
    <w:name w:val="Style16"/>
    <w:basedOn w:val="a"/>
    <w:uiPriority w:val="99"/>
    <w:rsid w:val="009C3863"/>
    <w:pPr>
      <w:widowControl w:val="0"/>
      <w:suppressAutoHyphens/>
      <w:autoSpaceDE w:val="0"/>
      <w:spacing w:after="0" w:line="240" w:lineRule="auto"/>
      <w:jc w:val="both"/>
    </w:pPr>
    <w:rPr>
      <w:rFonts w:ascii="Times New Roman" w:eastAsia="Lucida Sans Unicode" w:hAnsi="Times New Roman" w:cs="Tahoma"/>
      <w:color w:val="000000"/>
      <w:sz w:val="24"/>
      <w:szCs w:val="24"/>
      <w:lang w:val="en-US" w:bidi="en-US"/>
    </w:rPr>
  </w:style>
  <w:style w:type="paragraph" w:customStyle="1" w:styleId="Style27">
    <w:name w:val="Style27"/>
    <w:basedOn w:val="a"/>
    <w:uiPriority w:val="99"/>
    <w:rsid w:val="009C3863"/>
    <w:pPr>
      <w:widowControl w:val="0"/>
      <w:suppressAutoHyphens/>
      <w:autoSpaceDE w:val="0"/>
      <w:spacing w:after="0" w:line="322" w:lineRule="exact"/>
      <w:ind w:hanging="341"/>
    </w:pPr>
    <w:rPr>
      <w:rFonts w:ascii="Times New Roman" w:eastAsia="Lucida Sans Unicode" w:hAnsi="Times New Roman" w:cs="Tahoma"/>
      <w:color w:val="000000"/>
      <w:sz w:val="24"/>
      <w:szCs w:val="24"/>
      <w:lang w:val="en-US" w:bidi="en-US"/>
    </w:rPr>
  </w:style>
  <w:style w:type="paragraph" w:customStyle="1" w:styleId="Style26">
    <w:name w:val="Style26"/>
    <w:basedOn w:val="a"/>
    <w:uiPriority w:val="99"/>
    <w:rsid w:val="009C3863"/>
    <w:pPr>
      <w:widowControl w:val="0"/>
      <w:suppressAutoHyphens/>
      <w:autoSpaceDE w:val="0"/>
      <w:spacing w:after="0" w:line="322" w:lineRule="exact"/>
      <w:ind w:firstLine="182"/>
    </w:pPr>
    <w:rPr>
      <w:rFonts w:ascii="Times New Roman" w:eastAsia="Lucida Sans Unicode" w:hAnsi="Times New Roman" w:cs="Tahoma"/>
      <w:color w:val="000000"/>
      <w:sz w:val="24"/>
      <w:szCs w:val="24"/>
      <w:lang w:val="en-US" w:bidi="en-US"/>
    </w:rPr>
  </w:style>
  <w:style w:type="paragraph" w:customStyle="1" w:styleId="210">
    <w:name w:val="Основной текст с отступом 21"/>
    <w:basedOn w:val="a"/>
    <w:uiPriority w:val="99"/>
    <w:rsid w:val="009C3863"/>
    <w:pPr>
      <w:widowControl w:val="0"/>
      <w:suppressAutoHyphens/>
      <w:spacing w:after="120" w:line="480" w:lineRule="auto"/>
      <w:ind w:left="283"/>
    </w:pPr>
    <w:rPr>
      <w:rFonts w:ascii="Times New Roman" w:eastAsia="Lucida Sans Unicode" w:hAnsi="Times New Roman" w:cs="Tahoma"/>
      <w:color w:val="000000"/>
      <w:sz w:val="24"/>
      <w:szCs w:val="24"/>
      <w:lang w:val="en-US" w:bidi="en-US"/>
    </w:rPr>
  </w:style>
  <w:style w:type="paragraph" w:customStyle="1" w:styleId="Style6">
    <w:name w:val="Style6"/>
    <w:basedOn w:val="a"/>
    <w:uiPriority w:val="99"/>
    <w:rsid w:val="009C3863"/>
    <w:pPr>
      <w:widowControl w:val="0"/>
      <w:suppressAutoHyphens/>
      <w:autoSpaceDE w:val="0"/>
      <w:spacing w:after="0" w:line="326" w:lineRule="exact"/>
      <w:ind w:firstLine="1070"/>
      <w:jc w:val="both"/>
    </w:pPr>
    <w:rPr>
      <w:rFonts w:ascii="Times New Roman" w:eastAsia="Lucida Sans Unicode" w:hAnsi="Times New Roman" w:cs="Tahoma"/>
      <w:color w:val="000000"/>
      <w:sz w:val="24"/>
      <w:szCs w:val="24"/>
      <w:lang w:val="en-US" w:bidi="en-US"/>
    </w:rPr>
  </w:style>
  <w:style w:type="paragraph" w:customStyle="1" w:styleId="Style37">
    <w:name w:val="Style37"/>
    <w:basedOn w:val="a"/>
    <w:uiPriority w:val="99"/>
    <w:rsid w:val="009C3863"/>
    <w:pPr>
      <w:widowControl w:val="0"/>
      <w:suppressAutoHyphens/>
      <w:autoSpaceDE w:val="0"/>
      <w:spacing w:after="0" w:line="331" w:lineRule="exact"/>
      <w:jc w:val="both"/>
    </w:pPr>
    <w:rPr>
      <w:rFonts w:ascii="Times New Roman" w:eastAsia="Lucida Sans Unicode" w:hAnsi="Times New Roman" w:cs="Tahoma"/>
      <w:color w:val="000000"/>
      <w:sz w:val="24"/>
      <w:szCs w:val="24"/>
      <w:lang w:val="en-US" w:bidi="en-US"/>
    </w:rPr>
  </w:style>
  <w:style w:type="paragraph" w:customStyle="1" w:styleId="Style31">
    <w:name w:val="Style31"/>
    <w:basedOn w:val="a"/>
    <w:uiPriority w:val="99"/>
    <w:rsid w:val="009C3863"/>
    <w:pPr>
      <w:widowControl w:val="0"/>
      <w:suppressAutoHyphens/>
      <w:autoSpaceDE w:val="0"/>
      <w:spacing w:after="0" w:line="322" w:lineRule="exact"/>
      <w:ind w:firstLine="1272"/>
    </w:pPr>
    <w:rPr>
      <w:rFonts w:ascii="Times New Roman" w:eastAsia="Lucida Sans Unicode" w:hAnsi="Times New Roman" w:cs="Tahoma"/>
      <w:color w:val="000000"/>
      <w:sz w:val="24"/>
      <w:szCs w:val="24"/>
      <w:lang w:val="en-US" w:bidi="en-US"/>
    </w:rPr>
  </w:style>
  <w:style w:type="paragraph" w:customStyle="1" w:styleId="Style18">
    <w:name w:val="Style18"/>
    <w:basedOn w:val="a"/>
    <w:uiPriority w:val="99"/>
    <w:rsid w:val="009C3863"/>
    <w:pPr>
      <w:widowControl w:val="0"/>
      <w:suppressAutoHyphens/>
      <w:autoSpaceDE w:val="0"/>
      <w:spacing w:after="0" w:line="326" w:lineRule="exact"/>
      <w:ind w:firstLine="538"/>
      <w:jc w:val="both"/>
    </w:pPr>
    <w:rPr>
      <w:rFonts w:ascii="Times New Roman" w:eastAsia="Lucida Sans Unicode" w:hAnsi="Times New Roman" w:cs="Tahoma"/>
      <w:color w:val="000000"/>
      <w:sz w:val="24"/>
      <w:szCs w:val="24"/>
      <w:lang w:val="en-US" w:bidi="en-US"/>
    </w:rPr>
  </w:style>
  <w:style w:type="paragraph" w:customStyle="1" w:styleId="211">
    <w:name w:val="Основной текст 21"/>
    <w:basedOn w:val="a"/>
    <w:uiPriority w:val="99"/>
    <w:rsid w:val="009C3863"/>
    <w:pPr>
      <w:widowControl w:val="0"/>
      <w:suppressAutoHyphens/>
      <w:spacing w:after="120" w:line="480" w:lineRule="auto"/>
    </w:pPr>
    <w:rPr>
      <w:rFonts w:ascii="Times New Roman" w:eastAsia="Lucida Sans Unicode" w:hAnsi="Times New Roman" w:cs="Tahoma"/>
      <w:color w:val="000000"/>
      <w:sz w:val="24"/>
      <w:szCs w:val="24"/>
      <w:lang w:val="en-US" w:bidi="en-US"/>
    </w:rPr>
  </w:style>
  <w:style w:type="paragraph" w:customStyle="1" w:styleId="defaulttext">
    <w:name w:val="default_text"/>
    <w:basedOn w:val="a"/>
    <w:uiPriority w:val="99"/>
    <w:rsid w:val="009C3863"/>
    <w:pPr>
      <w:spacing w:before="20" w:after="100" w:afterAutospacing="1" w:line="240" w:lineRule="auto"/>
      <w:jc w:val="both"/>
    </w:pPr>
    <w:rPr>
      <w:rFonts w:ascii="Arial" w:eastAsia="Times New Roman" w:hAnsi="Arial" w:cs="Arial"/>
      <w:color w:val="000080"/>
      <w:sz w:val="20"/>
      <w:szCs w:val="20"/>
      <w:lang w:eastAsia="ru-RU"/>
    </w:rPr>
  </w:style>
  <w:style w:type="paragraph" w:customStyle="1" w:styleId="14">
    <w:name w:val="Абзац списка1"/>
    <w:basedOn w:val="a"/>
    <w:rsid w:val="009C3863"/>
    <w:pPr>
      <w:spacing w:after="200" w:line="276" w:lineRule="auto"/>
      <w:ind w:left="720"/>
    </w:pPr>
    <w:rPr>
      <w:rFonts w:ascii="Calibri" w:eastAsia="Malgun Gothic" w:hAnsi="Calibri" w:cs="Mangal"/>
      <w:szCs w:val="20"/>
      <w:lang w:eastAsia="ko-KR" w:bidi="hi-IN"/>
    </w:rPr>
  </w:style>
  <w:style w:type="character" w:customStyle="1" w:styleId="af5">
    <w:name w:val="Подпись к таблице_"/>
    <w:link w:val="af6"/>
    <w:locked/>
    <w:rsid w:val="009C3863"/>
    <w:rPr>
      <w:shd w:val="clear" w:color="auto" w:fill="FFFFFF"/>
    </w:rPr>
  </w:style>
  <w:style w:type="paragraph" w:customStyle="1" w:styleId="af6">
    <w:name w:val="Подпись к таблице"/>
    <w:basedOn w:val="a"/>
    <w:link w:val="af5"/>
    <w:rsid w:val="009C3863"/>
    <w:pPr>
      <w:widowControl w:val="0"/>
      <w:shd w:val="clear" w:color="auto" w:fill="FFFFFF"/>
      <w:spacing w:after="0" w:line="0" w:lineRule="atLeast"/>
    </w:pPr>
  </w:style>
  <w:style w:type="character" w:customStyle="1" w:styleId="27">
    <w:name w:val="Заголовок №2_"/>
    <w:link w:val="28"/>
    <w:locked/>
    <w:rsid w:val="009C3863"/>
    <w:rPr>
      <w:b/>
      <w:bCs/>
      <w:sz w:val="27"/>
      <w:szCs w:val="27"/>
      <w:shd w:val="clear" w:color="auto" w:fill="FFFFFF"/>
    </w:rPr>
  </w:style>
  <w:style w:type="paragraph" w:customStyle="1" w:styleId="28">
    <w:name w:val="Заголовок №2"/>
    <w:basedOn w:val="a"/>
    <w:link w:val="27"/>
    <w:rsid w:val="009C3863"/>
    <w:pPr>
      <w:widowControl w:val="0"/>
      <w:shd w:val="clear" w:color="auto" w:fill="FFFFFF"/>
      <w:spacing w:before="540" w:after="60" w:line="0" w:lineRule="atLeast"/>
      <w:outlineLvl w:val="1"/>
    </w:pPr>
    <w:rPr>
      <w:b/>
      <w:bCs/>
      <w:sz w:val="27"/>
      <w:szCs w:val="27"/>
    </w:rPr>
  </w:style>
  <w:style w:type="character" w:customStyle="1" w:styleId="60">
    <w:name w:val="Основной текст (6)_"/>
    <w:link w:val="61"/>
    <w:locked/>
    <w:rsid w:val="009C3863"/>
    <w:rPr>
      <w:sz w:val="27"/>
      <w:szCs w:val="27"/>
      <w:shd w:val="clear" w:color="auto" w:fill="FFFFFF"/>
    </w:rPr>
  </w:style>
  <w:style w:type="paragraph" w:customStyle="1" w:styleId="61">
    <w:name w:val="Основной текст (6)"/>
    <w:basedOn w:val="a"/>
    <w:link w:val="60"/>
    <w:rsid w:val="009C3863"/>
    <w:pPr>
      <w:widowControl w:val="0"/>
      <w:shd w:val="clear" w:color="auto" w:fill="FFFFFF"/>
      <w:spacing w:before="60" w:after="660" w:line="0" w:lineRule="atLeast"/>
      <w:jc w:val="center"/>
    </w:pPr>
    <w:rPr>
      <w:sz w:val="27"/>
      <w:szCs w:val="27"/>
    </w:rPr>
  </w:style>
  <w:style w:type="character" w:customStyle="1" w:styleId="af7">
    <w:name w:val="Основной текст_"/>
    <w:link w:val="40"/>
    <w:locked/>
    <w:rsid w:val="009C3863"/>
    <w:rPr>
      <w:shd w:val="clear" w:color="auto" w:fill="FFFFFF"/>
    </w:rPr>
  </w:style>
  <w:style w:type="paragraph" w:customStyle="1" w:styleId="40">
    <w:name w:val="Основной текст4"/>
    <w:basedOn w:val="a"/>
    <w:link w:val="af7"/>
    <w:rsid w:val="009C3863"/>
    <w:pPr>
      <w:widowControl w:val="0"/>
      <w:shd w:val="clear" w:color="auto" w:fill="FFFFFF"/>
      <w:spacing w:before="240" w:after="2460" w:line="278" w:lineRule="exact"/>
      <w:ind w:hanging="2420"/>
    </w:pPr>
  </w:style>
  <w:style w:type="paragraph" w:customStyle="1" w:styleId="29">
    <w:name w:val="Основной текст2"/>
    <w:basedOn w:val="a"/>
    <w:uiPriority w:val="99"/>
    <w:rsid w:val="009C3863"/>
    <w:pPr>
      <w:widowControl w:val="0"/>
      <w:shd w:val="clear" w:color="auto" w:fill="FFFFFF"/>
      <w:spacing w:after="1020" w:line="355" w:lineRule="exact"/>
      <w:ind w:hanging="1560"/>
      <w:jc w:val="center"/>
    </w:pPr>
    <w:rPr>
      <w:rFonts w:ascii="Times New Roman" w:eastAsia="Times New Roman" w:hAnsi="Times New Roman" w:cs="Times New Roman"/>
      <w:color w:val="000000"/>
      <w:sz w:val="23"/>
      <w:szCs w:val="23"/>
      <w:lang w:eastAsia="ru-RU"/>
    </w:rPr>
  </w:style>
  <w:style w:type="paragraph" w:customStyle="1" w:styleId="af8">
    <w:name w:val="Основной"/>
    <w:basedOn w:val="a"/>
    <w:uiPriority w:val="99"/>
    <w:rsid w:val="009C3863"/>
    <w:pPr>
      <w:spacing w:after="0" w:line="360" w:lineRule="auto"/>
      <w:jc w:val="both"/>
    </w:pPr>
    <w:rPr>
      <w:rFonts w:ascii="Times New Roman" w:eastAsia="Times New Roman" w:hAnsi="Times New Roman" w:cs="Times New Roman"/>
      <w:sz w:val="24"/>
      <w:szCs w:val="24"/>
      <w:lang w:eastAsia="ru-RU"/>
    </w:rPr>
  </w:style>
  <w:style w:type="character" w:customStyle="1" w:styleId="FontStyle56">
    <w:name w:val="Font Style56"/>
    <w:rsid w:val="009C3863"/>
    <w:rPr>
      <w:rFonts w:ascii="Times New Roman" w:hAnsi="Times New Roman" w:cs="Times New Roman" w:hint="default"/>
      <w:b/>
      <w:bCs w:val="0"/>
      <w:sz w:val="26"/>
    </w:rPr>
  </w:style>
  <w:style w:type="character" w:customStyle="1" w:styleId="FontStyle63">
    <w:name w:val="Font Style63"/>
    <w:rsid w:val="009C3863"/>
    <w:rPr>
      <w:rFonts w:ascii="Times New Roman" w:hAnsi="Times New Roman" w:cs="Times New Roman" w:hint="default"/>
      <w:sz w:val="26"/>
    </w:rPr>
  </w:style>
  <w:style w:type="character" w:customStyle="1" w:styleId="FontStyle58">
    <w:name w:val="Font Style58"/>
    <w:rsid w:val="009C3863"/>
    <w:rPr>
      <w:rFonts w:ascii="Times New Roman" w:hAnsi="Times New Roman" w:cs="Times New Roman" w:hint="default"/>
      <w:sz w:val="24"/>
    </w:rPr>
  </w:style>
  <w:style w:type="character" w:customStyle="1" w:styleId="FontStyle57">
    <w:name w:val="Font Style57"/>
    <w:rsid w:val="009C3863"/>
    <w:rPr>
      <w:rFonts w:ascii="Times New Roman" w:hAnsi="Times New Roman" w:cs="Times New Roman" w:hint="default"/>
      <w:sz w:val="24"/>
    </w:rPr>
  </w:style>
  <w:style w:type="character" w:customStyle="1" w:styleId="FontStyle64">
    <w:name w:val="Font Style64"/>
    <w:rsid w:val="009C3863"/>
    <w:rPr>
      <w:rFonts w:ascii="Times New Roman" w:hAnsi="Times New Roman" w:cs="Times New Roman" w:hint="default"/>
      <w:i/>
      <w:iCs w:val="0"/>
      <w:sz w:val="26"/>
    </w:rPr>
  </w:style>
  <w:style w:type="character" w:customStyle="1" w:styleId="af9">
    <w:name w:val="Основной текст + Полужирный"/>
    <w:rsid w:val="009C386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15">
    <w:name w:val="Сетка таблицы1"/>
    <w:basedOn w:val="a1"/>
    <w:next w:val="a3"/>
    <w:uiPriority w:val="59"/>
    <w:rsid w:val="009C386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39"/>
    <w:rsid w:val="009C38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59"/>
    <w:rsid w:val="007D08B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AB14DF"/>
  </w:style>
  <w:style w:type="table" w:customStyle="1" w:styleId="41">
    <w:name w:val="Сетка таблицы4"/>
    <w:basedOn w:val="a1"/>
    <w:next w:val="a3"/>
    <w:uiPriority w:val="59"/>
    <w:rsid w:val="00AB14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B14DF"/>
  </w:style>
  <w:style w:type="table" w:customStyle="1" w:styleId="50">
    <w:name w:val="Сетка таблицы5"/>
    <w:basedOn w:val="a1"/>
    <w:next w:val="a3"/>
    <w:uiPriority w:val="59"/>
    <w:rsid w:val="00034786"/>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39"/>
    <w:rsid w:val="000347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3"/>
    <w:uiPriority w:val="59"/>
    <w:rsid w:val="00034786"/>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3"/>
    <w:uiPriority w:val="59"/>
    <w:rsid w:val="00A6011B"/>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semiHidden/>
    <w:rsid w:val="002329E9"/>
  </w:style>
  <w:style w:type="table" w:customStyle="1" w:styleId="8">
    <w:name w:val="Сетка таблицы8"/>
    <w:basedOn w:val="a1"/>
    <w:next w:val="a3"/>
    <w:uiPriority w:val="59"/>
    <w:rsid w:val="002329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line number"/>
    <w:basedOn w:val="a0"/>
    <w:uiPriority w:val="99"/>
    <w:semiHidden/>
    <w:unhideWhenUsed/>
    <w:rsid w:val="00772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25191">
      <w:bodyDiv w:val="1"/>
      <w:marLeft w:val="0"/>
      <w:marRight w:val="0"/>
      <w:marTop w:val="0"/>
      <w:marBottom w:val="0"/>
      <w:divBdr>
        <w:top w:val="none" w:sz="0" w:space="0" w:color="auto"/>
        <w:left w:val="none" w:sz="0" w:space="0" w:color="auto"/>
        <w:bottom w:val="none" w:sz="0" w:space="0" w:color="auto"/>
        <w:right w:val="none" w:sz="0" w:space="0" w:color="auto"/>
      </w:divBdr>
      <w:divsChild>
        <w:div w:id="2091808934">
          <w:marLeft w:val="0"/>
          <w:marRight w:val="0"/>
          <w:marTop w:val="0"/>
          <w:marBottom w:val="0"/>
          <w:divBdr>
            <w:top w:val="none" w:sz="0" w:space="0" w:color="auto"/>
            <w:left w:val="none" w:sz="0" w:space="0" w:color="auto"/>
            <w:bottom w:val="none" w:sz="0" w:space="0" w:color="auto"/>
            <w:right w:val="none" w:sz="0" w:space="0" w:color="auto"/>
          </w:divBdr>
          <w:divsChild>
            <w:div w:id="167545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yandex.ru/clck/jsredir?from=yandex.ru%3Byandsearch%3Bweb%3B%3B&amp;text=&amp;etext=379.T9RWqV6SqNs1elHSYZ4SHd4M3opXfBqmRs_InHN_sYHbCMR4rv8ostV6Ow8PmQNd7yWnaa9jFV7u6jjrXHtcWqObjXmYuseUXO80LHcNCcyTVDWWhT0ZE_5nbd6Y3kW8Y1PXNR-ZoK0zJp09_wiE5RbvQqiSCefcZZHbXIwzsw6-Ns7PK3FpwcDIxETzUeHoIc0NNgk4u4FmqOT0h11W6LtJnNJPwpFJ9n8yHBximeg.fdb89cbb0d8ef0cdf3ed4e9a55e77a16dd912128&amp;uuid=&amp;state=AiuY0DBWFJ4ePaEse6rgeKdnI0e4oXuRYo0IEhrXr7y5Zt8hhlSFWvjGOyl7O8wlkGH7jNTHC9LYmPZJXDZlGtb89ZvP4GdFzKh2mCaZAICroIXmm6BFcCEyae9vhPdnxbdd5j969daeyTJpRtFCcgePgbixK9rJ4C7_bUVSak618zRdLGa3vePZ_zgr-zgmjJYlOieI_A55-D4yI6K-ZzADYU6PGxYGFQQl0fiy_I2JlB0XGogjGg&amp;data=UlNrNmk5WktYejR0eWJFYk1LdmtxckVld2VCYnlBN2ViX3JuM1lpMFVhSGMwcnZIYW1jSW1NVlFhbW0xRVNFazdGdS1TY3RNbi1oenhrcFAxdmpCRE1nT3YwdUpDZzRnQjJWUVF0MVp0MXg2M3QtU2hJYmU0NW9lUjZzU2NfRGN5ZTNvVm1vUm9mSHNpSXIzRGV1S1lR&amp;b64e=2&amp;sign=63264d6be80371e873efb70b5ec062de&amp;keyno=0&amp;l10n=ru" TargetMode="External"/><Relationship Id="rId3" Type="http://schemas.openxmlformats.org/officeDocument/2006/relationships/styles" Target="styles.xml"/><Relationship Id="rId21" Type="http://schemas.openxmlformats.org/officeDocument/2006/relationships/hyperlink" Target="http://solbiblfil2.ucoz.ru/blog/2014-02-08-339"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opsa.braslav.edu.by/"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infourok.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yandex.ru/clck/jsredir?from=yandex.ru%3Byandsearch%3Bweb%3B%3B&amp;text=&amp;etext=379.6KSZpjtin_mNIGKcFVnvAxwAw0yD2RIJuHy-4Zfm965bCOadW-TxPRW74VjwaLruYX9zJYipuhhkXo1MxLMLQzCy_ITgNtpwhoUhXnqdCo2OuXp4R5r4As7duTALVp6FN4q3Q67pLBV4a9OnQkQgWpLwiYxZ7MePv8AA0AJQXh09M85YzwFDgJ7uQkN3wMtjespm5eMnMVP8lN38orPW9oqA677L1WmSsTpb6Cv4ZNc.08b08f2f268cd7c335dcbc613cde660f63ec57a5&amp;uuid=&amp;state=AiuY0DBWFJ4ePaEse6rgeKdnI0e4oXuRYo0IEhrXr7xvsdyOxc0wFG76QRAU16jx6Lau4K5JrwcPfXHmIZhngBT-DhuZ5fBNCL04QM51qwP0gDnW9mf5T9DIi1GLciG0DzURtrnKWo5TqNjpCLKhnLIqkkzak4v6zIxtGPLkf7lKyP1T6uoK2nzlEmM4AXZ2l9Evm3l1cupQKjmdn_SkQ7DSczMX8XeegJbslM3jGbwrrO6dpPmgog&amp;data=UlNrNmk5WktYejR0eWJFYk1LdmtxbG5wYTJKSU4zXzFJbldWRWRHVklHOWRoM2hzMG1lcFFuM01ESGNSWno5Z1ZEazV1WDVhNC02WkFqNV9MUTVhclB6Z1lBakFvdTBNYWFTcGtxeFBGSWJ6UE9zOWI3cV96N3AtSmFqZy1HTTk&amp;b64e=2&amp;sign=6f6cd48213e8c07384f8ebce5d64fbec&amp;keyno=0&amp;l10n=ru" TargetMode="Externa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www.booksite.ru/" TargetMode="Externa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hyperlink" Target="http://olgabook.ru/category/advice-to-librarian/"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User\Desktop\&#1054;&#1058;&#1063;&#1045;&#1058;&#1067;%20&#1043;&#1054;&#1044;&#1054;&#1042;&#1067;&#1045;\&#1054;&#1058;&#1063;&#1045;&#1058;%202017-2018\&#1051;&#1080;&#1089;&#1090;%20Microsoft%20Excel.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Анализ качества знаний обучающихся </a:t>
            </a:r>
          </a:p>
          <a:p>
            <a:pPr>
              <a:defRPr sz="1400" b="0" i="0" u="none" strike="noStrike" kern="1200" spc="0" baseline="0">
                <a:solidFill>
                  <a:schemeClr val="tx1">
                    <a:lumMod val="65000"/>
                    <a:lumOff val="35000"/>
                  </a:schemeClr>
                </a:solidFill>
                <a:latin typeface="+mn-lt"/>
                <a:ea typeface="+mn-ea"/>
                <a:cs typeface="+mn-cs"/>
              </a:defRPr>
            </a:pPr>
            <a:r>
              <a:rPr lang="ru-RU"/>
              <a:t>за 2017-2018 учебный год</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Лист1!$A$1:$A$16</c:f>
              <c:strCache>
                <c:ptCount val="16"/>
                <c:pt idx="0">
                  <c:v>Русский язык</c:v>
                </c:pt>
                <c:pt idx="1">
                  <c:v>Литература</c:v>
                </c:pt>
                <c:pt idx="2">
                  <c:v>Родной язык и литература</c:v>
                </c:pt>
                <c:pt idx="3">
                  <c:v>Английский язык</c:v>
                </c:pt>
                <c:pt idx="4">
                  <c:v>Математика</c:v>
                </c:pt>
                <c:pt idx="5">
                  <c:v>Информатика и ИКТ</c:v>
                </c:pt>
                <c:pt idx="6">
                  <c:v>История</c:v>
                </c:pt>
                <c:pt idx="7">
                  <c:v>Обществознание</c:v>
                </c:pt>
                <c:pt idx="8">
                  <c:v>География</c:v>
                </c:pt>
                <c:pt idx="9">
                  <c:v>Биология</c:v>
                </c:pt>
                <c:pt idx="10">
                  <c:v>Физика</c:v>
                </c:pt>
                <c:pt idx="11">
                  <c:v>Химия</c:v>
                </c:pt>
                <c:pt idx="12">
                  <c:v>Искусство</c:v>
                </c:pt>
                <c:pt idx="13">
                  <c:v>ОБЖ</c:v>
                </c:pt>
                <c:pt idx="14">
                  <c:v>Физическая культура </c:v>
                </c:pt>
                <c:pt idx="15">
                  <c:v>Технология</c:v>
                </c:pt>
              </c:strCache>
            </c:strRef>
          </c:cat>
          <c:val>
            <c:numRef>
              <c:f>Лист1!$B$1:$B$16</c:f>
              <c:numCache>
                <c:formatCode>General</c:formatCode>
                <c:ptCount val="16"/>
                <c:pt idx="0">
                  <c:v>82.2</c:v>
                </c:pt>
                <c:pt idx="1">
                  <c:v>95.7</c:v>
                </c:pt>
                <c:pt idx="2">
                  <c:v>97.9</c:v>
                </c:pt>
                <c:pt idx="3">
                  <c:v>67.8</c:v>
                </c:pt>
                <c:pt idx="4">
                  <c:v>83.4</c:v>
                </c:pt>
                <c:pt idx="5">
                  <c:v>79.8</c:v>
                </c:pt>
                <c:pt idx="6">
                  <c:v>57.4</c:v>
                </c:pt>
                <c:pt idx="7">
                  <c:v>71.5</c:v>
                </c:pt>
                <c:pt idx="8">
                  <c:v>81.2</c:v>
                </c:pt>
                <c:pt idx="9">
                  <c:v>90.3</c:v>
                </c:pt>
                <c:pt idx="10">
                  <c:v>51.5</c:v>
                </c:pt>
                <c:pt idx="11">
                  <c:v>70.099999999999994</c:v>
                </c:pt>
                <c:pt idx="12">
                  <c:v>72.099999999999994</c:v>
                </c:pt>
                <c:pt idx="13">
                  <c:v>54.5</c:v>
                </c:pt>
                <c:pt idx="14">
                  <c:v>100</c:v>
                </c:pt>
                <c:pt idx="15">
                  <c:v>63.6</c:v>
                </c:pt>
              </c:numCache>
            </c:numRef>
          </c:val>
        </c:ser>
        <c:dLbls>
          <c:showLegendKey val="0"/>
          <c:showVal val="0"/>
          <c:showCatName val="0"/>
          <c:showSerName val="0"/>
          <c:showPercent val="0"/>
          <c:showBubbleSize val="0"/>
        </c:dLbls>
        <c:gapWidth val="219"/>
        <c:overlap val="-27"/>
        <c:axId val="133693824"/>
        <c:axId val="133695360"/>
      </c:barChart>
      <c:catAx>
        <c:axId val="133693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695360"/>
        <c:crosses val="autoZero"/>
        <c:auto val="1"/>
        <c:lblAlgn val="ctr"/>
        <c:lblOffset val="100"/>
        <c:noMultiLvlLbl val="0"/>
      </c:catAx>
      <c:valAx>
        <c:axId val="133695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693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Математика</c:v>
          </c:tx>
          <c:spPr>
            <a:solidFill>
              <a:schemeClr val="accent1"/>
            </a:solidFill>
            <a:ln>
              <a:noFill/>
            </a:ln>
            <a:effectLst/>
          </c:spPr>
          <c:invertIfNegative val="0"/>
          <c:cat>
            <c:strRef>
              <c:f>Лист1!$E$49:$E$58</c:f>
              <c:strCache>
                <c:ptCount val="10"/>
                <c:pt idx="0">
                  <c:v>2008-2009</c:v>
                </c:pt>
                <c:pt idx="1">
                  <c:v>2009-2010</c:v>
                </c:pt>
                <c:pt idx="2">
                  <c:v>2010-2011</c:v>
                </c:pt>
                <c:pt idx="3">
                  <c:v>2011-2012</c:v>
                </c:pt>
                <c:pt idx="4">
                  <c:v>2012-2013</c:v>
                </c:pt>
                <c:pt idx="5">
                  <c:v>2013-2014</c:v>
                </c:pt>
                <c:pt idx="6">
                  <c:v>2014-2015</c:v>
                </c:pt>
                <c:pt idx="7">
                  <c:v>2015-2016</c:v>
                </c:pt>
                <c:pt idx="8">
                  <c:v>2016-2017</c:v>
                </c:pt>
                <c:pt idx="9">
                  <c:v>2017-2018</c:v>
                </c:pt>
              </c:strCache>
            </c:strRef>
          </c:cat>
          <c:val>
            <c:numRef>
              <c:f>Лист1!$F$49:$F$58</c:f>
              <c:numCache>
                <c:formatCode>General</c:formatCode>
                <c:ptCount val="10"/>
                <c:pt idx="0">
                  <c:v>68</c:v>
                </c:pt>
                <c:pt idx="1">
                  <c:v>47</c:v>
                </c:pt>
                <c:pt idx="2">
                  <c:v>78.599999999999994</c:v>
                </c:pt>
                <c:pt idx="3">
                  <c:v>57</c:v>
                </c:pt>
                <c:pt idx="4">
                  <c:v>91</c:v>
                </c:pt>
                <c:pt idx="5">
                  <c:v>47</c:v>
                </c:pt>
                <c:pt idx="6">
                  <c:v>93</c:v>
                </c:pt>
                <c:pt idx="7">
                  <c:v>88</c:v>
                </c:pt>
                <c:pt idx="8">
                  <c:v>96</c:v>
                </c:pt>
                <c:pt idx="9">
                  <c:v>87</c:v>
                </c:pt>
              </c:numCache>
            </c:numRef>
          </c:val>
        </c:ser>
        <c:ser>
          <c:idx val="1"/>
          <c:order val="1"/>
          <c:tx>
            <c:v>Русский язык</c:v>
          </c:tx>
          <c:spPr>
            <a:solidFill>
              <a:schemeClr val="accent2"/>
            </a:solidFill>
            <a:ln>
              <a:noFill/>
            </a:ln>
            <a:effectLst/>
          </c:spPr>
          <c:invertIfNegative val="0"/>
          <c:cat>
            <c:strRef>
              <c:f>Лист1!$E$49:$E$58</c:f>
              <c:strCache>
                <c:ptCount val="10"/>
                <c:pt idx="0">
                  <c:v>2008-2009</c:v>
                </c:pt>
                <c:pt idx="1">
                  <c:v>2009-2010</c:v>
                </c:pt>
                <c:pt idx="2">
                  <c:v>2010-2011</c:v>
                </c:pt>
                <c:pt idx="3">
                  <c:v>2011-2012</c:v>
                </c:pt>
                <c:pt idx="4">
                  <c:v>2012-2013</c:v>
                </c:pt>
                <c:pt idx="5">
                  <c:v>2013-2014</c:v>
                </c:pt>
                <c:pt idx="6">
                  <c:v>2014-2015</c:v>
                </c:pt>
                <c:pt idx="7">
                  <c:v>2015-2016</c:v>
                </c:pt>
                <c:pt idx="8">
                  <c:v>2016-2017</c:v>
                </c:pt>
                <c:pt idx="9">
                  <c:v>2017-2018</c:v>
                </c:pt>
              </c:strCache>
            </c:strRef>
          </c:cat>
          <c:val>
            <c:numRef>
              <c:f>Лист1!$G$49:$G$58</c:f>
              <c:numCache>
                <c:formatCode>General</c:formatCode>
                <c:ptCount val="10"/>
                <c:pt idx="0">
                  <c:v>47</c:v>
                </c:pt>
                <c:pt idx="1">
                  <c:v>51</c:v>
                </c:pt>
                <c:pt idx="2">
                  <c:v>39</c:v>
                </c:pt>
                <c:pt idx="3">
                  <c:v>78</c:v>
                </c:pt>
                <c:pt idx="4">
                  <c:v>67</c:v>
                </c:pt>
                <c:pt idx="5">
                  <c:v>67</c:v>
                </c:pt>
                <c:pt idx="6">
                  <c:v>83</c:v>
                </c:pt>
                <c:pt idx="7">
                  <c:v>63</c:v>
                </c:pt>
                <c:pt idx="8">
                  <c:v>70</c:v>
                </c:pt>
                <c:pt idx="9">
                  <c:v>73</c:v>
                </c:pt>
              </c:numCache>
            </c:numRef>
          </c:val>
        </c:ser>
        <c:dLbls>
          <c:showLegendKey val="0"/>
          <c:showVal val="0"/>
          <c:showCatName val="0"/>
          <c:showSerName val="0"/>
          <c:showPercent val="0"/>
          <c:showBubbleSize val="0"/>
        </c:dLbls>
        <c:gapWidth val="219"/>
        <c:overlap val="-27"/>
        <c:axId val="132953984"/>
        <c:axId val="132955520"/>
      </c:barChart>
      <c:catAx>
        <c:axId val="13295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955520"/>
        <c:crosses val="autoZero"/>
        <c:auto val="1"/>
        <c:lblAlgn val="ctr"/>
        <c:lblOffset val="100"/>
        <c:noMultiLvlLbl val="0"/>
      </c:catAx>
      <c:valAx>
        <c:axId val="13295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953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a:t>
            </a:r>
            <a:r>
              <a:rPr lang="ru-RU" baseline="0"/>
              <a:t> качества знаний за 6 лет</a:t>
            </a:r>
            <a:endParaRPr lang="ru-RU"/>
          </a:p>
        </c:rich>
      </c:tx>
      <c:overlay val="0"/>
      <c:spPr>
        <a:noFill/>
        <a:ln>
          <a:noFill/>
        </a:ln>
        <a:effectLst/>
      </c:spPr>
    </c:title>
    <c:autoTitleDeleted val="0"/>
    <c:plotArea>
      <c:layout/>
      <c:barChart>
        <c:barDir val="col"/>
        <c:grouping val="clustered"/>
        <c:varyColors val="0"/>
        <c:ser>
          <c:idx val="0"/>
          <c:order val="0"/>
          <c:tx>
            <c:strRef>
              <c:f>Лист1!$F$2</c:f>
              <c:strCache>
                <c:ptCount val="1"/>
                <c:pt idx="0">
                  <c:v>Успеваемость</c:v>
                </c:pt>
              </c:strCache>
            </c:strRef>
          </c:tx>
          <c:spPr>
            <a:solidFill>
              <a:schemeClr val="accent1"/>
            </a:solidFill>
            <a:ln>
              <a:noFill/>
            </a:ln>
            <a:effectLst/>
          </c:spPr>
          <c:invertIfNegative val="0"/>
          <c:cat>
            <c:strRef>
              <c:f>Лист1!$E$3:$E$8</c:f>
              <c:strCache>
                <c:ptCount val="6"/>
                <c:pt idx="0">
                  <c:v>2012-2013</c:v>
                </c:pt>
                <c:pt idx="1">
                  <c:v>2013-2014</c:v>
                </c:pt>
                <c:pt idx="2">
                  <c:v>2014-2015</c:v>
                </c:pt>
                <c:pt idx="3">
                  <c:v>2015-2016</c:v>
                </c:pt>
                <c:pt idx="4">
                  <c:v>2016-2017</c:v>
                </c:pt>
                <c:pt idx="5">
                  <c:v>2017-2018</c:v>
                </c:pt>
              </c:strCache>
            </c:strRef>
          </c:cat>
          <c:val>
            <c:numRef>
              <c:f>Лист1!$F$3:$F$8</c:f>
              <c:numCache>
                <c:formatCode>0%</c:formatCode>
                <c:ptCount val="6"/>
                <c:pt idx="0">
                  <c:v>1</c:v>
                </c:pt>
                <c:pt idx="1">
                  <c:v>1</c:v>
                </c:pt>
                <c:pt idx="2">
                  <c:v>1</c:v>
                </c:pt>
                <c:pt idx="3">
                  <c:v>1</c:v>
                </c:pt>
                <c:pt idx="4">
                  <c:v>1</c:v>
                </c:pt>
                <c:pt idx="5">
                  <c:v>1</c:v>
                </c:pt>
              </c:numCache>
            </c:numRef>
          </c:val>
        </c:ser>
        <c:ser>
          <c:idx val="1"/>
          <c:order val="1"/>
          <c:tx>
            <c:strRef>
              <c:f>Лист1!$G$2</c:f>
              <c:strCache>
                <c:ptCount val="1"/>
                <c:pt idx="0">
                  <c:v>Качество знаний</c:v>
                </c:pt>
              </c:strCache>
            </c:strRef>
          </c:tx>
          <c:spPr>
            <a:solidFill>
              <a:schemeClr val="accent2"/>
            </a:solidFill>
            <a:ln>
              <a:noFill/>
            </a:ln>
            <a:effectLst/>
          </c:spPr>
          <c:invertIfNegative val="0"/>
          <c:cat>
            <c:strRef>
              <c:f>Лист1!$E$3:$E$8</c:f>
              <c:strCache>
                <c:ptCount val="6"/>
                <c:pt idx="0">
                  <c:v>2012-2013</c:v>
                </c:pt>
                <c:pt idx="1">
                  <c:v>2013-2014</c:v>
                </c:pt>
                <c:pt idx="2">
                  <c:v>2014-2015</c:v>
                </c:pt>
                <c:pt idx="3">
                  <c:v>2015-2016</c:v>
                </c:pt>
                <c:pt idx="4">
                  <c:v>2016-2017</c:v>
                </c:pt>
                <c:pt idx="5">
                  <c:v>2017-2018</c:v>
                </c:pt>
              </c:strCache>
            </c:strRef>
          </c:cat>
          <c:val>
            <c:numRef>
              <c:f>Лист1!$G$3:$G$8</c:f>
              <c:numCache>
                <c:formatCode>0.00%</c:formatCode>
                <c:ptCount val="6"/>
                <c:pt idx="0">
                  <c:v>0.26400000000000001</c:v>
                </c:pt>
                <c:pt idx="1">
                  <c:v>0.27</c:v>
                </c:pt>
                <c:pt idx="2">
                  <c:v>0.39600000000000002</c:v>
                </c:pt>
                <c:pt idx="3">
                  <c:v>0.51400000000000001</c:v>
                </c:pt>
                <c:pt idx="4">
                  <c:v>0.57099999999999995</c:v>
                </c:pt>
                <c:pt idx="5">
                  <c:v>0.35699999999999998</c:v>
                </c:pt>
              </c:numCache>
            </c:numRef>
          </c:val>
        </c:ser>
        <c:dLbls>
          <c:showLegendKey val="0"/>
          <c:showVal val="0"/>
          <c:showCatName val="0"/>
          <c:showSerName val="0"/>
          <c:showPercent val="0"/>
          <c:showBubbleSize val="0"/>
        </c:dLbls>
        <c:gapWidth val="219"/>
        <c:overlap val="-27"/>
        <c:axId val="131381504"/>
        <c:axId val="131383296"/>
      </c:barChart>
      <c:catAx>
        <c:axId val="13138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383296"/>
        <c:crosses val="autoZero"/>
        <c:auto val="1"/>
        <c:lblAlgn val="ctr"/>
        <c:lblOffset val="100"/>
        <c:noMultiLvlLbl val="0"/>
      </c:catAx>
      <c:valAx>
        <c:axId val="131383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38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Физическая культура</c:v>
          </c:tx>
          <c:spPr>
            <a:solidFill>
              <a:schemeClr val="accent1"/>
            </a:solidFill>
            <a:ln>
              <a:noFill/>
            </a:ln>
            <a:effectLst/>
          </c:spPr>
          <c:invertIfNegative val="0"/>
          <c:cat>
            <c:strRef>
              <c:f>Лист1!$A$1:$A$4</c:f>
              <c:strCache>
                <c:ptCount val="4"/>
                <c:pt idx="0">
                  <c:v>2014-2015</c:v>
                </c:pt>
                <c:pt idx="1">
                  <c:v>2015-2016</c:v>
                </c:pt>
                <c:pt idx="2">
                  <c:v>2016-2017</c:v>
                </c:pt>
                <c:pt idx="3">
                  <c:v>2017-2018</c:v>
                </c:pt>
              </c:strCache>
            </c:strRef>
          </c:cat>
          <c:val>
            <c:numRef>
              <c:f>Лист1!$B$1:$B$4</c:f>
              <c:numCache>
                <c:formatCode>General</c:formatCode>
                <c:ptCount val="4"/>
                <c:pt idx="0">
                  <c:v>37.5</c:v>
                </c:pt>
                <c:pt idx="1">
                  <c:v>67.5</c:v>
                </c:pt>
                <c:pt idx="2">
                  <c:v>33.299999999999997</c:v>
                </c:pt>
                <c:pt idx="3">
                  <c:v>47.2</c:v>
                </c:pt>
              </c:numCache>
            </c:numRef>
          </c:val>
        </c:ser>
        <c:ser>
          <c:idx val="1"/>
          <c:order val="1"/>
          <c:tx>
            <c:v>Туризм</c:v>
          </c:tx>
          <c:spPr>
            <a:solidFill>
              <a:schemeClr val="accent2"/>
            </a:solidFill>
            <a:ln>
              <a:noFill/>
            </a:ln>
            <a:effectLst/>
          </c:spPr>
          <c:invertIfNegative val="0"/>
          <c:cat>
            <c:strRef>
              <c:f>Лист1!$A$1:$A$4</c:f>
              <c:strCache>
                <c:ptCount val="4"/>
                <c:pt idx="0">
                  <c:v>2014-2015</c:v>
                </c:pt>
                <c:pt idx="1">
                  <c:v>2015-2016</c:v>
                </c:pt>
                <c:pt idx="2">
                  <c:v>2016-2017</c:v>
                </c:pt>
                <c:pt idx="3">
                  <c:v>2017-2018</c:v>
                </c:pt>
              </c:strCache>
            </c:strRef>
          </c:cat>
          <c:val>
            <c:numRef>
              <c:f>Лист1!$C$1:$C$4</c:f>
              <c:numCache>
                <c:formatCode>General</c:formatCode>
                <c:ptCount val="4"/>
                <c:pt idx="0">
                  <c:v>42.7</c:v>
                </c:pt>
                <c:pt idx="1">
                  <c:v>33</c:v>
                </c:pt>
                <c:pt idx="2">
                  <c:v>57.3</c:v>
                </c:pt>
                <c:pt idx="3">
                  <c:v>33.5</c:v>
                </c:pt>
              </c:numCache>
            </c:numRef>
          </c:val>
        </c:ser>
        <c:dLbls>
          <c:showLegendKey val="0"/>
          <c:showVal val="0"/>
          <c:showCatName val="0"/>
          <c:showSerName val="0"/>
          <c:showPercent val="0"/>
          <c:showBubbleSize val="0"/>
        </c:dLbls>
        <c:gapWidth val="219"/>
        <c:overlap val="-27"/>
        <c:axId val="132088576"/>
        <c:axId val="132090112"/>
      </c:barChart>
      <c:catAx>
        <c:axId val="13208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090112"/>
        <c:crosses val="autoZero"/>
        <c:auto val="1"/>
        <c:lblAlgn val="ctr"/>
        <c:lblOffset val="100"/>
        <c:noMultiLvlLbl val="0"/>
      </c:catAx>
      <c:valAx>
        <c:axId val="132090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088576"/>
        <c:crosses val="autoZero"/>
        <c:crossBetween val="between"/>
      </c:valAx>
      <c:spPr>
        <a:noFill/>
        <a:ln>
          <a:noFill/>
        </a:ln>
        <a:effectLst/>
      </c:spPr>
    </c:plotArea>
    <c:legend>
      <c:legendPos val="b"/>
      <c:layout>
        <c:manualLayout>
          <c:xMode val="edge"/>
          <c:yMode val="edge"/>
          <c:x val="0.20260039370078736"/>
          <c:y val="0.89409667541557303"/>
          <c:w val="0.57535454943132114"/>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Лист1!$A$9:$A$12</c:f>
              <c:strCache>
                <c:ptCount val="4"/>
                <c:pt idx="0">
                  <c:v>2014-2015</c:v>
                </c:pt>
                <c:pt idx="1">
                  <c:v>2015-2016</c:v>
                </c:pt>
                <c:pt idx="2">
                  <c:v>2016-2017</c:v>
                </c:pt>
                <c:pt idx="3">
                  <c:v>2017-2018</c:v>
                </c:pt>
              </c:strCache>
            </c:strRef>
          </c:cat>
          <c:val>
            <c:numRef>
              <c:f>Лист1!$B$9:$B$12</c:f>
              <c:numCache>
                <c:formatCode>General</c:formatCode>
                <c:ptCount val="4"/>
                <c:pt idx="0">
                  <c:v>40.1</c:v>
                </c:pt>
                <c:pt idx="1">
                  <c:v>50.2</c:v>
                </c:pt>
                <c:pt idx="2">
                  <c:v>45.3</c:v>
                </c:pt>
                <c:pt idx="3">
                  <c:v>40.299999999999997</c:v>
                </c:pt>
              </c:numCache>
            </c:numRef>
          </c:val>
        </c:ser>
        <c:dLbls>
          <c:showLegendKey val="0"/>
          <c:showVal val="0"/>
          <c:showCatName val="0"/>
          <c:showSerName val="0"/>
          <c:showPercent val="0"/>
          <c:showBubbleSize val="0"/>
        </c:dLbls>
        <c:gapWidth val="219"/>
        <c:overlap val="-27"/>
        <c:axId val="131348352"/>
        <c:axId val="131349888"/>
      </c:barChart>
      <c:catAx>
        <c:axId val="13134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349888"/>
        <c:crosses val="autoZero"/>
        <c:auto val="1"/>
        <c:lblAlgn val="ctr"/>
        <c:lblOffset val="100"/>
        <c:noMultiLvlLbl val="0"/>
      </c:catAx>
      <c:valAx>
        <c:axId val="1313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348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 качества знаний преподавателей за 2 года</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Лист1!$A$3:$A$21</c:f>
              <c:strCache>
                <c:ptCount val="19"/>
                <c:pt idx="0">
                  <c:v>Багорновой Н.П.</c:v>
                </c:pt>
                <c:pt idx="1">
                  <c:v>Ширвановой Д.Н.</c:v>
                </c:pt>
                <c:pt idx="2">
                  <c:v>Исанбаевой В.А.</c:v>
                </c:pt>
                <c:pt idx="3">
                  <c:v>Гатауллина Р.С.</c:v>
                </c:pt>
                <c:pt idx="4">
                  <c:v>Дмитриевой Л.Н.</c:v>
                </c:pt>
                <c:pt idx="5">
                  <c:v>Прохоровой О.М.</c:v>
                </c:pt>
                <c:pt idx="6">
                  <c:v>Китаевой М.А.</c:v>
                </c:pt>
                <c:pt idx="7">
                  <c:v>Михайлов М.А.</c:v>
                </c:pt>
                <c:pt idx="8">
                  <c:v>Хазиахметовой М.С.</c:v>
                </c:pt>
                <c:pt idx="9">
                  <c:v>Искакова Ф.А.</c:v>
                </c:pt>
                <c:pt idx="10">
                  <c:v>Загидуллина Р.А.</c:v>
                </c:pt>
                <c:pt idx="11">
                  <c:v>Герасимовой Д.Я.</c:v>
                </c:pt>
                <c:pt idx="12">
                  <c:v>Колобовой И.К.</c:v>
                </c:pt>
                <c:pt idx="13">
                  <c:v>Кочемасовой Д.Р</c:v>
                </c:pt>
                <c:pt idx="14">
                  <c:v>Хусаиновой Ф.С.</c:v>
                </c:pt>
                <c:pt idx="15">
                  <c:v>Музаффаровой А.М.</c:v>
                </c:pt>
                <c:pt idx="16">
                  <c:v>Барышевой О.А.</c:v>
                </c:pt>
                <c:pt idx="17">
                  <c:v>Файзуллиной Р.А.</c:v>
                </c:pt>
                <c:pt idx="18">
                  <c:v>Загртдинова Л.Р.</c:v>
                </c:pt>
              </c:strCache>
            </c:strRef>
          </c:cat>
          <c:val>
            <c:numRef>
              <c:f>Лист1!$B$3:$B$21</c:f>
              <c:numCache>
                <c:formatCode>General</c:formatCode>
                <c:ptCount val="19"/>
                <c:pt idx="0">
                  <c:v>87</c:v>
                </c:pt>
                <c:pt idx="1">
                  <c:v>100</c:v>
                </c:pt>
                <c:pt idx="2">
                  <c:v>54</c:v>
                </c:pt>
                <c:pt idx="3">
                  <c:v>39.4</c:v>
                </c:pt>
                <c:pt idx="4">
                  <c:v>47.8</c:v>
                </c:pt>
                <c:pt idx="5">
                  <c:v>63</c:v>
                </c:pt>
                <c:pt idx="6">
                  <c:v>83.1</c:v>
                </c:pt>
                <c:pt idx="7">
                  <c:v>56.6</c:v>
                </c:pt>
                <c:pt idx="8">
                  <c:v>69.099999999999994</c:v>
                </c:pt>
                <c:pt idx="9">
                  <c:v>90.5</c:v>
                </c:pt>
                <c:pt idx="10">
                  <c:v>90.3</c:v>
                </c:pt>
                <c:pt idx="11">
                  <c:v>67.900000000000006</c:v>
                </c:pt>
                <c:pt idx="12">
                  <c:v>72</c:v>
                </c:pt>
                <c:pt idx="13">
                  <c:v>79.900000000000006</c:v>
                </c:pt>
                <c:pt idx="14">
                  <c:v>63.8</c:v>
                </c:pt>
                <c:pt idx="15">
                  <c:v>78.8</c:v>
                </c:pt>
                <c:pt idx="16">
                  <c:v>82.3</c:v>
                </c:pt>
                <c:pt idx="17">
                  <c:v>70</c:v>
                </c:pt>
                <c:pt idx="18">
                  <c:v>63</c:v>
                </c:pt>
              </c:numCache>
            </c:numRef>
          </c:val>
        </c:ser>
        <c:ser>
          <c:idx val="1"/>
          <c:order val="1"/>
          <c:spPr>
            <a:solidFill>
              <a:schemeClr val="accent2"/>
            </a:solidFill>
            <a:ln>
              <a:noFill/>
            </a:ln>
            <a:effectLst/>
          </c:spPr>
          <c:invertIfNegative val="0"/>
          <c:cat>
            <c:strRef>
              <c:f>Лист1!$A$3:$A$21</c:f>
              <c:strCache>
                <c:ptCount val="19"/>
                <c:pt idx="0">
                  <c:v>Багорновой Н.П.</c:v>
                </c:pt>
                <c:pt idx="1">
                  <c:v>Ширвановой Д.Н.</c:v>
                </c:pt>
                <c:pt idx="2">
                  <c:v>Исанбаевой В.А.</c:v>
                </c:pt>
                <c:pt idx="3">
                  <c:v>Гатауллина Р.С.</c:v>
                </c:pt>
                <c:pt idx="4">
                  <c:v>Дмитриевой Л.Н.</c:v>
                </c:pt>
                <c:pt idx="5">
                  <c:v>Прохоровой О.М.</c:v>
                </c:pt>
                <c:pt idx="6">
                  <c:v>Китаевой М.А.</c:v>
                </c:pt>
                <c:pt idx="7">
                  <c:v>Михайлов М.А.</c:v>
                </c:pt>
                <c:pt idx="8">
                  <c:v>Хазиахметовой М.С.</c:v>
                </c:pt>
                <c:pt idx="9">
                  <c:v>Искакова Ф.А.</c:v>
                </c:pt>
                <c:pt idx="10">
                  <c:v>Загидуллина Р.А.</c:v>
                </c:pt>
                <c:pt idx="11">
                  <c:v>Герасимовой Д.Я.</c:v>
                </c:pt>
                <c:pt idx="12">
                  <c:v>Колобовой И.К.</c:v>
                </c:pt>
                <c:pt idx="13">
                  <c:v>Кочемасовой Д.Р</c:v>
                </c:pt>
                <c:pt idx="14">
                  <c:v>Хусаиновой Ф.С.</c:v>
                </c:pt>
                <c:pt idx="15">
                  <c:v>Музаффаровой А.М.</c:v>
                </c:pt>
                <c:pt idx="16">
                  <c:v>Барышевой О.А.</c:v>
                </c:pt>
                <c:pt idx="17">
                  <c:v>Файзуллиной Р.А.</c:v>
                </c:pt>
                <c:pt idx="18">
                  <c:v>Загртдинова Л.Р.</c:v>
                </c:pt>
              </c:strCache>
            </c:strRef>
          </c:cat>
          <c:val>
            <c:numRef>
              <c:f>Лист1!$C$3:$C$21</c:f>
              <c:numCache>
                <c:formatCode>General</c:formatCode>
                <c:ptCount val="19"/>
                <c:pt idx="0">
                  <c:v>74</c:v>
                </c:pt>
                <c:pt idx="1">
                  <c:v>95</c:v>
                </c:pt>
                <c:pt idx="2">
                  <c:v>43</c:v>
                </c:pt>
                <c:pt idx="3">
                  <c:v>27.3</c:v>
                </c:pt>
                <c:pt idx="4">
                  <c:v>57.6</c:v>
                </c:pt>
                <c:pt idx="5">
                  <c:v>55</c:v>
                </c:pt>
                <c:pt idx="6">
                  <c:v>80.8</c:v>
                </c:pt>
                <c:pt idx="7">
                  <c:v>83.3</c:v>
                </c:pt>
                <c:pt idx="8">
                  <c:v>79.599999999999994</c:v>
                </c:pt>
                <c:pt idx="9">
                  <c:v>85</c:v>
                </c:pt>
                <c:pt idx="10">
                  <c:v>95.8</c:v>
                </c:pt>
                <c:pt idx="11">
                  <c:v>64.099999999999994</c:v>
                </c:pt>
                <c:pt idx="12">
                  <c:v>64</c:v>
                </c:pt>
                <c:pt idx="13">
                  <c:v>79.900000000000006</c:v>
                </c:pt>
                <c:pt idx="14">
                  <c:v>43</c:v>
                </c:pt>
                <c:pt idx="15">
                  <c:v>84.4</c:v>
                </c:pt>
                <c:pt idx="16">
                  <c:v>73.3</c:v>
                </c:pt>
                <c:pt idx="17">
                  <c:v>74.8</c:v>
                </c:pt>
                <c:pt idx="18">
                  <c:v>0</c:v>
                </c:pt>
              </c:numCache>
            </c:numRef>
          </c:val>
        </c:ser>
        <c:dLbls>
          <c:showLegendKey val="0"/>
          <c:showVal val="0"/>
          <c:showCatName val="0"/>
          <c:showSerName val="0"/>
          <c:showPercent val="0"/>
          <c:showBubbleSize val="0"/>
        </c:dLbls>
        <c:gapWidth val="219"/>
        <c:overlap val="-27"/>
        <c:axId val="132066688"/>
        <c:axId val="132768896"/>
      </c:barChart>
      <c:catAx>
        <c:axId val="13206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768896"/>
        <c:crosses val="autoZero"/>
        <c:auto val="1"/>
        <c:lblAlgn val="ctr"/>
        <c:lblOffset val="100"/>
        <c:noMultiLvlLbl val="0"/>
      </c:catAx>
      <c:valAx>
        <c:axId val="13276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066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Мониторинг плановых контрольных работ по специальности "Физическая культура"</a:t>
            </a:r>
          </a:p>
        </c:rich>
      </c:tx>
      <c:overlay val="0"/>
      <c:spPr>
        <a:noFill/>
        <a:ln>
          <a:noFill/>
        </a:ln>
        <a:effectLst/>
      </c:spPr>
    </c:title>
    <c:autoTitleDeleted val="0"/>
    <c:plotArea>
      <c:layout/>
      <c:barChart>
        <c:barDir val="col"/>
        <c:grouping val="clustered"/>
        <c:varyColors val="0"/>
        <c:ser>
          <c:idx val="0"/>
          <c:order val="0"/>
          <c:tx>
            <c:strRef>
              <c:f>Лист1!$U$56</c:f>
              <c:strCache>
                <c:ptCount val="1"/>
                <c:pt idx="0">
                  <c:v>Качество знаний</c:v>
                </c:pt>
              </c:strCache>
            </c:strRef>
          </c:tx>
          <c:spPr>
            <a:solidFill>
              <a:schemeClr val="accent1"/>
            </a:solidFill>
            <a:ln>
              <a:noFill/>
            </a:ln>
            <a:effectLst/>
          </c:spPr>
          <c:invertIfNegative val="0"/>
          <c:cat>
            <c:strRef>
              <c:f>Лист1!$T$57:$T$61</c:f>
              <c:strCache>
                <c:ptCount val="5"/>
                <c:pt idx="0">
                  <c:v>2013-2014</c:v>
                </c:pt>
                <c:pt idx="1">
                  <c:v>2014-2015</c:v>
                </c:pt>
                <c:pt idx="2">
                  <c:v>2015-2016</c:v>
                </c:pt>
                <c:pt idx="3">
                  <c:v>2016-2017</c:v>
                </c:pt>
                <c:pt idx="4">
                  <c:v>2017-2018</c:v>
                </c:pt>
              </c:strCache>
            </c:strRef>
          </c:cat>
          <c:val>
            <c:numRef>
              <c:f>Лист1!$U$57:$U$61</c:f>
              <c:numCache>
                <c:formatCode>General</c:formatCode>
                <c:ptCount val="5"/>
                <c:pt idx="0">
                  <c:v>59.3</c:v>
                </c:pt>
                <c:pt idx="1">
                  <c:v>84.1</c:v>
                </c:pt>
                <c:pt idx="2">
                  <c:v>82.1</c:v>
                </c:pt>
                <c:pt idx="3">
                  <c:v>83.3</c:v>
                </c:pt>
                <c:pt idx="4">
                  <c:v>64.400000000000006</c:v>
                </c:pt>
              </c:numCache>
            </c:numRef>
          </c:val>
        </c:ser>
        <c:ser>
          <c:idx val="1"/>
          <c:order val="1"/>
          <c:tx>
            <c:strRef>
              <c:f>Лист1!$V$56</c:f>
              <c:strCache>
                <c:ptCount val="1"/>
                <c:pt idx="0">
                  <c:v>Успеваемость</c:v>
                </c:pt>
              </c:strCache>
            </c:strRef>
          </c:tx>
          <c:spPr>
            <a:solidFill>
              <a:schemeClr val="accent2"/>
            </a:solidFill>
            <a:ln>
              <a:noFill/>
            </a:ln>
            <a:effectLst/>
          </c:spPr>
          <c:invertIfNegative val="0"/>
          <c:cat>
            <c:strRef>
              <c:f>Лист1!$T$57:$T$61</c:f>
              <c:strCache>
                <c:ptCount val="5"/>
                <c:pt idx="0">
                  <c:v>2013-2014</c:v>
                </c:pt>
                <c:pt idx="1">
                  <c:v>2014-2015</c:v>
                </c:pt>
                <c:pt idx="2">
                  <c:v>2015-2016</c:v>
                </c:pt>
                <c:pt idx="3">
                  <c:v>2016-2017</c:v>
                </c:pt>
                <c:pt idx="4">
                  <c:v>2017-2018</c:v>
                </c:pt>
              </c:strCache>
            </c:strRef>
          </c:cat>
          <c:val>
            <c:numRef>
              <c:f>Лист1!$V$57:$V$61</c:f>
              <c:numCache>
                <c:formatCode>General</c:formatCode>
                <c:ptCount val="5"/>
                <c:pt idx="0">
                  <c:v>98.8</c:v>
                </c:pt>
                <c:pt idx="1">
                  <c:v>100</c:v>
                </c:pt>
                <c:pt idx="2">
                  <c:v>99.5</c:v>
                </c:pt>
                <c:pt idx="3">
                  <c:v>99.8</c:v>
                </c:pt>
                <c:pt idx="4">
                  <c:v>97.3</c:v>
                </c:pt>
              </c:numCache>
            </c:numRef>
          </c:val>
        </c:ser>
        <c:dLbls>
          <c:showLegendKey val="0"/>
          <c:showVal val="0"/>
          <c:showCatName val="0"/>
          <c:showSerName val="0"/>
          <c:showPercent val="0"/>
          <c:showBubbleSize val="0"/>
        </c:dLbls>
        <c:gapWidth val="219"/>
        <c:overlap val="-27"/>
        <c:axId val="132294144"/>
        <c:axId val="132295680"/>
      </c:barChart>
      <c:catAx>
        <c:axId val="13229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295680"/>
        <c:crosses val="autoZero"/>
        <c:auto val="1"/>
        <c:lblAlgn val="ctr"/>
        <c:lblOffset val="100"/>
        <c:noMultiLvlLbl val="0"/>
      </c:catAx>
      <c:valAx>
        <c:axId val="132295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294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Мониторинг плановых контрольных работ по специальности "Туризм"</a:t>
            </a:r>
          </a:p>
        </c:rich>
      </c:tx>
      <c:overlay val="0"/>
      <c:spPr>
        <a:noFill/>
        <a:ln>
          <a:noFill/>
        </a:ln>
        <a:effectLst/>
      </c:spPr>
    </c:title>
    <c:autoTitleDeleted val="0"/>
    <c:plotArea>
      <c:layout/>
      <c:barChart>
        <c:barDir val="col"/>
        <c:grouping val="clustered"/>
        <c:varyColors val="0"/>
        <c:ser>
          <c:idx val="0"/>
          <c:order val="0"/>
          <c:tx>
            <c:strRef>
              <c:f>Лист1!$U$56</c:f>
              <c:strCache>
                <c:ptCount val="1"/>
                <c:pt idx="0">
                  <c:v>Качество знаний</c:v>
                </c:pt>
              </c:strCache>
            </c:strRef>
          </c:tx>
          <c:spPr>
            <a:solidFill>
              <a:schemeClr val="accent1"/>
            </a:solidFill>
            <a:ln>
              <a:noFill/>
            </a:ln>
            <a:effectLst/>
          </c:spPr>
          <c:invertIfNegative val="0"/>
          <c:cat>
            <c:strRef>
              <c:f>Лист1!$T$57:$T$61</c:f>
              <c:strCache>
                <c:ptCount val="5"/>
                <c:pt idx="0">
                  <c:v>2013-2014</c:v>
                </c:pt>
                <c:pt idx="1">
                  <c:v>2014-2015</c:v>
                </c:pt>
                <c:pt idx="2">
                  <c:v>2015-2016</c:v>
                </c:pt>
                <c:pt idx="3">
                  <c:v>2016-2017</c:v>
                </c:pt>
                <c:pt idx="4">
                  <c:v>2017-2018</c:v>
                </c:pt>
              </c:strCache>
            </c:strRef>
          </c:cat>
          <c:val>
            <c:numRef>
              <c:f>Лист1!$U$57:$U$61</c:f>
              <c:numCache>
                <c:formatCode>General</c:formatCode>
                <c:ptCount val="5"/>
                <c:pt idx="0">
                  <c:v>59.3</c:v>
                </c:pt>
                <c:pt idx="1">
                  <c:v>84.1</c:v>
                </c:pt>
                <c:pt idx="2">
                  <c:v>82.1</c:v>
                </c:pt>
                <c:pt idx="3">
                  <c:v>83.3</c:v>
                </c:pt>
                <c:pt idx="4">
                  <c:v>64.400000000000006</c:v>
                </c:pt>
              </c:numCache>
            </c:numRef>
          </c:val>
        </c:ser>
        <c:ser>
          <c:idx val="1"/>
          <c:order val="1"/>
          <c:tx>
            <c:strRef>
              <c:f>Лист1!$V$56</c:f>
              <c:strCache>
                <c:ptCount val="1"/>
                <c:pt idx="0">
                  <c:v>Успеваемость</c:v>
                </c:pt>
              </c:strCache>
            </c:strRef>
          </c:tx>
          <c:spPr>
            <a:solidFill>
              <a:schemeClr val="accent2"/>
            </a:solidFill>
            <a:ln>
              <a:noFill/>
            </a:ln>
            <a:effectLst/>
          </c:spPr>
          <c:invertIfNegative val="0"/>
          <c:cat>
            <c:strRef>
              <c:f>Лист1!$T$57:$T$61</c:f>
              <c:strCache>
                <c:ptCount val="5"/>
                <c:pt idx="0">
                  <c:v>2013-2014</c:v>
                </c:pt>
                <c:pt idx="1">
                  <c:v>2014-2015</c:v>
                </c:pt>
                <c:pt idx="2">
                  <c:v>2015-2016</c:v>
                </c:pt>
                <c:pt idx="3">
                  <c:v>2016-2017</c:v>
                </c:pt>
                <c:pt idx="4">
                  <c:v>2017-2018</c:v>
                </c:pt>
              </c:strCache>
            </c:strRef>
          </c:cat>
          <c:val>
            <c:numRef>
              <c:f>Лист1!$V$57:$V$61</c:f>
              <c:numCache>
                <c:formatCode>General</c:formatCode>
                <c:ptCount val="5"/>
                <c:pt idx="0">
                  <c:v>98.8</c:v>
                </c:pt>
                <c:pt idx="1">
                  <c:v>100</c:v>
                </c:pt>
                <c:pt idx="2">
                  <c:v>99.5</c:v>
                </c:pt>
                <c:pt idx="3">
                  <c:v>99.8</c:v>
                </c:pt>
                <c:pt idx="4">
                  <c:v>97.3</c:v>
                </c:pt>
              </c:numCache>
            </c:numRef>
          </c:val>
        </c:ser>
        <c:dLbls>
          <c:showLegendKey val="0"/>
          <c:showVal val="0"/>
          <c:showCatName val="0"/>
          <c:showSerName val="0"/>
          <c:showPercent val="0"/>
          <c:showBubbleSize val="0"/>
        </c:dLbls>
        <c:gapWidth val="219"/>
        <c:overlap val="-27"/>
        <c:axId val="132280320"/>
        <c:axId val="132281856"/>
      </c:barChart>
      <c:catAx>
        <c:axId val="13228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281856"/>
        <c:crosses val="autoZero"/>
        <c:auto val="1"/>
        <c:lblAlgn val="ctr"/>
        <c:lblOffset val="100"/>
        <c:noMultiLvlLbl val="0"/>
      </c:catAx>
      <c:valAx>
        <c:axId val="132281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28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Промежуточная</a:t>
            </a:r>
            <a:r>
              <a:rPr lang="ru-RU" baseline="0"/>
              <a:t> аттестация </a:t>
            </a:r>
          </a:p>
          <a:p>
            <a:pPr>
              <a:defRPr sz="1400" b="0" i="0" u="none" strike="noStrike" kern="1200" spc="0" baseline="0">
                <a:solidFill>
                  <a:schemeClr val="tx1">
                    <a:lumMod val="65000"/>
                    <a:lumOff val="35000"/>
                  </a:schemeClr>
                </a:solidFill>
                <a:latin typeface="+mn-lt"/>
                <a:ea typeface="+mn-ea"/>
                <a:cs typeface="+mn-cs"/>
              </a:defRPr>
            </a:pPr>
            <a:r>
              <a:rPr lang="ru-RU" baseline="0"/>
              <a:t>в 2017-2018 учебном году</a:t>
            </a:r>
            <a:endParaRPr lang="ru-RU"/>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cat>
            <c:strRef>
              <c:f>Лист1!$A$26:$A$42</c:f>
              <c:strCache>
                <c:ptCount val="17"/>
                <c:pt idx="0">
                  <c:v>Русский язык</c:v>
                </c:pt>
                <c:pt idx="1">
                  <c:v>Литература</c:v>
                </c:pt>
                <c:pt idx="2">
                  <c:v>Родной язык и родная литература (русский)</c:v>
                </c:pt>
                <c:pt idx="3">
                  <c:v>Родной язык и родная литература (татарский)</c:v>
                </c:pt>
                <c:pt idx="4">
                  <c:v>Английский язык</c:v>
                </c:pt>
                <c:pt idx="5">
                  <c:v>Математика</c:v>
                </c:pt>
                <c:pt idx="6">
                  <c:v>Информатика и ИКТ</c:v>
                </c:pt>
                <c:pt idx="7">
                  <c:v>История</c:v>
                </c:pt>
                <c:pt idx="8">
                  <c:v>Обществознание</c:v>
                </c:pt>
                <c:pt idx="9">
                  <c:v>География</c:v>
                </c:pt>
                <c:pt idx="10">
                  <c:v>Биология</c:v>
                </c:pt>
                <c:pt idx="11">
                  <c:v>Физика</c:v>
                </c:pt>
                <c:pt idx="12">
                  <c:v>Химия</c:v>
                </c:pt>
                <c:pt idx="13">
                  <c:v>Искусство</c:v>
                </c:pt>
                <c:pt idx="14">
                  <c:v>ОБЖ</c:v>
                </c:pt>
                <c:pt idx="15">
                  <c:v>Физическая культура </c:v>
                </c:pt>
                <c:pt idx="16">
                  <c:v>Технология</c:v>
                </c:pt>
              </c:strCache>
            </c:strRef>
          </c:cat>
          <c:val>
            <c:numRef>
              <c:f>Лист1!$B$26:$B$42</c:f>
              <c:numCache>
                <c:formatCode>General</c:formatCode>
                <c:ptCount val="17"/>
                <c:pt idx="0">
                  <c:v>68.7</c:v>
                </c:pt>
                <c:pt idx="1">
                  <c:v>88.7</c:v>
                </c:pt>
                <c:pt idx="2">
                  <c:v>77.8</c:v>
                </c:pt>
                <c:pt idx="3">
                  <c:v>100</c:v>
                </c:pt>
                <c:pt idx="4">
                  <c:v>68</c:v>
                </c:pt>
                <c:pt idx="5">
                  <c:v>57.3</c:v>
                </c:pt>
                <c:pt idx="6">
                  <c:v>77.7</c:v>
                </c:pt>
                <c:pt idx="7">
                  <c:v>45.3</c:v>
                </c:pt>
                <c:pt idx="8">
                  <c:v>68</c:v>
                </c:pt>
                <c:pt idx="9">
                  <c:v>58.2</c:v>
                </c:pt>
                <c:pt idx="10">
                  <c:v>80.599999999999994</c:v>
                </c:pt>
                <c:pt idx="11">
                  <c:v>30.5</c:v>
                </c:pt>
                <c:pt idx="12">
                  <c:v>43.2</c:v>
                </c:pt>
                <c:pt idx="13">
                  <c:v>57.21</c:v>
                </c:pt>
                <c:pt idx="14">
                  <c:v>36.4</c:v>
                </c:pt>
                <c:pt idx="15">
                  <c:v>100</c:v>
                </c:pt>
                <c:pt idx="16">
                  <c:v>81.8</c:v>
                </c:pt>
              </c:numCache>
            </c:numRef>
          </c:val>
        </c:ser>
        <c:dLbls>
          <c:showLegendKey val="0"/>
          <c:showVal val="0"/>
          <c:showCatName val="0"/>
          <c:showSerName val="0"/>
          <c:showPercent val="0"/>
          <c:showBubbleSize val="0"/>
        </c:dLbls>
        <c:gapWidth val="182"/>
        <c:axId val="132265472"/>
        <c:axId val="132267008"/>
      </c:barChart>
      <c:catAx>
        <c:axId val="132265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267008"/>
        <c:crosses val="autoZero"/>
        <c:auto val="1"/>
        <c:lblAlgn val="ctr"/>
        <c:lblOffset val="100"/>
        <c:noMultiLvlLbl val="0"/>
      </c:catAx>
      <c:valAx>
        <c:axId val="132267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26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a:t>
            </a:r>
            <a:r>
              <a:rPr lang="ru-RU" baseline="0"/>
              <a:t> промежуточной аттестации обучающихся 8-9х классов за 4 года</a:t>
            </a:r>
            <a:endParaRPr lang="ru-RU"/>
          </a:p>
        </c:rich>
      </c:tx>
      <c:overlay val="0"/>
      <c:spPr>
        <a:noFill/>
        <a:ln>
          <a:noFill/>
        </a:ln>
        <a:effectLst/>
      </c:spPr>
    </c:title>
    <c:autoTitleDeleted val="0"/>
    <c:plotArea>
      <c:layout/>
      <c:barChart>
        <c:barDir val="col"/>
        <c:grouping val="clustered"/>
        <c:varyColors val="0"/>
        <c:ser>
          <c:idx val="0"/>
          <c:order val="0"/>
          <c:tx>
            <c:strRef>
              <c:f>Лист1!$A$2</c:f>
              <c:strCache>
                <c:ptCount val="1"/>
                <c:pt idx="0">
                  <c:v>Качество знаний</c:v>
                </c:pt>
              </c:strCache>
            </c:strRef>
          </c:tx>
          <c:spPr>
            <a:solidFill>
              <a:schemeClr val="accent1"/>
            </a:solidFill>
            <a:ln>
              <a:noFill/>
            </a:ln>
            <a:effectLst/>
          </c:spPr>
          <c:invertIfNegative val="0"/>
          <c:cat>
            <c:strRef>
              <c:f>Лист1!$B$1:$E$1</c:f>
              <c:strCache>
                <c:ptCount val="4"/>
                <c:pt idx="0">
                  <c:v>2014-2015</c:v>
                </c:pt>
                <c:pt idx="1">
                  <c:v>2015-2016</c:v>
                </c:pt>
                <c:pt idx="2">
                  <c:v>2016-2017</c:v>
                </c:pt>
                <c:pt idx="3">
                  <c:v>2017-2018</c:v>
                </c:pt>
              </c:strCache>
            </c:strRef>
          </c:cat>
          <c:val>
            <c:numRef>
              <c:f>Лист1!$B$2:$E$2</c:f>
              <c:numCache>
                <c:formatCode>General</c:formatCode>
                <c:ptCount val="4"/>
                <c:pt idx="0">
                  <c:v>78</c:v>
                </c:pt>
                <c:pt idx="1">
                  <c:v>70.099999999999994</c:v>
                </c:pt>
                <c:pt idx="2">
                  <c:v>73.5</c:v>
                </c:pt>
                <c:pt idx="3">
                  <c:v>64.400000000000006</c:v>
                </c:pt>
              </c:numCache>
            </c:numRef>
          </c:val>
        </c:ser>
        <c:ser>
          <c:idx val="1"/>
          <c:order val="1"/>
          <c:tx>
            <c:strRef>
              <c:f>Лист1!$A$3</c:f>
              <c:strCache>
                <c:ptCount val="1"/>
                <c:pt idx="0">
                  <c:v>Успеваемость </c:v>
                </c:pt>
              </c:strCache>
            </c:strRef>
          </c:tx>
          <c:spPr>
            <a:solidFill>
              <a:schemeClr val="accent2"/>
            </a:solidFill>
            <a:ln>
              <a:noFill/>
            </a:ln>
            <a:effectLst/>
          </c:spPr>
          <c:invertIfNegative val="0"/>
          <c:cat>
            <c:strRef>
              <c:f>Лист1!$B$1:$E$1</c:f>
              <c:strCache>
                <c:ptCount val="4"/>
                <c:pt idx="0">
                  <c:v>2014-2015</c:v>
                </c:pt>
                <c:pt idx="1">
                  <c:v>2015-2016</c:v>
                </c:pt>
                <c:pt idx="2">
                  <c:v>2016-2017</c:v>
                </c:pt>
                <c:pt idx="3">
                  <c:v>2017-2018</c:v>
                </c:pt>
              </c:strCache>
            </c:strRef>
          </c:cat>
          <c:val>
            <c:numRef>
              <c:f>Лист1!$B$3:$E$3</c:f>
              <c:numCache>
                <c:formatCode>General</c:formatCode>
                <c:ptCount val="4"/>
                <c:pt idx="0">
                  <c:v>100</c:v>
                </c:pt>
                <c:pt idx="1">
                  <c:v>100</c:v>
                </c:pt>
                <c:pt idx="2">
                  <c:v>100</c:v>
                </c:pt>
                <c:pt idx="3">
                  <c:v>100</c:v>
                </c:pt>
              </c:numCache>
            </c:numRef>
          </c:val>
        </c:ser>
        <c:dLbls>
          <c:showLegendKey val="0"/>
          <c:showVal val="0"/>
          <c:showCatName val="0"/>
          <c:showSerName val="0"/>
          <c:showPercent val="0"/>
          <c:showBubbleSize val="0"/>
        </c:dLbls>
        <c:gapWidth val="219"/>
        <c:overlap val="-27"/>
        <c:axId val="132889984"/>
        <c:axId val="132895872"/>
      </c:barChart>
      <c:catAx>
        <c:axId val="132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895872"/>
        <c:crosses val="autoZero"/>
        <c:auto val="1"/>
        <c:lblAlgn val="ctr"/>
        <c:lblOffset val="100"/>
        <c:noMultiLvlLbl val="0"/>
      </c:catAx>
      <c:valAx>
        <c:axId val="13289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88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3972D72B-0B00-4C42-9F74-60F497775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152</Pages>
  <Words>35673</Words>
  <Characters>203341</Characters>
  <Application>Microsoft Office Word</Application>
  <DocSecurity>0</DocSecurity>
  <Lines>1694</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2018-11-26T11:36:00Z</cp:lastPrinted>
  <dcterms:created xsi:type="dcterms:W3CDTF">2018-12-26T08:06:00Z</dcterms:created>
  <dcterms:modified xsi:type="dcterms:W3CDTF">2018-12-26T08:06:00Z</dcterms:modified>
</cp:coreProperties>
</file>